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08277D" w14:paraId="04061D68" w14:textId="77777777" w:rsidTr="00C0208F">
        <w:trPr>
          <w:gridAfter w:val="1"/>
          <w:wAfter w:w="73" w:type="dxa"/>
          <w:trHeight w:val="794"/>
        </w:trPr>
        <w:tc>
          <w:tcPr>
            <w:tcW w:w="9000" w:type="dxa"/>
            <w:tcBorders>
              <w:top w:val="nil"/>
              <w:bottom w:val="nil"/>
            </w:tcBorders>
          </w:tcPr>
          <w:p w14:paraId="1C97BBA3" w14:textId="77777777" w:rsidR="00C815CD" w:rsidRPr="000A200A" w:rsidRDefault="009374F5" w:rsidP="00C0208F">
            <w:pPr>
              <w:pStyle w:val="SenderAddress"/>
              <w:ind w:left="-3" w:right="2"/>
              <w:rPr>
                <w:rFonts w:ascii="Rockwell" w:hAnsi="Rockwell" w:cs="Arial"/>
                <w:b/>
                <w:sz w:val="36"/>
                <w:szCs w:val="20"/>
                <w:lang w:val="en-US"/>
              </w:rPr>
            </w:pPr>
            <w:r>
              <w:rPr>
                <w:rFonts w:ascii="Rockwell" w:hAnsi="Rockwell" w:cs="Arial"/>
                <w:b/>
                <w:sz w:val="36"/>
                <w:szCs w:val="20"/>
              </w:rPr>
              <w:t xml:space="preserve">Pressmeddelande </w:t>
            </w:r>
          </w:p>
        </w:tc>
      </w:tr>
      <w:tr w:rsidR="0008277D" w14:paraId="76913DD6" w14:textId="77777777" w:rsidTr="00C0208F">
        <w:trPr>
          <w:gridAfter w:val="1"/>
          <w:wAfter w:w="73" w:type="dxa"/>
          <w:trHeight w:hRule="exact" w:val="284"/>
        </w:trPr>
        <w:tc>
          <w:tcPr>
            <w:tcW w:w="9000" w:type="dxa"/>
            <w:tcBorders>
              <w:top w:val="nil"/>
              <w:bottom w:val="nil"/>
            </w:tcBorders>
          </w:tcPr>
          <w:p w14:paraId="79A2D34E" w14:textId="77777777" w:rsidR="00C815CD" w:rsidRPr="000A200A" w:rsidRDefault="00C815CD" w:rsidP="006E0B5F">
            <w:pPr>
              <w:spacing w:line="240" w:lineRule="auto"/>
              <w:rPr>
                <w:rFonts w:cs="Arial"/>
                <w:sz w:val="20"/>
                <w:lang w:val="en-US"/>
              </w:rPr>
            </w:pPr>
          </w:p>
        </w:tc>
      </w:tr>
      <w:tr w:rsidR="0008277D" w14:paraId="7D3149CD" w14:textId="77777777" w:rsidTr="00C0208F">
        <w:trPr>
          <w:gridAfter w:val="1"/>
          <w:wAfter w:w="73" w:type="dxa"/>
          <w:trHeight w:hRule="exact" w:val="284"/>
        </w:trPr>
        <w:tc>
          <w:tcPr>
            <w:tcW w:w="9000" w:type="dxa"/>
            <w:tcBorders>
              <w:top w:val="nil"/>
              <w:bottom w:val="nil"/>
            </w:tcBorders>
          </w:tcPr>
          <w:p w14:paraId="3CFE272A" w14:textId="77777777" w:rsidR="003610DC" w:rsidRPr="000A200A" w:rsidRDefault="009374F5" w:rsidP="003610DC">
            <w:pPr>
              <w:spacing w:line="240" w:lineRule="auto"/>
              <w:rPr>
                <w:rFonts w:cs="Arial"/>
                <w:sz w:val="20"/>
                <w:lang w:val="en-US"/>
              </w:rPr>
            </w:pPr>
            <w:r>
              <w:rPr>
                <w:rFonts w:cs="Arial"/>
                <w:sz w:val="20"/>
              </w:rPr>
              <w:t>Frankfurt am Main, 17 mars 2025</w:t>
            </w:r>
          </w:p>
        </w:tc>
      </w:tr>
      <w:tr w:rsidR="0008277D" w14:paraId="1A3B26D7" w14:textId="77777777" w:rsidTr="00C0208F">
        <w:trPr>
          <w:gridAfter w:val="1"/>
          <w:wAfter w:w="73" w:type="dxa"/>
          <w:trHeight w:hRule="exact" w:val="284"/>
        </w:trPr>
        <w:tc>
          <w:tcPr>
            <w:tcW w:w="9000" w:type="dxa"/>
            <w:tcBorders>
              <w:top w:val="nil"/>
              <w:bottom w:val="nil"/>
            </w:tcBorders>
          </w:tcPr>
          <w:p w14:paraId="66E92B9D" w14:textId="77777777" w:rsidR="003610DC" w:rsidRPr="000A200A" w:rsidRDefault="003610DC" w:rsidP="003610DC">
            <w:pPr>
              <w:spacing w:line="240" w:lineRule="auto"/>
              <w:rPr>
                <w:rStyle w:val="PlaceholderText"/>
                <w:rFonts w:cs="Arial"/>
                <w:color w:val="000000"/>
                <w:sz w:val="20"/>
                <w:lang w:val="en-US"/>
              </w:rPr>
            </w:pPr>
          </w:p>
        </w:tc>
      </w:tr>
      <w:tr w:rsidR="0008277D" w14:paraId="537ED31D" w14:textId="77777777" w:rsidTr="00C0208F">
        <w:trPr>
          <w:trHeight w:val="42"/>
        </w:trPr>
        <w:tc>
          <w:tcPr>
            <w:tcW w:w="9073" w:type="dxa"/>
            <w:gridSpan w:val="2"/>
            <w:tcBorders>
              <w:top w:val="nil"/>
              <w:left w:val="nil"/>
              <w:bottom w:val="nil"/>
              <w:right w:val="nil"/>
            </w:tcBorders>
          </w:tcPr>
          <w:p w14:paraId="6A4DC2CC" w14:textId="77777777" w:rsidR="000057E5" w:rsidRPr="00450D06" w:rsidRDefault="000057E5" w:rsidP="006E0B5F">
            <w:pPr>
              <w:spacing w:line="240" w:lineRule="auto"/>
              <w:rPr>
                <w:rFonts w:cs="Arial"/>
                <w:b/>
                <w:bCs/>
                <w:sz w:val="20"/>
              </w:rPr>
            </w:pPr>
          </w:p>
          <w:p w14:paraId="4436EAE5" w14:textId="77777777" w:rsidR="005B0FE0" w:rsidRPr="00450D06" w:rsidRDefault="009374F5" w:rsidP="0043006E">
            <w:pPr>
              <w:spacing w:before="120" w:after="120" w:line="240" w:lineRule="auto"/>
              <w:rPr>
                <w:rFonts w:cs="Arial"/>
                <w:b/>
                <w:bCs/>
                <w:sz w:val="32"/>
              </w:rPr>
            </w:pPr>
            <w:r>
              <w:rPr>
                <w:rFonts w:cs="Arial"/>
                <w:b/>
                <w:bCs/>
                <w:sz w:val="32"/>
              </w:rPr>
              <w:t xml:space="preserve">Renovering utan begränsningar: Det nya torra golvvärmesystemet Uponor Siccus 16 kan läggas direkt – för upp till 40 % snabbare installation </w:t>
            </w:r>
          </w:p>
          <w:p w14:paraId="09DE246B" w14:textId="77777777" w:rsidR="007B15AA" w:rsidRPr="00450D06" w:rsidRDefault="009374F5" w:rsidP="007B15AA">
            <w:pPr>
              <w:spacing w:before="120" w:after="120" w:line="240" w:lineRule="auto"/>
              <w:rPr>
                <w:rFonts w:cs="Arial"/>
                <w:b/>
                <w:sz w:val="20"/>
              </w:rPr>
            </w:pPr>
            <w:r>
              <w:rPr>
                <w:rFonts w:cs="Arial"/>
                <w:b/>
                <w:sz w:val="20"/>
              </w:rPr>
              <w:t>Med det torra golvvärmesystemet Uponor Siccus 16 är det möjligt att lägga golvet direkt på EPS-skivan, vilket eliminerar flera steg i installationsprocessen. Med sin låga vikt och en installationshöjd på bara 20 mm löser systemet dessutom många problem i renoveringsbranschen, där installatörerna ofta står inför tre stora utmaningar: begränsad installationshöjd, komplex montering och restriktioner beträffande golvbelastning. Uponor Siccus 16 ger optimal uppvärmning på bara 20 minuter och är det perfekta komplementet till värmekällor med låga temperaturer, som värmepumpar.</w:t>
            </w:r>
          </w:p>
          <w:p w14:paraId="2A27CC74" w14:textId="77777777" w:rsidR="00F43372" w:rsidRPr="00450D06" w:rsidRDefault="009374F5" w:rsidP="54DF0D24">
            <w:pPr>
              <w:spacing w:line="240" w:lineRule="auto"/>
              <w:rPr>
                <w:rFonts w:cs="Arial"/>
                <w:sz w:val="20"/>
              </w:rPr>
            </w:pPr>
            <w:r>
              <w:rPr>
                <w:rFonts w:cs="Arial"/>
                <w:sz w:val="20"/>
              </w:rPr>
              <w:t xml:space="preserve">Då man i Europa prioriterar energieffektiva renoveringar framför nybyggnationer står byggbranschen inför utmaningen att uppgradera befintliga byggnader på ett sådant sätt att den strukturella integriteten bevaras samtidigt som de moderna energidirektiven följs. Traditionella golvvärmesystem kräver tjocka avjämningslager – och därmed ökad installationshöjd, strukturell belastning och installationstid – vilket försvårar eftermontering. Det behövs bättre lösningar för att tillgodose behovet av att uppgradera och förlänga livslängden för befintliga byggnader. Det torra golvvärmesystemet Uponor Siccus 16 är konstruerat för att klara dessa utmaningar. Eftersom golvet är konstruerat för direktläggning elimineras behovet av överflödiga lager, vilket dessutom reducerar installationshöjden och förkortar monteringstiden med upp till 40 procent. Tack vare den lätta konstruktionen kan restriktionerna beträffande golvbelastning följas, vilket gör systemet till den perfekta lösningen för renoveringsprojekt. </w:t>
            </w:r>
          </w:p>
          <w:p w14:paraId="53DB3EBA" w14:textId="77777777" w:rsidR="00F25FFE" w:rsidRPr="00450D06" w:rsidRDefault="00F25FFE" w:rsidP="00627CA6">
            <w:pPr>
              <w:spacing w:line="240" w:lineRule="auto"/>
              <w:rPr>
                <w:rFonts w:cs="Arial"/>
                <w:sz w:val="20"/>
              </w:rPr>
            </w:pPr>
          </w:p>
          <w:p w14:paraId="1D025571" w14:textId="77777777" w:rsidR="00F25FFE" w:rsidRPr="00450D06" w:rsidRDefault="009374F5" w:rsidP="00F25FFE">
            <w:pPr>
              <w:spacing w:line="240" w:lineRule="auto"/>
              <w:rPr>
                <w:rFonts w:cs="Arial"/>
                <w:b/>
                <w:bCs/>
                <w:sz w:val="20"/>
              </w:rPr>
            </w:pPr>
            <w:r>
              <w:rPr>
                <w:rFonts w:cs="Arial"/>
                <w:b/>
                <w:bCs/>
                <w:sz w:val="20"/>
              </w:rPr>
              <w:t>Nya smarta golvvärmesystem i renoveringsprojekt</w:t>
            </w:r>
          </w:p>
          <w:p w14:paraId="7D948ACB" w14:textId="77777777" w:rsidR="00025685" w:rsidRPr="00450D06" w:rsidRDefault="009374F5" w:rsidP="54DF0D24">
            <w:pPr>
              <w:spacing w:line="240" w:lineRule="auto"/>
              <w:rPr>
                <w:rFonts w:cs="Arial"/>
                <w:sz w:val="20"/>
              </w:rPr>
            </w:pPr>
            <w:r>
              <w:rPr>
                <w:rFonts w:cs="Arial"/>
                <w:sz w:val="20"/>
              </w:rPr>
              <w:t>I miljöer där golvvärme tidigare inte var ett alternativ på grund av strukturella förhållanden, kan det nya torra golvvärmesystemet Uponor Siccus 16 erbjuda denna möjlighet tack vare den exceptionellt låga installationshöjden på endast 20 mm (full golvhöjd på 28–38 mm beroende på det slutliga golvet) och den lätta konstruktionen (2,5 kg/m</w:t>
            </w:r>
            <w:r>
              <w:rPr>
                <w:rFonts w:cs="Arial"/>
                <w:sz w:val="20"/>
                <w:vertAlign w:val="superscript"/>
              </w:rPr>
              <w:t>2</w:t>
            </w:r>
            <w:r>
              <w:rPr>
                <w:rFonts w:cs="Arial"/>
                <w:sz w:val="20"/>
              </w:rPr>
              <w:t xml:space="preserve"> inklusive rör). ”Tack vare den här innovationen kan våra samarbetspartner inom planering och installation av sanitära anläggningar utöka sin produkt- och tjänsteportfölj inom renoveringsprojekt. De kan nu åta sig renoveringsprojekt där tekniska förhållanden tidigare gjorde det omöjligt att uppgradera på ett energieffektivt sätt med hjälp av golvvärme”, säger Torsten Meier, Chief Innovation Officer, GF Building Flow Solutions.</w:t>
            </w:r>
          </w:p>
          <w:p w14:paraId="469D772C" w14:textId="77777777" w:rsidR="00F25FFE" w:rsidRPr="00450D06" w:rsidRDefault="00F25FFE" w:rsidP="00F25FFE">
            <w:pPr>
              <w:spacing w:line="240" w:lineRule="auto"/>
              <w:rPr>
                <w:rFonts w:cs="Arial"/>
                <w:sz w:val="20"/>
              </w:rPr>
            </w:pPr>
          </w:p>
          <w:p w14:paraId="21F19C57" w14:textId="77777777" w:rsidR="00C6477F" w:rsidRPr="00450D06" w:rsidRDefault="009374F5" w:rsidP="00C6477F">
            <w:pPr>
              <w:spacing w:line="240" w:lineRule="auto"/>
              <w:rPr>
                <w:rFonts w:cs="Arial"/>
                <w:b/>
                <w:bCs/>
                <w:sz w:val="20"/>
              </w:rPr>
            </w:pPr>
            <w:r>
              <w:rPr>
                <w:rFonts w:cs="Arial"/>
                <w:b/>
                <w:bCs/>
                <w:sz w:val="20"/>
              </w:rPr>
              <w:t>Snabb installation med betydligt färre steg</w:t>
            </w:r>
          </w:p>
          <w:p w14:paraId="4D0788C7" w14:textId="77777777" w:rsidR="001B63D8" w:rsidRPr="00450D06" w:rsidRDefault="009374F5" w:rsidP="00C6477F">
            <w:pPr>
              <w:spacing w:line="240" w:lineRule="auto"/>
              <w:rPr>
                <w:rFonts w:cs="Arial"/>
                <w:sz w:val="20"/>
              </w:rPr>
            </w:pPr>
            <w:r>
              <w:rPr>
                <w:rFonts w:cs="Arial"/>
                <w:sz w:val="20"/>
              </w:rPr>
              <w:t xml:space="preserve">Eftersom golvvärmesystemet Uponor Siccus 16 kan torrmonteras utan tung och hög avjämningsmassa minskar byggnadskostnaderna avsevärt. En annan fördel med systemet är att installatörerna kan installera golvvärmen på egen hand (det behövs bara en person för jobbet) och utan avbrott. Detta gör att installationen av Uponor Siccus 16-systemet går upp till </w:t>
            </w:r>
            <w:r>
              <w:br/>
            </w:r>
            <w:r>
              <w:rPr>
                <w:rFonts w:cs="Arial"/>
                <w:sz w:val="20"/>
              </w:rPr>
              <w:t>40 % snabbare – och dessutom sparar kostnader. Den förenklade monteringsprocessen ökar dessutom säkerheten eftersom färre arbetssteg ger färre möjligheter till att göra fel, vilket gör att Uponor Siccus 16 kan läggas på ett mycket effektivt sätt och med minimal risk.</w:t>
            </w:r>
          </w:p>
          <w:p w14:paraId="35170599" w14:textId="77777777" w:rsidR="00C6477F" w:rsidRPr="00450D06" w:rsidRDefault="00C6477F" w:rsidP="00C6477F">
            <w:pPr>
              <w:spacing w:line="240" w:lineRule="auto"/>
              <w:rPr>
                <w:rFonts w:cs="Arial"/>
                <w:sz w:val="20"/>
              </w:rPr>
            </w:pPr>
          </w:p>
          <w:p w14:paraId="4F3E871D" w14:textId="77777777" w:rsidR="00524529" w:rsidRPr="00450D06" w:rsidRDefault="009374F5" w:rsidP="00524529">
            <w:pPr>
              <w:spacing w:line="240" w:lineRule="auto"/>
              <w:rPr>
                <w:rFonts w:cs="Arial"/>
                <w:b/>
                <w:bCs/>
                <w:sz w:val="20"/>
              </w:rPr>
            </w:pPr>
            <w:r>
              <w:rPr>
                <w:rFonts w:cs="Arial"/>
                <w:b/>
                <w:bCs/>
                <w:sz w:val="20"/>
              </w:rPr>
              <w:t xml:space="preserve">Ökad komfort: når önskad temperatur snabbare </w:t>
            </w:r>
          </w:p>
          <w:p w14:paraId="2CD236C8" w14:textId="77777777" w:rsidR="001C2A1F" w:rsidRPr="00450D06" w:rsidRDefault="009374F5" w:rsidP="001C2A1F">
            <w:pPr>
              <w:spacing w:line="240" w:lineRule="auto"/>
              <w:rPr>
                <w:rFonts w:cs="Arial"/>
                <w:sz w:val="20"/>
              </w:rPr>
            </w:pPr>
            <w:r>
              <w:rPr>
                <w:rFonts w:cs="Arial"/>
                <w:sz w:val="20"/>
              </w:rPr>
              <w:t>Ett golvvärme- och kylsystem ger mycket hög komfort Uponor Siccus 16-systemet för golvvärme säkerställer behagliga temperaturer året om. Golvvärmesystem avger strålvärme och fördelar värmen jämnt i rummet. Det gör att problemet med drag – som ofta upplevs med traditionella radiatorer eller ventilationssystem – minskar. Närheten till ytan gör det möjligt att erhålla optimal uppvärmning på bara 20 minuter.</w:t>
            </w:r>
          </w:p>
          <w:p w14:paraId="178C68EE" w14:textId="77777777" w:rsidR="001C2A1F" w:rsidRPr="00450D06" w:rsidRDefault="001C2A1F" w:rsidP="001C2A1F">
            <w:pPr>
              <w:spacing w:line="240" w:lineRule="auto"/>
              <w:rPr>
                <w:rFonts w:cs="Arial"/>
                <w:sz w:val="20"/>
              </w:rPr>
            </w:pPr>
          </w:p>
          <w:p w14:paraId="00A236E0" w14:textId="77777777" w:rsidR="009E2153" w:rsidRPr="00450D06" w:rsidRDefault="009E2153" w:rsidP="00524529">
            <w:pPr>
              <w:spacing w:line="240" w:lineRule="auto"/>
              <w:rPr>
                <w:rFonts w:cs="Arial"/>
                <w:sz w:val="20"/>
              </w:rPr>
            </w:pPr>
          </w:p>
          <w:p w14:paraId="6A1FDCA1" w14:textId="77777777" w:rsidR="00F56F31" w:rsidRPr="00450D06" w:rsidRDefault="00F56F31" w:rsidP="00524529">
            <w:pPr>
              <w:spacing w:line="240" w:lineRule="auto"/>
              <w:rPr>
                <w:rFonts w:cs="Arial"/>
                <w:sz w:val="20"/>
              </w:rPr>
            </w:pPr>
          </w:p>
          <w:p w14:paraId="6360019A" w14:textId="77777777" w:rsidR="00F56F31" w:rsidRPr="00450D06" w:rsidRDefault="00F56F31" w:rsidP="00524529">
            <w:pPr>
              <w:spacing w:line="240" w:lineRule="auto"/>
              <w:rPr>
                <w:rFonts w:cs="Arial"/>
                <w:sz w:val="20"/>
              </w:rPr>
            </w:pPr>
          </w:p>
          <w:p w14:paraId="752A5293" w14:textId="77777777" w:rsidR="009F1931" w:rsidRPr="00450D06" w:rsidRDefault="009F1931" w:rsidP="00524529">
            <w:pPr>
              <w:spacing w:line="240" w:lineRule="auto"/>
              <w:rPr>
                <w:rFonts w:cs="Arial"/>
                <w:sz w:val="20"/>
              </w:rPr>
            </w:pPr>
          </w:p>
          <w:p w14:paraId="73AEC53D" w14:textId="77777777" w:rsidR="009E2153" w:rsidRPr="00450D06" w:rsidRDefault="009374F5" w:rsidP="00524529">
            <w:pPr>
              <w:spacing w:line="240" w:lineRule="auto"/>
              <w:rPr>
                <w:rFonts w:cs="Arial"/>
                <w:b/>
                <w:bCs/>
                <w:sz w:val="20"/>
              </w:rPr>
            </w:pPr>
            <w:r>
              <w:rPr>
                <w:rFonts w:cs="Arial"/>
                <w:b/>
                <w:bCs/>
                <w:sz w:val="20"/>
              </w:rPr>
              <w:t>Kyla är den nya värmen</w:t>
            </w:r>
          </w:p>
          <w:p w14:paraId="12D1AE79" w14:textId="77777777" w:rsidR="00C6477F" w:rsidRPr="00450D06" w:rsidRDefault="009374F5" w:rsidP="00524529">
            <w:pPr>
              <w:spacing w:line="240" w:lineRule="auto"/>
              <w:rPr>
                <w:rFonts w:cs="Arial"/>
                <w:sz w:val="20"/>
              </w:rPr>
            </w:pPr>
            <w:r>
              <w:rPr>
                <w:rFonts w:cs="Arial"/>
                <w:sz w:val="20"/>
              </w:rPr>
              <w:t xml:space="preserve">Kompatibiliteten med värmepumpar som även kan användas </w:t>
            </w:r>
            <w:r>
              <w:rPr>
                <w:rFonts w:cs="Arial"/>
                <w:color w:val="000000" w:themeColor="text1"/>
                <w:sz w:val="20"/>
              </w:rPr>
              <w:t xml:space="preserve">för kyla, gör golvvärmesystemet Uponor Siccus 16 till en praktisk lågenergilösning för avkylning. På grund av klimatförändringarna ökar efterfrågan på lågenergilösningar för kylning i kombination med hög komfort, vilket innebär nya affärsmöjligheter för installatörerna. </w:t>
            </w:r>
            <w:r>
              <w:rPr>
                <w:rFonts w:cs="Arial"/>
                <w:sz w:val="20"/>
              </w:rPr>
              <w:t xml:space="preserve">Uponor Siccus 16 är en effektiv universallösning för ett behagligt inomhusklimat året om. </w:t>
            </w:r>
          </w:p>
          <w:p w14:paraId="111F0E6F" w14:textId="77777777" w:rsidR="00F25FFE" w:rsidRPr="00450D06" w:rsidRDefault="00F25FFE" w:rsidP="00F25FFE">
            <w:pPr>
              <w:spacing w:line="240" w:lineRule="auto"/>
              <w:rPr>
                <w:rFonts w:cs="Arial"/>
                <w:sz w:val="20"/>
              </w:rPr>
            </w:pPr>
          </w:p>
          <w:p w14:paraId="6F796DD2" w14:textId="77777777" w:rsidR="00A24EDD" w:rsidRPr="00450D06" w:rsidRDefault="009374F5" w:rsidP="00A24EDD">
            <w:pPr>
              <w:spacing w:line="240" w:lineRule="auto"/>
              <w:rPr>
                <w:rFonts w:cs="Arial"/>
                <w:b/>
                <w:bCs/>
                <w:sz w:val="20"/>
              </w:rPr>
            </w:pPr>
            <w:r>
              <w:rPr>
                <w:rFonts w:cs="Arial"/>
                <w:b/>
                <w:bCs/>
                <w:sz w:val="20"/>
              </w:rPr>
              <w:t xml:space="preserve">Designfrihet: rumsdesign utan radiatorer </w:t>
            </w:r>
          </w:p>
          <w:p w14:paraId="207705A8" w14:textId="77777777" w:rsidR="00F43372" w:rsidRPr="00450D06" w:rsidRDefault="009374F5" w:rsidP="00A24EDD">
            <w:pPr>
              <w:spacing w:line="240" w:lineRule="auto"/>
              <w:rPr>
                <w:rFonts w:cs="Arial"/>
                <w:sz w:val="20"/>
              </w:rPr>
            </w:pPr>
            <w:r>
              <w:t xml:space="preserve">Med </w:t>
            </w:r>
            <w:r>
              <w:rPr>
                <w:rFonts w:cs="Arial"/>
                <w:sz w:val="20"/>
              </w:rPr>
              <w:t>Uponor Siccus 16 får planerare och fastighetsägare fler designlösningar att välja mellan: Till skillnad från traditionella radiatorer, som tar upp plats längs väggarna, är det här värmesystemet helt och hållet integrerat i golvet vilket innebär att inga anpassningar behöver göras i interiören. ”Ytterligare en stor fördel med golvvärmesystem jämfört med traditionella radiatorer är att de sistnämnda kräver regelbundet underhåll och rengöring för att fungera korrekt och har en betydligt kortare livslängd på 20 till 30 år. Eftersom golvvärmesystem arbetar vid låga temperaturer och lägre tryck, kan de fungera problemfritt i ungefär 40 till 50 år om de används på rätt sätt”, förklarar Torsten Meier. “Detta är inte bara kostnadsbesparande utan också hållbart.”</w:t>
            </w:r>
          </w:p>
          <w:p w14:paraId="1120B4F5" w14:textId="77777777" w:rsidR="009F1931" w:rsidRPr="00450D06" w:rsidRDefault="009F1931" w:rsidP="009F1931">
            <w:pPr>
              <w:spacing w:line="240" w:lineRule="auto"/>
              <w:rPr>
                <w:rFonts w:cs="Arial"/>
                <w:sz w:val="20"/>
              </w:rPr>
            </w:pPr>
          </w:p>
          <w:p w14:paraId="2ECAD3F3" w14:textId="77777777" w:rsidR="00453605" w:rsidRPr="00450D06" w:rsidRDefault="009374F5" w:rsidP="00453605">
            <w:pPr>
              <w:spacing w:line="240" w:lineRule="auto"/>
              <w:rPr>
                <w:rFonts w:cs="Arial"/>
                <w:b/>
                <w:bCs/>
                <w:sz w:val="20"/>
              </w:rPr>
            </w:pPr>
            <w:r>
              <w:rPr>
                <w:rFonts w:cs="Arial"/>
                <w:b/>
                <w:bCs/>
                <w:sz w:val="20"/>
              </w:rPr>
              <w:t>Tekniska egenskaper för Uponor Siccus 16:</w:t>
            </w:r>
          </w:p>
          <w:p w14:paraId="3631ECEA" w14:textId="77777777" w:rsidR="00453605" w:rsidRPr="00450D06" w:rsidRDefault="00453605" w:rsidP="00453605">
            <w:pPr>
              <w:spacing w:line="240" w:lineRule="auto"/>
              <w:rPr>
                <w:rFonts w:cs="Arial"/>
                <w:sz w:val="20"/>
              </w:rPr>
            </w:pPr>
          </w:p>
          <w:p w14:paraId="345AAC78" w14:textId="77777777" w:rsidR="0013539E" w:rsidRPr="00450D06" w:rsidRDefault="009374F5" w:rsidP="008B6D7A">
            <w:pPr>
              <w:pStyle w:val="ListParagraph"/>
              <w:numPr>
                <w:ilvl w:val="0"/>
                <w:numId w:val="14"/>
              </w:numPr>
              <w:spacing w:line="240" w:lineRule="auto"/>
              <w:rPr>
                <w:rFonts w:cs="Arial"/>
                <w:sz w:val="20"/>
              </w:rPr>
            </w:pPr>
            <w:r>
              <w:rPr>
                <w:rFonts w:cs="Arial"/>
                <w:sz w:val="20"/>
              </w:rPr>
              <w:t xml:space="preserve">lätt, kompakt panel med integrerad värmedistribution i aluminium för torrmontering </w:t>
            </w:r>
          </w:p>
          <w:p w14:paraId="15973ACF" w14:textId="77777777" w:rsidR="00453605" w:rsidRPr="00450D06" w:rsidRDefault="009374F5" w:rsidP="005A77AD">
            <w:pPr>
              <w:pStyle w:val="ListParagraph"/>
              <w:numPr>
                <w:ilvl w:val="0"/>
                <w:numId w:val="14"/>
              </w:numPr>
              <w:spacing w:line="240" w:lineRule="auto"/>
              <w:rPr>
                <w:rFonts w:cs="Arial"/>
                <w:sz w:val="20"/>
              </w:rPr>
            </w:pPr>
            <w:r>
              <w:rPr>
                <w:rFonts w:cs="Arial"/>
                <w:sz w:val="20"/>
              </w:rPr>
              <w:t>Golvbeläggningen (kakel och klinker eller laminat) kan läggas direkt på EPS-panelen utan att det behövs något extra lastfördelningsskikt</w:t>
            </w:r>
          </w:p>
          <w:p w14:paraId="65B7C80D" w14:textId="77777777" w:rsidR="00453605" w:rsidRPr="00450D06" w:rsidRDefault="009374F5" w:rsidP="005A77AD">
            <w:pPr>
              <w:pStyle w:val="ListParagraph"/>
              <w:numPr>
                <w:ilvl w:val="0"/>
                <w:numId w:val="14"/>
              </w:numPr>
              <w:spacing w:line="240" w:lineRule="auto"/>
              <w:rPr>
                <w:rFonts w:cs="Arial"/>
                <w:sz w:val="20"/>
              </w:rPr>
            </w:pPr>
            <w:r>
              <w:rPr>
                <w:rFonts w:cs="Arial"/>
                <w:sz w:val="20"/>
              </w:rPr>
              <w:t xml:space="preserve">Installationshöjd på endast 20 mm (full golvhöjd på 28–38 mm beroende på det slutliga golvet) </w:t>
            </w:r>
          </w:p>
          <w:p w14:paraId="5682850B" w14:textId="77777777" w:rsidR="00A24EDD" w:rsidRPr="00450D06" w:rsidRDefault="009374F5" w:rsidP="005A77AD">
            <w:pPr>
              <w:pStyle w:val="ListParagraph"/>
              <w:numPr>
                <w:ilvl w:val="0"/>
                <w:numId w:val="14"/>
              </w:numPr>
              <w:spacing w:line="240" w:lineRule="auto"/>
              <w:rPr>
                <w:rFonts w:cs="Arial"/>
                <w:sz w:val="20"/>
              </w:rPr>
            </w:pPr>
            <w:r>
              <w:rPr>
                <w:rFonts w:cs="Arial"/>
                <w:sz w:val="20"/>
              </w:rPr>
              <w:t>Snabb installation: upp till 40 % snabbare installation tack vare färre steg i installationsprocessen (endast en person behövs för jobbet)</w:t>
            </w:r>
          </w:p>
          <w:p w14:paraId="6836ED88" w14:textId="77777777" w:rsidR="00453605" w:rsidRPr="00450D06" w:rsidRDefault="009374F5" w:rsidP="005A77AD">
            <w:pPr>
              <w:pStyle w:val="ListParagraph"/>
              <w:numPr>
                <w:ilvl w:val="0"/>
                <w:numId w:val="14"/>
              </w:numPr>
              <w:spacing w:line="240" w:lineRule="auto"/>
              <w:rPr>
                <w:rFonts w:cs="Arial"/>
                <w:sz w:val="20"/>
              </w:rPr>
            </w:pPr>
            <w:r>
              <w:rPr>
                <w:rFonts w:cs="Arial"/>
                <w:sz w:val="20"/>
              </w:rPr>
              <w:t xml:space="preserve">Snabb svarstid: optimal värmeeffekt kan uppnås på endast 20 minuter </w:t>
            </w:r>
          </w:p>
          <w:p w14:paraId="1E4361E2" w14:textId="77777777" w:rsidR="003B53F6" w:rsidRPr="00450D06" w:rsidRDefault="003B53F6" w:rsidP="00453605">
            <w:pPr>
              <w:spacing w:line="240" w:lineRule="auto"/>
              <w:rPr>
                <w:rFonts w:cs="Arial"/>
                <w:sz w:val="20"/>
              </w:rPr>
            </w:pPr>
          </w:p>
          <w:p w14:paraId="026A4741" w14:textId="77777777" w:rsidR="00453605" w:rsidRPr="00450D06" w:rsidRDefault="00453605" w:rsidP="00453605">
            <w:pPr>
              <w:spacing w:line="240" w:lineRule="auto"/>
              <w:rPr>
                <w:rFonts w:cs="Arial"/>
                <w:sz w:val="20"/>
                <w:lang w:val="de-DE"/>
              </w:rPr>
            </w:pPr>
          </w:p>
          <w:p w14:paraId="423C3DF6" w14:textId="77777777" w:rsidR="003E6AB8" w:rsidRPr="00450D06" w:rsidRDefault="009374F5" w:rsidP="003E6AB8">
            <w:pPr>
              <w:spacing w:line="240" w:lineRule="auto"/>
              <w:rPr>
                <w:rStyle w:val="PlaceholderText"/>
                <w:rFonts w:cs="Arial"/>
                <w:b/>
                <w:color w:val="000000"/>
                <w:sz w:val="20"/>
                <w:lang w:val="de-DE"/>
              </w:rPr>
            </w:pPr>
            <w:r w:rsidRPr="00450D06">
              <w:rPr>
                <w:rFonts w:cs="Arial"/>
                <w:b/>
                <w:color w:val="000000"/>
                <w:sz w:val="20"/>
                <w:lang w:val="de-DE"/>
              </w:rPr>
              <w:t>Mediekontakt:</w:t>
            </w:r>
          </w:p>
          <w:p w14:paraId="1C21ECCD" w14:textId="77777777" w:rsidR="003E6AB8" w:rsidRPr="00450D06" w:rsidRDefault="009374F5" w:rsidP="003E6AB8">
            <w:pPr>
              <w:spacing w:line="240" w:lineRule="auto"/>
              <w:rPr>
                <w:rFonts w:cs="Arial"/>
                <w:color w:val="000000"/>
                <w:sz w:val="20"/>
                <w:lang w:val="fr-CA"/>
              </w:rPr>
            </w:pPr>
            <w:r w:rsidRPr="00450D06">
              <w:rPr>
                <w:rFonts w:cs="Arial"/>
                <w:color w:val="000000"/>
                <w:sz w:val="20"/>
                <w:lang w:val="fr-CA"/>
              </w:rPr>
              <w:t>Beatrix Pfundstein</w:t>
            </w:r>
          </w:p>
          <w:p w14:paraId="5C862433" w14:textId="77777777" w:rsidR="003E6AB8" w:rsidRPr="00450D06" w:rsidRDefault="009374F5" w:rsidP="003E6AB8">
            <w:pPr>
              <w:spacing w:line="240" w:lineRule="auto"/>
              <w:rPr>
                <w:rFonts w:cs="Arial"/>
                <w:color w:val="000000"/>
                <w:sz w:val="20"/>
                <w:lang w:val="fr-CA"/>
              </w:rPr>
            </w:pPr>
            <w:r w:rsidRPr="00450D06">
              <w:rPr>
                <w:rFonts w:cs="Arial"/>
                <w:color w:val="000000"/>
                <w:sz w:val="20"/>
                <w:lang w:val="fr-CA"/>
              </w:rPr>
              <w:t xml:space="preserve">Manager Global PR &amp; Communications </w:t>
            </w:r>
          </w:p>
          <w:p w14:paraId="2127AD6B" w14:textId="77777777" w:rsidR="003E6AB8" w:rsidRPr="000A200A" w:rsidRDefault="009374F5" w:rsidP="003E6AB8">
            <w:pPr>
              <w:spacing w:line="240" w:lineRule="auto"/>
              <w:rPr>
                <w:rFonts w:cs="Arial"/>
                <w:color w:val="000000"/>
                <w:sz w:val="20"/>
                <w:lang w:val="en-US"/>
              </w:rPr>
            </w:pPr>
            <w:r w:rsidRPr="00450D06">
              <w:rPr>
                <w:rFonts w:cs="Arial"/>
                <w:color w:val="000000"/>
                <w:sz w:val="20"/>
                <w:lang w:val="en-US"/>
              </w:rPr>
              <w:t>GF Building Flow Solutions</w:t>
            </w:r>
          </w:p>
          <w:p w14:paraId="0A34A323" w14:textId="77777777" w:rsidR="003E6AB8" w:rsidRPr="000A200A" w:rsidRDefault="003E6AB8" w:rsidP="003E6AB8">
            <w:pPr>
              <w:spacing w:line="240" w:lineRule="auto"/>
              <w:rPr>
                <w:rFonts w:cs="Arial"/>
                <w:color w:val="000000"/>
                <w:sz w:val="20"/>
                <w:lang w:val="en-US"/>
              </w:rPr>
            </w:pPr>
            <w:hyperlink r:id="rId11" w:history="1">
              <w:r w:rsidRPr="00450D06">
                <w:rPr>
                  <w:rStyle w:val="Hyperlink"/>
                  <w:rFonts w:cs="Arial"/>
                  <w:sz w:val="20"/>
                  <w:lang w:val="en-US"/>
                </w:rPr>
                <w:t>beatrix.pfundstein@uponor.com</w:t>
              </w:r>
            </w:hyperlink>
          </w:p>
          <w:p w14:paraId="20633136" w14:textId="77777777" w:rsidR="003E6AB8" w:rsidRPr="000A200A" w:rsidRDefault="009374F5" w:rsidP="003E6AB8">
            <w:pPr>
              <w:autoSpaceDE w:val="0"/>
              <w:autoSpaceDN w:val="0"/>
              <w:adjustRightInd w:val="0"/>
              <w:spacing w:line="240" w:lineRule="auto"/>
              <w:rPr>
                <w:rFonts w:cs="Arial"/>
                <w:b/>
                <w:bCs/>
                <w:color w:val="000000"/>
                <w:sz w:val="20"/>
                <w:lang w:val="en-US"/>
              </w:rPr>
            </w:pPr>
            <w:r w:rsidRPr="00450D06">
              <w:rPr>
                <w:rFonts w:cs="Arial"/>
                <w:color w:val="000000"/>
                <w:sz w:val="20"/>
                <w:lang w:val="en-US"/>
              </w:rPr>
              <w:t>+49 (0)69 795386015</w:t>
            </w:r>
          </w:p>
          <w:p w14:paraId="1863A0A3" w14:textId="77777777" w:rsidR="003E6AB8" w:rsidRPr="000A200A" w:rsidRDefault="003E6AB8" w:rsidP="003E6AB8">
            <w:pPr>
              <w:spacing w:line="240" w:lineRule="auto"/>
              <w:rPr>
                <w:rFonts w:cs="Arial"/>
                <w:sz w:val="20"/>
                <w:lang w:val="en-US"/>
              </w:rPr>
            </w:pPr>
          </w:p>
          <w:p w14:paraId="411653A6" w14:textId="56A44DC7" w:rsidR="003E6AB8" w:rsidRPr="00450D06" w:rsidRDefault="009374F5" w:rsidP="003E6AB8">
            <w:pPr>
              <w:spacing w:line="240" w:lineRule="auto"/>
              <w:rPr>
                <w:rFonts w:eastAsia="Arial" w:cs="Arial"/>
                <w:b/>
                <w:bCs/>
                <w:sz w:val="15"/>
                <w:szCs w:val="15"/>
                <w:lang w:val="en-US"/>
              </w:rPr>
            </w:pPr>
            <w:r w:rsidRPr="00450D06">
              <w:rPr>
                <w:rFonts w:eastAsia="Arial" w:cs="Arial"/>
                <w:b/>
                <w:bCs/>
                <w:sz w:val="15"/>
                <w:szCs w:val="15"/>
                <w:lang w:val="en-US"/>
              </w:rPr>
              <w:t xml:space="preserve">Om GF Building Flow Solutions – </w:t>
            </w:r>
            <w:r w:rsidR="00450D06" w:rsidRPr="000A200A">
              <w:rPr>
                <w:rFonts w:eastAsia="Arial" w:cs="Arial"/>
                <w:b/>
                <w:bCs/>
                <w:sz w:val="15"/>
                <w:szCs w:val="15"/>
                <w:lang w:val="en-US"/>
              </w:rPr>
              <w:t>Leading with Water</w:t>
            </w:r>
          </w:p>
          <w:p w14:paraId="1093D742" w14:textId="3EB5D70A" w:rsidR="00055D68" w:rsidRPr="00450D06" w:rsidRDefault="009374F5" w:rsidP="00055D68">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9374F5">
              <w:rPr>
                <w:sz w:val="15"/>
                <w:szCs w:val="15"/>
              </w:rPr>
              <w:t>Leading with Water</w:t>
            </w:r>
            <w:r>
              <w:rPr>
                <w:sz w:val="15"/>
                <w:szCs w:val="15"/>
              </w:rPr>
              <w:t>” och arbetar för att frigöra vattnets potential som resurs och på så vis förbättra byggnader, bidra till utveckling och hjälpa våra kunder till ökad produktivitet och hållbarhet samt säkerställa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känt som Uponor (Uponor Inc. i USA, Uponor Ltd. i Kanada) och GF Building Technology, är en division inom GF med säljbolag i 30 länder och produktionsanläggningar på 12 platser i Europa och Amerika.</w:t>
            </w:r>
          </w:p>
          <w:p w14:paraId="12B5AB30" w14:textId="77777777" w:rsidR="00055D68" w:rsidRPr="000A200A" w:rsidRDefault="009374F5" w:rsidP="00055D68">
            <w:pPr>
              <w:spacing w:line="240" w:lineRule="auto"/>
              <w:rPr>
                <w:sz w:val="15"/>
                <w:szCs w:val="15"/>
                <w:lang w:val="en-US"/>
              </w:rPr>
            </w:pPr>
            <w:r>
              <w:rPr>
                <w:sz w:val="15"/>
                <w:szCs w:val="15"/>
              </w:rPr>
              <w:t>#LeadingwithWater​</w:t>
            </w:r>
          </w:p>
          <w:p w14:paraId="5E750A5B"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B1B2E8F"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6CD5F432" w14:textId="77777777" w:rsidR="003E6AB8" w:rsidRPr="000A200A" w:rsidRDefault="003E6AB8" w:rsidP="003E6AB8">
            <w:pPr>
              <w:spacing w:line="240" w:lineRule="auto"/>
              <w:rPr>
                <w:sz w:val="15"/>
                <w:szCs w:val="15"/>
                <w:lang w:val="en-US"/>
              </w:rPr>
            </w:pPr>
          </w:p>
          <w:p w14:paraId="6706109B"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6EB8009E"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23FCA656"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09A146B5" w14:textId="77777777" w:rsidR="00DB71CC" w:rsidRDefault="00DB71CC" w:rsidP="003E6AB8">
            <w:pPr>
              <w:autoSpaceDE w:val="0"/>
              <w:autoSpaceDN w:val="0"/>
              <w:adjustRightInd w:val="0"/>
              <w:spacing w:line="240" w:lineRule="auto"/>
              <w:rPr>
                <w:rStyle w:val="PlaceholderText"/>
                <w:rFonts w:cs="Arial"/>
                <w:color w:val="0000FF"/>
                <w:sz w:val="20"/>
                <w:u w:val="single"/>
                <w:lang w:val="en-US"/>
              </w:rPr>
            </w:pPr>
          </w:p>
          <w:p w14:paraId="3ECB07F9" w14:textId="77777777" w:rsidR="00DB71CC" w:rsidRDefault="00DB71CC" w:rsidP="003E6AB8">
            <w:pPr>
              <w:autoSpaceDE w:val="0"/>
              <w:autoSpaceDN w:val="0"/>
              <w:adjustRightInd w:val="0"/>
              <w:spacing w:line="240" w:lineRule="auto"/>
              <w:rPr>
                <w:rStyle w:val="PlaceholderText"/>
                <w:rFonts w:cs="Arial"/>
                <w:color w:val="0000FF"/>
                <w:sz w:val="20"/>
                <w:u w:val="single"/>
                <w:lang w:val="en-US"/>
              </w:rPr>
            </w:pPr>
          </w:p>
          <w:p w14:paraId="58E498FF" w14:textId="77777777" w:rsidR="00DB71CC" w:rsidRPr="000A200A" w:rsidRDefault="00DB71CC" w:rsidP="003E6AB8">
            <w:pPr>
              <w:autoSpaceDE w:val="0"/>
              <w:autoSpaceDN w:val="0"/>
              <w:adjustRightInd w:val="0"/>
              <w:spacing w:line="240" w:lineRule="auto"/>
              <w:rPr>
                <w:rStyle w:val="PlaceholderText"/>
                <w:rFonts w:cs="Arial"/>
                <w:color w:val="0000FF"/>
                <w:sz w:val="20"/>
                <w:u w:val="single"/>
                <w:lang w:val="en-US"/>
              </w:rPr>
            </w:pPr>
          </w:p>
          <w:p w14:paraId="2E85EB50"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2A12D22"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5C4D5FB8"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1F5E050A"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74F41963"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tc>
      </w:tr>
    </w:tbl>
    <w:p w14:paraId="4375EBF5" w14:textId="77777777" w:rsidR="00CB1801" w:rsidRPr="00450D06" w:rsidRDefault="009374F5" w:rsidP="00CB1801">
      <w:pPr>
        <w:spacing w:line="240" w:lineRule="auto"/>
        <w:rPr>
          <w:rFonts w:cs="Arial"/>
          <w:b/>
          <w:color w:val="000000"/>
          <w:sz w:val="20"/>
        </w:rPr>
      </w:pPr>
      <w:r>
        <w:rPr>
          <w:rFonts w:cs="Arial"/>
          <w:b/>
          <w:color w:val="000000"/>
          <w:sz w:val="20"/>
        </w:rPr>
        <w:lastRenderedPageBreak/>
        <w:t>Bildmaterial</w:t>
      </w:r>
    </w:p>
    <w:p w14:paraId="1DE9E97A" w14:textId="77777777" w:rsidR="000810F5" w:rsidRPr="00450D06" w:rsidRDefault="009374F5" w:rsidP="000810F5">
      <w:pPr>
        <w:spacing w:line="240" w:lineRule="auto"/>
        <w:rPr>
          <w:rFonts w:cs="Arial"/>
          <w:b/>
          <w:color w:val="000000"/>
          <w:sz w:val="20"/>
        </w:rPr>
      </w:pPr>
      <w:r>
        <w:rPr>
          <w:rFonts w:cs="Arial"/>
          <w:b/>
          <w:color w:val="000000"/>
          <w:sz w:val="20"/>
        </w:rPr>
        <w:t>Får kopieras // Observera copyrightinformationen //</w:t>
      </w:r>
    </w:p>
    <w:p w14:paraId="31AEAE22" w14:textId="77777777" w:rsidR="000810F5" w:rsidRPr="00450D06" w:rsidRDefault="009374F5" w:rsidP="000810F5">
      <w:pPr>
        <w:spacing w:line="240" w:lineRule="auto"/>
        <w:rPr>
          <w:rFonts w:cs="Arial"/>
          <w:b/>
          <w:color w:val="000000"/>
          <w:sz w:val="20"/>
        </w:rPr>
      </w:pPr>
      <w:r>
        <w:rPr>
          <w:rFonts w:cs="Arial"/>
          <w:b/>
          <w:color w:val="000000"/>
          <w:sz w:val="20"/>
        </w:rPr>
        <w:t>Tillhandahåll gärna ett exemplar av tidningen eller en länk till onlinepublikationen</w:t>
      </w:r>
    </w:p>
    <w:p w14:paraId="155B2CC4" w14:textId="77777777" w:rsidR="000810F5" w:rsidRPr="00450D06" w:rsidRDefault="000810F5" w:rsidP="00CB1801">
      <w:pPr>
        <w:spacing w:line="240" w:lineRule="auto"/>
        <w:rPr>
          <w:rStyle w:val="PlaceholderText"/>
          <w:rFonts w:cs="Arial"/>
          <w:b/>
          <w:color w:val="000000"/>
          <w:sz w:val="20"/>
        </w:rPr>
      </w:pPr>
    </w:p>
    <w:p w14:paraId="65D10995" w14:textId="77777777" w:rsidR="00282550" w:rsidRPr="00450D06" w:rsidRDefault="00282550" w:rsidP="006E0B5F">
      <w:pPr>
        <w:spacing w:line="240" w:lineRule="auto"/>
        <w:rPr>
          <w:rFonts w:cs="Arial"/>
          <w:sz w:val="20"/>
        </w:rPr>
      </w:pPr>
    </w:p>
    <w:p w14:paraId="1F6983AE" w14:textId="77777777" w:rsidR="00366A61" w:rsidRPr="00450D06"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8277D" w14:paraId="7645CCD0" w14:textId="77777777" w:rsidTr="007F6808">
        <w:tc>
          <w:tcPr>
            <w:tcW w:w="4388" w:type="dxa"/>
          </w:tcPr>
          <w:p w14:paraId="2DED68ED" w14:textId="77777777" w:rsidR="00BB531B" w:rsidRPr="000A200A" w:rsidRDefault="009374F5" w:rsidP="00D2014A">
            <w:pPr>
              <w:tabs>
                <w:tab w:val="left" w:pos="1179"/>
              </w:tabs>
              <w:spacing w:line="240" w:lineRule="auto"/>
              <w:rPr>
                <w:rFonts w:cs="Arial"/>
                <w:sz w:val="20"/>
                <w:lang w:val="en-US"/>
              </w:rPr>
            </w:pPr>
            <w:r>
              <w:rPr>
                <w:rFonts w:cs="Arial"/>
                <w:b/>
                <w:noProof/>
                <w:sz w:val="16"/>
                <w:szCs w:val="16"/>
              </w:rPr>
              <w:drawing>
                <wp:inline distT="0" distB="0" distL="0" distR="0" wp14:anchorId="2C757CED" wp14:editId="32465C3A">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07DF2737" w14:textId="77777777" w:rsidR="00F365BB" w:rsidRPr="00450D06" w:rsidRDefault="009374F5" w:rsidP="00F365BB">
            <w:pPr>
              <w:spacing w:line="240" w:lineRule="auto"/>
              <w:rPr>
                <w:rFonts w:cs="Arial"/>
                <w:b/>
                <w:bCs/>
                <w:sz w:val="16"/>
                <w:szCs w:val="16"/>
              </w:rPr>
            </w:pPr>
            <w:r>
              <w:rPr>
                <w:rFonts w:cs="Arial"/>
                <w:b/>
                <w:bCs/>
                <w:sz w:val="16"/>
                <w:szCs w:val="16"/>
              </w:rPr>
              <w:t>GF_BFS_Siccus_16</w:t>
            </w:r>
          </w:p>
          <w:p w14:paraId="16F017AA" w14:textId="77777777" w:rsidR="00F365BB" w:rsidRPr="00450D06" w:rsidRDefault="00F365BB" w:rsidP="00F365BB">
            <w:pPr>
              <w:spacing w:line="240" w:lineRule="auto"/>
              <w:rPr>
                <w:rFonts w:cs="Arial"/>
                <w:b/>
                <w:sz w:val="16"/>
                <w:szCs w:val="16"/>
              </w:rPr>
            </w:pPr>
          </w:p>
          <w:p w14:paraId="13C88E75" w14:textId="77777777" w:rsidR="00F365BB" w:rsidRPr="00450D06" w:rsidRDefault="009374F5" w:rsidP="00F365BB">
            <w:pPr>
              <w:spacing w:line="240" w:lineRule="auto"/>
              <w:rPr>
                <w:rFonts w:cs="Arial"/>
                <w:b/>
                <w:sz w:val="16"/>
                <w:szCs w:val="16"/>
              </w:rPr>
            </w:pPr>
            <w:r>
              <w:rPr>
                <w:rFonts w:cs="Arial"/>
                <w:sz w:val="16"/>
                <w:szCs w:val="16"/>
              </w:rPr>
              <w:t>Uponor Siccus 16 är ett högeffektivt golvvärmesystem som installatörer kan använda sig av för att modernisera byggnader och optimera prestandan. Systemet har låg installationshöjd och är enkelt att lägga.</w:t>
            </w:r>
          </w:p>
          <w:p w14:paraId="100DCCBD" w14:textId="77777777" w:rsidR="00F365BB" w:rsidRPr="00450D06" w:rsidRDefault="00F365BB" w:rsidP="00F365BB">
            <w:pPr>
              <w:spacing w:line="240" w:lineRule="auto"/>
              <w:rPr>
                <w:rFonts w:cs="Arial"/>
                <w:b/>
                <w:sz w:val="16"/>
                <w:szCs w:val="16"/>
              </w:rPr>
            </w:pPr>
          </w:p>
          <w:p w14:paraId="7C7424E8" w14:textId="77777777" w:rsidR="000C605F" w:rsidRPr="00450D06" w:rsidRDefault="000C605F" w:rsidP="00F365BB">
            <w:pPr>
              <w:spacing w:line="240" w:lineRule="auto"/>
              <w:rPr>
                <w:rFonts w:cs="Arial"/>
                <w:b/>
                <w:sz w:val="16"/>
                <w:szCs w:val="16"/>
              </w:rPr>
            </w:pPr>
          </w:p>
          <w:p w14:paraId="0EB8C59B" w14:textId="77777777" w:rsidR="000C605F" w:rsidRPr="00450D06" w:rsidRDefault="000C605F" w:rsidP="00F365BB">
            <w:pPr>
              <w:spacing w:line="240" w:lineRule="auto"/>
              <w:rPr>
                <w:rFonts w:cs="Arial"/>
                <w:b/>
                <w:sz w:val="16"/>
                <w:szCs w:val="16"/>
              </w:rPr>
            </w:pPr>
          </w:p>
          <w:p w14:paraId="61817F62" w14:textId="77777777" w:rsidR="000C605F" w:rsidRPr="00450D06" w:rsidRDefault="000C605F" w:rsidP="00F365BB">
            <w:pPr>
              <w:spacing w:line="240" w:lineRule="auto"/>
              <w:rPr>
                <w:rFonts w:cs="Arial"/>
                <w:b/>
                <w:sz w:val="16"/>
                <w:szCs w:val="16"/>
              </w:rPr>
            </w:pPr>
          </w:p>
          <w:p w14:paraId="4000B5A8" w14:textId="77777777" w:rsidR="00BB531B" w:rsidRPr="00450D06" w:rsidRDefault="009374F5" w:rsidP="00F365BB">
            <w:pPr>
              <w:spacing w:line="240" w:lineRule="auto"/>
              <w:rPr>
                <w:rFonts w:cs="Arial"/>
                <w:b/>
                <w:bCs/>
                <w:sz w:val="16"/>
                <w:szCs w:val="16"/>
              </w:rPr>
            </w:pPr>
            <w:r>
              <w:rPr>
                <w:rFonts w:cs="Arial"/>
                <w:b/>
                <w:bCs/>
                <w:sz w:val="16"/>
                <w:szCs w:val="16"/>
              </w:rPr>
              <w:t>Källa: GF Building Flow Solutions</w:t>
            </w:r>
          </w:p>
        </w:tc>
      </w:tr>
      <w:tr w:rsidR="0008277D" w:rsidRPr="00450D06" w14:paraId="17AF91A2" w14:textId="77777777" w:rsidTr="007F6808">
        <w:tc>
          <w:tcPr>
            <w:tcW w:w="4388" w:type="dxa"/>
          </w:tcPr>
          <w:p w14:paraId="6ECF3F25" w14:textId="77777777" w:rsidR="00220B60" w:rsidRPr="000A200A" w:rsidRDefault="009374F5" w:rsidP="00D2014A">
            <w:pPr>
              <w:tabs>
                <w:tab w:val="left" w:pos="1179"/>
              </w:tabs>
              <w:spacing w:line="240" w:lineRule="auto"/>
              <w:rPr>
                <w:rFonts w:cs="Arial"/>
                <w:noProof/>
                <w:sz w:val="20"/>
                <w:lang w:val="en-US"/>
              </w:rPr>
            </w:pPr>
            <w:r>
              <w:rPr>
                <w:rFonts w:cs="Arial"/>
                <w:noProof/>
                <w:sz w:val="20"/>
              </w:rPr>
              <w:drawing>
                <wp:inline distT="0" distB="0" distL="0" distR="0" wp14:anchorId="504CE586" wp14:editId="310E3852">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1FB66AC0" w14:textId="77777777" w:rsidR="000C605F" w:rsidRPr="000A200A" w:rsidRDefault="009374F5" w:rsidP="000C605F">
            <w:pPr>
              <w:spacing w:line="240" w:lineRule="auto"/>
              <w:rPr>
                <w:rFonts w:cs="Arial"/>
                <w:b/>
                <w:sz w:val="16"/>
                <w:szCs w:val="16"/>
                <w:lang w:val="en-US"/>
              </w:rPr>
            </w:pPr>
            <w:r w:rsidRPr="00450D06">
              <w:rPr>
                <w:rFonts w:cs="Arial"/>
                <w:b/>
                <w:sz w:val="16"/>
                <w:szCs w:val="16"/>
                <w:lang w:val="en-US"/>
              </w:rPr>
              <w:t>GF_BFS _Siccus_16_Ambience</w:t>
            </w:r>
          </w:p>
          <w:p w14:paraId="342A086A" w14:textId="77777777" w:rsidR="000C605F" w:rsidRPr="000A200A" w:rsidRDefault="000C605F" w:rsidP="000C605F">
            <w:pPr>
              <w:spacing w:line="240" w:lineRule="auto"/>
              <w:rPr>
                <w:rFonts w:cs="Arial"/>
                <w:b/>
                <w:sz w:val="16"/>
                <w:szCs w:val="16"/>
                <w:lang w:val="en-US"/>
              </w:rPr>
            </w:pPr>
          </w:p>
          <w:p w14:paraId="4B919AFB" w14:textId="77777777" w:rsidR="00EC6389" w:rsidRPr="000A200A" w:rsidRDefault="009374F5" w:rsidP="00EC6389">
            <w:pPr>
              <w:spacing w:line="240" w:lineRule="auto"/>
              <w:rPr>
                <w:rFonts w:cs="Arial"/>
                <w:sz w:val="16"/>
                <w:szCs w:val="16"/>
                <w:lang w:val="en-US"/>
              </w:rPr>
            </w:pPr>
            <w:proofErr w:type="spellStart"/>
            <w:r w:rsidRPr="00450D06">
              <w:rPr>
                <w:rFonts w:cs="Arial"/>
                <w:sz w:val="16"/>
                <w:szCs w:val="16"/>
                <w:lang w:val="en-US"/>
              </w:rPr>
              <w:t>Designfrihet</w:t>
            </w:r>
            <w:proofErr w:type="spellEnd"/>
            <w:r w:rsidRPr="00450D06">
              <w:rPr>
                <w:rFonts w:cs="Arial"/>
                <w:sz w:val="16"/>
                <w:szCs w:val="16"/>
                <w:lang w:val="en-US"/>
              </w:rPr>
              <w:t xml:space="preserve">: </w:t>
            </w:r>
            <w:proofErr w:type="spellStart"/>
            <w:r w:rsidRPr="00450D06">
              <w:rPr>
                <w:rFonts w:cs="Arial"/>
                <w:sz w:val="16"/>
                <w:szCs w:val="16"/>
                <w:lang w:val="en-US"/>
              </w:rPr>
              <w:t>rumsdesign</w:t>
            </w:r>
            <w:proofErr w:type="spellEnd"/>
            <w:r w:rsidRPr="00450D06">
              <w:rPr>
                <w:rFonts w:cs="Arial"/>
                <w:sz w:val="16"/>
                <w:szCs w:val="16"/>
                <w:lang w:val="en-US"/>
              </w:rPr>
              <w:t xml:space="preserve"> </w:t>
            </w:r>
            <w:proofErr w:type="spellStart"/>
            <w:r w:rsidRPr="00450D06">
              <w:rPr>
                <w:rFonts w:cs="Arial"/>
                <w:sz w:val="16"/>
                <w:szCs w:val="16"/>
                <w:lang w:val="en-US"/>
              </w:rPr>
              <w:t>utan</w:t>
            </w:r>
            <w:proofErr w:type="spellEnd"/>
            <w:r w:rsidRPr="00450D06">
              <w:rPr>
                <w:rFonts w:cs="Arial"/>
                <w:sz w:val="16"/>
                <w:szCs w:val="16"/>
                <w:lang w:val="en-US"/>
              </w:rPr>
              <w:t xml:space="preserve"> </w:t>
            </w:r>
            <w:proofErr w:type="spellStart"/>
            <w:r w:rsidRPr="00450D06">
              <w:rPr>
                <w:rFonts w:cs="Arial"/>
                <w:sz w:val="16"/>
                <w:szCs w:val="16"/>
                <w:lang w:val="en-US"/>
              </w:rPr>
              <w:t>radiatorer</w:t>
            </w:r>
            <w:proofErr w:type="spellEnd"/>
            <w:r w:rsidRPr="00450D06">
              <w:rPr>
                <w:rFonts w:cs="Arial"/>
                <w:sz w:val="16"/>
                <w:szCs w:val="16"/>
                <w:lang w:val="en-US"/>
              </w:rPr>
              <w:t>.</w:t>
            </w:r>
          </w:p>
          <w:p w14:paraId="2BF36C2C" w14:textId="77777777" w:rsidR="000C605F" w:rsidRPr="00450D06" w:rsidRDefault="009374F5" w:rsidP="00EC6389">
            <w:pPr>
              <w:spacing w:line="240" w:lineRule="auto"/>
              <w:rPr>
                <w:rFonts w:cs="Arial"/>
                <w:b/>
                <w:sz w:val="16"/>
                <w:szCs w:val="16"/>
              </w:rPr>
            </w:pPr>
            <w:r>
              <w:t xml:space="preserve">Med </w:t>
            </w:r>
            <w:r>
              <w:rPr>
                <w:rFonts w:cs="Arial"/>
                <w:sz w:val="16"/>
                <w:szCs w:val="16"/>
              </w:rPr>
              <w:t>Uponor Siccus 16 får planerare och fastighetsägare fler designlösningar att välja mellan: Till skillnad från traditionella radiatorer, som tar upp plats längs väggarna, är det här värmesystemet helt och hållet integrerat i golvet vilket innebär att inga anpassningar behöver göras i interiören.</w:t>
            </w:r>
          </w:p>
          <w:p w14:paraId="3489976C" w14:textId="77777777" w:rsidR="000C605F" w:rsidRPr="00450D06" w:rsidRDefault="000C605F" w:rsidP="000C605F">
            <w:pPr>
              <w:spacing w:line="240" w:lineRule="auto"/>
              <w:rPr>
                <w:rFonts w:cs="Arial"/>
                <w:b/>
                <w:sz w:val="16"/>
                <w:szCs w:val="16"/>
              </w:rPr>
            </w:pPr>
          </w:p>
          <w:p w14:paraId="1D82CFFF" w14:textId="77777777" w:rsidR="00EC6389" w:rsidRPr="00450D06" w:rsidRDefault="00EC6389" w:rsidP="000C605F">
            <w:pPr>
              <w:spacing w:line="240" w:lineRule="auto"/>
              <w:rPr>
                <w:rFonts w:cs="Arial"/>
                <w:b/>
                <w:sz w:val="16"/>
                <w:szCs w:val="16"/>
              </w:rPr>
            </w:pPr>
          </w:p>
          <w:p w14:paraId="3E72213C" w14:textId="77777777" w:rsidR="000C605F" w:rsidRPr="00450D06" w:rsidRDefault="000C605F" w:rsidP="000C605F">
            <w:pPr>
              <w:spacing w:line="240" w:lineRule="auto"/>
              <w:rPr>
                <w:rFonts w:cs="Arial"/>
                <w:b/>
                <w:sz w:val="16"/>
                <w:szCs w:val="16"/>
              </w:rPr>
            </w:pPr>
          </w:p>
          <w:p w14:paraId="3B71CC18" w14:textId="77777777" w:rsidR="00220B60" w:rsidRPr="000A200A" w:rsidRDefault="009374F5" w:rsidP="000C605F">
            <w:pPr>
              <w:spacing w:line="240" w:lineRule="auto"/>
              <w:rPr>
                <w:rFonts w:cs="Arial"/>
                <w:b/>
                <w:sz w:val="16"/>
                <w:szCs w:val="16"/>
                <w:lang w:val="en-US"/>
              </w:rPr>
            </w:pPr>
            <w:r w:rsidRPr="00450D06">
              <w:rPr>
                <w:rFonts w:cs="Arial"/>
                <w:b/>
                <w:bCs/>
                <w:sz w:val="16"/>
                <w:szCs w:val="16"/>
                <w:lang w:val="en-US"/>
              </w:rPr>
              <w:t>Källa: GF Building Flow Solutions</w:t>
            </w:r>
          </w:p>
        </w:tc>
      </w:tr>
      <w:tr w:rsidR="0008277D" w14:paraId="6FA9366A" w14:textId="77777777" w:rsidTr="007F6808">
        <w:tc>
          <w:tcPr>
            <w:tcW w:w="4388" w:type="dxa"/>
            <w:vAlign w:val="bottom"/>
          </w:tcPr>
          <w:p w14:paraId="4572B052" w14:textId="77777777" w:rsidR="00CE395C" w:rsidRPr="000A200A" w:rsidRDefault="00CE395C" w:rsidP="00D2014A">
            <w:pPr>
              <w:spacing w:line="240" w:lineRule="auto"/>
              <w:rPr>
                <w:noProof/>
                <w:lang w:val="en-US"/>
              </w:rPr>
            </w:pPr>
          </w:p>
          <w:p w14:paraId="5BE303AB" w14:textId="77777777" w:rsidR="00B957AC" w:rsidRPr="000A200A" w:rsidRDefault="009374F5" w:rsidP="00D2014A">
            <w:pPr>
              <w:spacing w:line="240" w:lineRule="auto"/>
              <w:rPr>
                <w:noProof/>
                <w:lang w:val="en-US"/>
              </w:rPr>
            </w:pPr>
            <w:r>
              <w:rPr>
                <w:noProof/>
              </w:rPr>
              <w:drawing>
                <wp:inline distT="0" distB="0" distL="0" distR="0" wp14:anchorId="0993782F" wp14:editId="7976671B">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2F1094B5" w14:textId="77777777" w:rsidR="00B957AC" w:rsidRPr="000A200A" w:rsidRDefault="00B957AC" w:rsidP="00D2014A">
            <w:pPr>
              <w:spacing w:line="240" w:lineRule="auto"/>
              <w:rPr>
                <w:rFonts w:cs="Arial"/>
                <w:sz w:val="20"/>
                <w:lang w:val="en-US"/>
              </w:rPr>
            </w:pPr>
          </w:p>
        </w:tc>
        <w:tc>
          <w:tcPr>
            <w:tcW w:w="4389" w:type="dxa"/>
            <w:vAlign w:val="bottom"/>
          </w:tcPr>
          <w:p w14:paraId="2A25B893" w14:textId="77777777" w:rsidR="00BB531B" w:rsidRPr="00450D06" w:rsidRDefault="009374F5" w:rsidP="00D2014A">
            <w:pPr>
              <w:spacing w:line="240" w:lineRule="auto"/>
              <w:rPr>
                <w:rFonts w:cs="Arial"/>
                <w:b/>
                <w:bCs/>
                <w:sz w:val="16"/>
                <w:szCs w:val="16"/>
              </w:rPr>
            </w:pPr>
            <w:r>
              <w:rPr>
                <w:rFonts w:cs="Arial"/>
                <w:b/>
                <w:bCs/>
                <w:sz w:val="16"/>
                <w:szCs w:val="16"/>
              </w:rPr>
              <w:t>GF_BFS_Uponor_Siccus_16_Installation</w:t>
            </w:r>
          </w:p>
          <w:p w14:paraId="0426AA8F" w14:textId="77777777" w:rsidR="00BB531B" w:rsidRPr="00450D06" w:rsidRDefault="00BB531B" w:rsidP="00D2014A">
            <w:pPr>
              <w:spacing w:line="240" w:lineRule="auto"/>
              <w:rPr>
                <w:rFonts w:cs="Arial"/>
                <w:sz w:val="16"/>
                <w:szCs w:val="16"/>
              </w:rPr>
            </w:pPr>
          </w:p>
          <w:p w14:paraId="5A69EA8B" w14:textId="77777777" w:rsidR="00220B60" w:rsidRPr="00450D06" w:rsidRDefault="009374F5" w:rsidP="00EB22F3">
            <w:pPr>
              <w:spacing w:line="240" w:lineRule="auto"/>
              <w:rPr>
                <w:rFonts w:cs="Arial"/>
                <w:sz w:val="16"/>
                <w:szCs w:val="16"/>
              </w:rPr>
            </w:pPr>
            <w:r>
              <w:rPr>
                <w:rFonts w:cs="Arial"/>
                <w:sz w:val="16"/>
                <w:szCs w:val="16"/>
              </w:rPr>
              <w:t>Med det torra golvvärmesystemet Uponor Siccus 16 är det möjligt att lägga golvet direkt på EPS-skivan, vilket eliminerar flera steg i installationsprocessen. Det resulterar i 40 % snabbare installation och kostnadsbesparingar.</w:t>
            </w:r>
          </w:p>
          <w:p w14:paraId="2C57B1FC" w14:textId="77777777" w:rsidR="00220B60" w:rsidRPr="00450D06" w:rsidRDefault="00220B60" w:rsidP="00EB22F3">
            <w:pPr>
              <w:spacing w:line="240" w:lineRule="auto"/>
              <w:rPr>
                <w:rFonts w:cs="Arial"/>
                <w:sz w:val="16"/>
                <w:szCs w:val="16"/>
              </w:rPr>
            </w:pPr>
          </w:p>
          <w:p w14:paraId="3B53E212" w14:textId="77777777" w:rsidR="005B183C" w:rsidRPr="00450D06" w:rsidRDefault="005B183C" w:rsidP="00EB22F3">
            <w:pPr>
              <w:spacing w:line="240" w:lineRule="auto"/>
              <w:rPr>
                <w:rFonts w:cs="Arial"/>
                <w:sz w:val="16"/>
                <w:szCs w:val="16"/>
              </w:rPr>
            </w:pPr>
          </w:p>
          <w:p w14:paraId="1C1497FF" w14:textId="77777777" w:rsidR="005B183C" w:rsidRPr="00450D06" w:rsidRDefault="005B183C" w:rsidP="00EB22F3">
            <w:pPr>
              <w:spacing w:line="240" w:lineRule="auto"/>
              <w:rPr>
                <w:rFonts w:cs="Arial"/>
                <w:sz w:val="16"/>
                <w:szCs w:val="16"/>
              </w:rPr>
            </w:pPr>
          </w:p>
          <w:p w14:paraId="5D17C1BD" w14:textId="77777777" w:rsidR="005B183C" w:rsidRPr="00450D06" w:rsidRDefault="005B183C" w:rsidP="00EB22F3">
            <w:pPr>
              <w:spacing w:line="240" w:lineRule="auto"/>
              <w:rPr>
                <w:rFonts w:cs="Arial"/>
                <w:sz w:val="16"/>
                <w:szCs w:val="16"/>
              </w:rPr>
            </w:pPr>
          </w:p>
          <w:p w14:paraId="73706106" w14:textId="77777777" w:rsidR="005B183C" w:rsidRPr="00450D06" w:rsidRDefault="005B183C" w:rsidP="00EB22F3">
            <w:pPr>
              <w:spacing w:line="240" w:lineRule="auto"/>
              <w:rPr>
                <w:rFonts w:cs="Arial"/>
                <w:sz w:val="16"/>
                <w:szCs w:val="16"/>
              </w:rPr>
            </w:pPr>
          </w:p>
          <w:p w14:paraId="39471C90" w14:textId="77777777" w:rsidR="005B183C" w:rsidRPr="00450D06" w:rsidRDefault="005B183C" w:rsidP="00EB22F3">
            <w:pPr>
              <w:spacing w:line="240" w:lineRule="auto"/>
              <w:rPr>
                <w:rFonts w:cs="Arial"/>
                <w:sz w:val="16"/>
                <w:szCs w:val="16"/>
              </w:rPr>
            </w:pPr>
          </w:p>
          <w:p w14:paraId="781FA40A" w14:textId="77777777" w:rsidR="005B183C" w:rsidRPr="00450D06" w:rsidRDefault="005B183C" w:rsidP="00EB22F3">
            <w:pPr>
              <w:spacing w:line="240" w:lineRule="auto"/>
              <w:rPr>
                <w:rFonts w:cs="Arial"/>
                <w:sz w:val="16"/>
                <w:szCs w:val="16"/>
              </w:rPr>
            </w:pPr>
          </w:p>
          <w:p w14:paraId="70E50AC4" w14:textId="77777777" w:rsidR="005B183C" w:rsidRPr="00450D06" w:rsidRDefault="005B183C" w:rsidP="00EB22F3">
            <w:pPr>
              <w:spacing w:line="240" w:lineRule="auto"/>
              <w:rPr>
                <w:rFonts w:cs="Arial"/>
                <w:sz w:val="16"/>
                <w:szCs w:val="16"/>
              </w:rPr>
            </w:pPr>
          </w:p>
          <w:p w14:paraId="1DDAFA37" w14:textId="77777777" w:rsidR="005B183C" w:rsidRPr="00450D06" w:rsidRDefault="005B183C" w:rsidP="00EB22F3">
            <w:pPr>
              <w:spacing w:line="240" w:lineRule="auto"/>
              <w:rPr>
                <w:rFonts w:cs="Arial"/>
                <w:sz w:val="16"/>
                <w:szCs w:val="16"/>
              </w:rPr>
            </w:pPr>
          </w:p>
          <w:p w14:paraId="74BDD0F1" w14:textId="77777777" w:rsidR="005B183C" w:rsidRPr="00450D06" w:rsidRDefault="005B183C" w:rsidP="00EB22F3">
            <w:pPr>
              <w:spacing w:line="240" w:lineRule="auto"/>
              <w:rPr>
                <w:rFonts w:cs="Arial"/>
                <w:sz w:val="16"/>
                <w:szCs w:val="16"/>
              </w:rPr>
            </w:pPr>
          </w:p>
          <w:p w14:paraId="310599E6" w14:textId="77777777" w:rsidR="005A77AD" w:rsidRPr="00450D06" w:rsidRDefault="005A77AD" w:rsidP="00EB22F3">
            <w:pPr>
              <w:spacing w:line="240" w:lineRule="auto"/>
              <w:rPr>
                <w:rFonts w:cs="Arial"/>
                <w:sz w:val="16"/>
                <w:szCs w:val="16"/>
              </w:rPr>
            </w:pPr>
          </w:p>
          <w:p w14:paraId="3EEDD935" w14:textId="77777777" w:rsidR="008531F3" w:rsidRPr="00450D06" w:rsidRDefault="009374F5" w:rsidP="00D2014A">
            <w:pPr>
              <w:spacing w:line="240" w:lineRule="auto"/>
              <w:rPr>
                <w:rFonts w:cs="Arial"/>
                <w:b/>
                <w:bCs/>
                <w:sz w:val="16"/>
                <w:szCs w:val="16"/>
              </w:rPr>
            </w:pPr>
            <w:r>
              <w:rPr>
                <w:rFonts w:cs="Arial"/>
                <w:b/>
                <w:bCs/>
                <w:sz w:val="16"/>
                <w:szCs w:val="16"/>
              </w:rPr>
              <w:t>Källa: GF Building Flow Solutions</w:t>
            </w:r>
          </w:p>
          <w:p w14:paraId="45B29920" w14:textId="77777777" w:rsidR="008531F3" w:rsidRPr="00450D06" w:rsidRDefault="008531F3" w:rsidP="00D2014A">
            <w:pPr>
              <w:spacing w:line="240" w:lineRule="auto"/>
              <w:rPr>
                <w:rFonts w:cs="Arial"/>
                <w:b/>
                <w:bCs/>
                <w:sz w:val="16"/>
                <w:szCs w:val="16"/>
              </w:rPr>
            </w:pPr>
          </w:p>
        </w:tc>
      </w:tr>
    </w:tbl>
    <w:p w14:paraId="49997FE3" w14:textId="77777777" w:rsidR="00366A61" w:rsidRPr="00450D06" w:rsidRDefault="00366A61" w:rsidP="006E0B5F">
      <w:pPr>
        <w:spacing w:line="240" w:lineRule="auto"/>
        <w:rPr>
          <w:rFonts w:cs="Arial"/>
          <w:sz w:val="20"/>
        </w:rPr>
      </w:pPr>
    </w:p>
    <w:sectPr w:rsidR="00366A61" w:rsidRPr="00450D06"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2A564" w14:textId="77777777" w:rsidR="009374F5" w:rsidRDefault="009374F5">
      <w:pPr>
        <w:spacing w:line="240" w:lineRule="auto"/>
      </w:pPr>
      <w:r>
        <w:separator/>
      </w:r>
    </w:p>
  </w:endnote>
  <w:endnote w:type="continuationSeparator" w:id="0">
    <w:p w14:paraId="5B169CC7" w14:textId="77777777" w:rsidR="009374F5" w:rsidRDefault="009374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7A64B" w14:textId="77777777" w:rsidR="000D62C7" w:rsidRPr="000D62C7" w:rsidRDefault="000D62C7">
    <w:pPr>
      <w:pStyle w:val="Footer"/>
      <w:jc w:val="right"/>
      <w:rPr>
        <w:sz w:val="16"/>
      </w:rPr>
    </w:pPr>
  </w:p>
  <w:p w14:paraId="77735A24"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1047F" w14:textId="77777777" w:rsidR="009374F5" w:rsidRDefault="009374F5">
      <w:pPr>
        <w:spacing w:line="240" w:lineRule="auto"/>
      </w:pPr>
      <w:r>
        <w:separator/>
      </w:r>
    </w:p>
  </w:footnote>
  <w:footnote w:type="continuationSeparator" w:id="0">
    <w:p w14:paraId="5E040940" w14:textId="77777777" w:rsidR="009374F5" w:rsidRDefault="009374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3A0BA" w14:textId="77777777" w:rsidR="00C815CD" w:rsidRDefault="009374F5" w:rsidP="00CF0EA8">
    <w:pPr>
      <w:spacing w:after="900"/>
      <w:jc w:val="right"/>
    </w:pPr>
    <w:r>
      <w:rPr>
        <w:noProof/>
      </w:rPr>
      <w:drawing>
        <wp:anchor distT="0" distB="0" distL="114300" distR="114300" simplePos="0" relativeHeight="251658240" behindDoc="0" locked="0" layoutInCell="1" allowOverlap="1" wp14:anchorId="320E8A08" wp14:editId="72D230D7">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1C51C" w14:textId="77777777" w:rsidR="00F52764" w:rsidRDefault="009374F5" w:rsidP="00FB0CC1">
    <w:pPr>
      <w:pStyle w:val="Header"/>
      <w:ind w:left="7080" w:firstLine="708"/>
    </w:pPr>
    <w:r>
      <w:rPr>
        <w:noProof/>
      </w:rPr>
      <w:drawing>
        <wp:inline distT="0" distB="0" distL="0" distR="0" wp14:anchorId="04A8A371" wp14:editId="5492D8ED">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C30A0B6">
      <w:start w:val="1"/>
      <w:numFmt w:val="bullet"/>
      <w:lvlText w:val="-"/>
      <w:lvlJc w:val="left"/>
      <w:pPr>
        <w:ind w:left="360" w:hanging="360"/>
      </w:pPr>
      <w:rPr>
        <w:rFonts w:ascii="Courier New" w:hAnsi="Courier New" w:hint="default"/>
      </w:rPr>
    </w:lvl>
    <w:lvl w:ilvl="1" w:tplc="EF66C26E">
      <w:start w:val="1"/>
      <w:numFmt w:val="bullet"/>
      <w:lvlText w:val="o"/>
      <w:lvlJc w:val="left"/>
      <w:pPr>
        <w:ind w:left="1080" w:hanging="360"/>
      </w:pPr>
      <w:rPr>
        <w:rFonts w:ascii="Courier New" w:hAnsi="Courier New" w:hint="default"/>
      </w:rPr>
    </w:lvl>
    <w:lvl w:ilvl="2" w:tplc="68ACE8B6" w:tentative="1">
      <w:start w:val="1"/>
      <w:numFmt w:val="bullet"/>
      <w:lvlText w:val=""/>
      <w:lvlJc w:val="left"/>
      <w:pPr>
        <w:ind w:left="1800" w:hanging="360"/>
      </w:pPr>
      <w:rPr>
        <w:rFonts w:ascii="Wingdings" w:hAnsi="Wingdings" w:hint="default"/>
      </w:rPr>
    </w:lvl>
    <w:lvl w:ilvl="3" w:tplc="397A6146" w:tentative="1">
      <w:start w:val="1"/>
      <w:numFmt w:val="bullet"/>
      <w:lvlText w:val=""/>
      <w:lvlJc w:val="left"/>
      <w:pPr>
        <w:ind w:left="2520" w:hanging="360"/>
      </w:pPr>
      <w:rPr>
        <w:rFonts w:ascii="Symbol" w:hAnsi="Symbol" w:hint="default"/>
      </w:rPr>
    </w:lvl>
    <w:lvl w:ilvl="4" w:tplc="331E623C" w:tentative="1">
      <w:start w:val="1"/>
      <w:numFmt w:val="bullet"/>
      <w:lvlText w:val="o"/>
      <w:lvlJc w:val="left"/>
      <w:pPr>
        <w:ind w:left="3240" w:hanging="360"/>
      </w:pPr>
      <w:rPr>
        <w:rFonts w:ascii="Courier New" w:hAnsi="Courier New" w:hint="default"/>
      </w:rPr>
    </w:lvl>
    <w:lvl w:ilvl="5" w:tplc="1848FEB6" w:tentative="1">
      <w:start w:val="1"/>
      <w:numFmt w:val="bullet"/>
      <w:lvlText w:val=""/>
      <w:lvlJc w:val="left"/>
      <w:pPr>
        <w:ind w:left="3960" w:hanging="360"/>
      </w:pPr>
      <w:rPr>
        <w:rFonts w:ascii="Wingdings" w:hAnsi="Wingdings" w:hint="default"/>
      </w:rPr>
    </w:lvl>
    <w:lvl w:ilvl="6" w:tplc="319223FA" w:tentative="1">
      <w:start w:val="1"/>
      <w:numFmt w:val="bullet"/>
      <w:lvlText w:val=""/>
      <w:lvlJc w:val="left"/>
      <w:pPr>
        <w:ind w:left="4680" w:hanging="360"/>
      </w:pPr>
      <w:rPr>
        <w:rFonts w:ascii="Symbol" w:hAnsi="Symbol" w:hint="default"/>
      </w:rPr>
    </w:lvl>
    <w:lvl w:ilvl="7" w:tplc="AC12CEA8" w:tentative="1">
      <w:start w:val="1"/>
      <w:numFmt w:val="bullet"/>
      <w:lvlText w:val="o"/>
      <w:lvlJc w:val="left"/>
      <w:pPr>
        <w:ind w:left="5400" w:hanging="360"/>
      </w:pPr>
      <w:rPr>
        <w:rFonts w:ascii="Courier New" w:hAnsi="Courier New" w:hint="default"/>
      </w:rPr>
    </w:lvl>
    <w:lvl w:ilvl="8" w:tplc="C228FD2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F0EAE3A0">
      <w:start w:val="1"/>
      <w:numFmt w:val="bullet"/>
      <w:lvlText w:val=""/>
      <w:lvlJc w:val="left"/>
      <w:pPr>
        <w:ind w:left="720" w:hanging="360"/>
      </w:pPr>
      <w:rPr>
        <w:rFonts w:ascii="Symbol" w:hAnsi="Symbol" w:hint="default"/>
      </w:rPr>
    </w:lvl>
    <w:lvl w:ilvl="1" w:tplc="022C9AAC">
      <w:start w:val="1"/>
      <w:numFmt w:val="bullet"/>
      <w:lvlText w:val="-"/>
      <w:lvlJc w:val="left"/>
      <w:pPr>
        <w:ind w:left="1440" w:hanging="360"/>
      </w:pPr>
      <w:rPr>
        <w:rFonts w:ascii="Courier New" w:hAnsi="Courier New" w:hint="default"/>
      </w:rPr>
    </w:lvl>
    <w:lvl w:ilvl="2" w:tplc="458A5632">
      <w:start w:val="1"/>
      <w:numFmt w:val="bullet"/>
      <w:lvlText w:val=""/>
      <w:lvlJc w:val="left"/>
      <w:pPr>
        <w:ind w:left="2160" w:hanging="360"/>
      </w:pPr>
      <w:rPr>
        <w:rFonts w:ascii="Wingdings" w:hAnsi="Wingdings" w:hint="default"/>
      </w:rPr>
    </w:lvl>
    <w:lvl w:ilvl="3" w:tplc="1A6E5E18">
      <w:start w:val="1"/>
      <w:numFmt w:val="bullet"/>
      <w:lvlText w:val=""/>
      <w:lvlJc w:val="left"/>
      <w:pPr>
        <w:ind w:left="2880" w:hanging="360"/>
      </w:pPr>
      <w:rPr>
        <w:rFonts w:ascii="Symbol" w:hAnsi="Symbol" w:hint="default"/>
      </w:rPr>
    </w:lvl>
    <w:lvl w:ilvl="4" w:tplc="18886204">
      <w:start w:val="1"/>
      <w:numFmt w:val="bullet"/>
      <w:lvlText w:val="o"/>
      <w:lvlJc w:val="left"/>
      <w:pPr>
        <w:ind w:left="3600" w:hanging="360"/>
      </w:pPr>
      <w:rPr>
        <w:rFonts w:ascii="Courier New" w:hAnsi="Courier New" w:hint="default"/>
      </w:rPr>
    </w:lvl>
    <w:lvl w:ilvl="5" w:tplc="B046F152" w:tentative="1">
      <w:start w:val="1"/>
      <w:numFmt w:val="bullet"/>
      <w:lvlText w:val=""/>
      <w:lvlJc w:val="left"/>
      <w:pPr>
        <w:ind w:left="4320" w:hanging="360"/>
      </w:pPr>
      <w:rPr>
        <w:rFonts w:ascii="Wingdings" w:hAnsi="Wingdings" w:hint="default"/>
      </w:rPr>
    </w:lvl>
    <w:lvl w:ilvl="6" w:tplc="655E248A" w:tentative="1">
      <w:start w:val="1"/>
      <w:numFmt w:val="bullet"/>
      <w:lvlText w:val=""/>
      <w:lvlJc w:val="left"/>
      <w:pPr>
        <w:ind w:left="5040" w:hanging="360"/>
      </w:pPr>
      <w:rPr>
        <w:rFonts w:ascii="Symbol" w:hAnsi="Symbol" w:hint="default"/>
      </w:rPr>
    </w:lvl>
    <w:lvl w:ilvl="7" w:tplc="24E84DDC" w:tentative="1">
      <w:start w:val="1"/>
      <w:numFmt w:val="bullet"/>
      <w:lvlText w:val="o"/>
      <w:lvlJc w:val="left"/>
      <w:pPr>
        <w:ind w:left="5760" w:hanging="360"/>
      </w:pPr>
      <w:rPr>
        <w:rFonts w:ascii="Courier New" w:hAnsi="Courier New" w:hint="default"/>
      </w:rPr>
    </w:lvl>
    <w:lvl w:ilvl="8" w:tplc="65D4D18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A72CD0CE">
      <w:start w:val="1"/>
      <w:numFmt w:val="bullet"/>
      <w:lvlText w:val="-"/>
      <w:lvlJc w:val="left"/>
      <w:pPr>
        <w:ind w:left="720" w:hanging="360"/>
      </w:pPr>
      <w:rPr>
        <w:rFonts w:ascii="Courier New" w:hAnsi="Courier New" w:hint="default"/>
      </w:rPr>
    </w:lvl>
    <w:lvl w:ilvl="1" w:tplc="0B1CAE88" w:tentative="1">
      <w:start w:val="1"/>
      <w:numFmt w:val="bullet"/>
      <w:lvlText w:val="o"/>
      <w:lvlJc w:val="left"/>
      <w:pPr>
        <w:ind w:left="1440" w:hanging="360"/>
      </w:pPr>
      <w:rPr>
        <w:rFonts w:ascii="Courier New" w:hAnsi="Courier New" w:hint="default"/>
      </w:rPr>
    </w:lvl>
    <w:lvl w:ilvl="2" w:tplc="02AE28C8">
      <w:start w:val="1"/>
      <w:numFmt w:val="bullet"/>
      <w:lvlText w:val="-"/>
      <w:lvlJc w:val="left"/>
      <w:pPr>
        <w:ind w:left="2160" w:hanging="360"/>
      </w:pPr>
      <w:rPr>
        <w:rFonts w:ascii="Courier New" w:hAnsi="Courier New" w:hint="default"/>
      </w:rPr>
    </w:lvl>
    <w:lvl w:ilvl="3" w:tplc="E84C4198">
      <w:start w:val="1"/>
      <w:numFmt w:val="bullet"/>
      <w:lvlText w:val=""/>
      <w:lvlJc w:val="left"/>
      <w:pPr>
        <w:ind w:left="2880" w:hanging="360"/>
      </w:pPr>
      <w:rPr>
        <w:rFonts w:ascii="Symbol" w:hAnsi="Symbol" w:hint="default"/>
      </w:rPr>
    </w:lvl>
    <w:lvl w:ilvl="4" w:tplc="D122828E">
      <w:start w:val="1"/>
      <w:numFmt w:val="bullet"/>
      <w:lvlText w:val="o"/>
      <w:lvlJc w:val="left"/>
      <w:pPr>
        <w:ind w:left="3600" w:hanging="360"/>
      </w:pPr>
      <w:rPr>
        <w:rFonts w:ascii="Courier New" w:hAnsi="Courier New" w:hint="default"/>
      </w:rPr>
    </w:lvl>
    <w:lvl w:ilvl="5" w:tplc="25686230" w:tentative="1">
      <w:start w:val="1"/>
      <w:numFmt w:val="bullet"/>
      <w:lvlText w:val=""/>
      <w:lvlJc w:val="left"/>
      <w:pPr>
        <w:ind w:left="4320" w:hanging="360"/>
      </w:pPr>
      <w:rPr>
        <w:rFonts w:ascii="Wingdings" w:hAnsi="Wingdings" w:hint="default"/>
      </w:rPr>
    </w:lvl>
    <w:lvl w:ilvl="6" w:tplc="330EE914" w:tentative="1">
      <w:start w:val="1"/>
      <w:numFmt w:val="bullet"/>
      <w:lvlText w:val=""/>
      <w:lvlJc w:val="left"/>
      <w:pPr>
        <w:ind w:left="5040" w:hanging="360"/>
      </w:pPr>
      <w:rPr>
        <w:rFonts w:ascii="Symbol" w:hAnsi="Symbol" w:hint="default"/>
      </w:rPr>
    </w:lvl>
    <w:lvl w:ilvl="7" w:tplc="405C8B38" w:tentative="1">
      <w:start w:val="1"/>
      <w:numFmt w:val="bullet"/>
      <w:lvlText w:val="o"/>
      <w:lvlJc w:val="left"/>
      <w:pPr>
        <w:ind w:left="5760" w:hanging="360"/>
      </w:pPr>
      <w:rPr>
        <w:rFonts w:ascii="Courier New" w:hAnsi="Courier New" w:hint="default"/>
      </w:rPr>
    </w:lvl>
    <w:lvl w:ilvl="8" w:tplc="7C84542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AB89C30">
      <w:start w:val="1"/>
      <w:numFmt w:val="bullet"/>
      <w:lvlText w:val=""/>
      <w:lvlJc w:val="left"/>
      <w:pPr>
        <w:ind w:left="720" w:hanging="360"/>
      </w:pPr>
      <w:rPr>
        <w:rFonts w:ascii="Symbol" w:hAnsi="Symbol" w:hint="default"/>
      </w:rPr>
    </w:lvl>
    <w:lvl w:ilvl="1" w:tplc="81A28EB6">
      <w:start w:val="1"/>
      <w:numFmt w:val="bullet"/>
      <w:lvlText w:val="o"/>
      <w:lvlJc w:val="left"/>
      <w:pPr>
        <w:ind w:left="1440" w:hanging="360"/>
      </w:pPr>
      <w:rPr>
        <w:rFonts w:ascii="Courier New" w:hAnsi="Courier New" w:cs="Courier New" w:hint="default"/>
      </w:rPr>
    </w:lvl>
    <w:lvl w:ilvl="2" w:tplc="51825B24">
      <w:start w:val="1"/>
      <w:numFmt w:val="bullet"/>
      <w:lvlText w:val=""/>
      <w:lvlJc w:val="left"/>
      <w:pPr>
        <w:ind w:left="2160" w:hanging="360"/>
      </w:pPr>
      <w:rPr>
        <w:rFonts w:ascii="Wingdings" w:hAnsi="Wingdings" w:hint="default"/>
      </w:rPr>
    </w:lvl>
    <w:lvl w:ilvl="3" w:tplc="E9FCEDA8">
      <w:start w:val="1"/>
      <w:numFmt w:val="bullet"/>
      <w:lvlText w:val=""/>
      <w:lvlJc w:val="left"/>
      <w:pPr>
        <w:ind w:left="2880" w:hanging="360"/>
      </w:pPr>
      <w:rPr>
        <w:rFonts w:ascii="Symbol" w:hAnsi="Symbol" w:hint="default"/>
      </w:rPr>
    </w:lvl>
    <w:lvl w:ilvl="4" w:tplc="DC8A2C94">
      <w:start w:val="1"/>
      <w:numFmt w:val="bullet"/>
      <w:lvlText w:val="o"/>
      <w:lvlJc w:val="left"/>
      <w:pPr>
        <w:ind w:left="3600" w:hanging="360"/>
      </w:pPr>
      <w:rPr>
        <w:rFonts w:ascii="Courier New" w:hAnsi="Courier New" w:cs="Courier New" w:hint="default"/>
      </w:rPr>
    </w:lvl>
    <w:lvl w:ilvl="5" w:tplc="ACDAC622">
      <w:start w:val="1"/>
      <w:numFmt w:val="bullet"/>
      <w:lvlText w:val=""/>
      <w:lvlJc w:val="left"/>
      <w:pPr>
        <w:ind w:left="4320" w:hanging="360"/>
      </w:pPr>
      <w:rPr>
        <w:rFonts w:ascii="Wingdings" w:hAnsi="Wingdings" w:hint="default"/>
      </w:rPr>
    </w:lvl>
    <w:lvl w:ilvl="6" w:tplc="B318574C">
      <w:start w:val="1"/>
      <w:numFmt w:val="bullet"/>
      <w:lvlText w:val=""/>
      <w:lvlJc w:val="left"/>
      <w:pPr>
        <w:ind w:left="5040" w:hanging="360"/>
      </w:pPr>
      <w:rPr>
        <w:rFonts w:ascii="Symbol" w:hAnsi="Symbol" w:hint="default"/>
      </w:rPr>
    </w:lvl>
    <w:lvl w:ilvl="7" w:tplc="6D1E9E70">
      <w:start w:val="1"/>
      <w:numFmt w:val="bullet"/>
      <w:lvlText w:val="o"/>
      <w:lvlJc w:val="left"/>
      <w:pPr>
        <w:ind w:left="5760" w:hanging="360"/>
      </w:pPr>
      <w:rPr>
        <w:rFonts w:ascii="Courier New" w:hAnsi="Courier New" w:cs="Courier New" w:hint="default"/>
      </w:rPr>
    </w:lvl>
    <w:lvl w:ilvl="8" w:tplc="A74E0F8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AAF60B4A">
      <w:start w:val="1"/>
      <w:numFmt w:val="bullet"/>
      <w:lvlText w:val=""/>
      <w:lvlJc w:val="left"/>
      <w:pPr>
        <w:ind w:left="720" w:hanging="360"/>
      </w:pPr>
      <w:rPr>
        <w:rFonts w:ascii="Symbol" w:hAnsi="Symbol" w:hint="default"/>
      </w:rPr>
    </w:lvl>
    <w:lvl w:ilvl="1" w:tplc="5972047E" w:tentative="1">
      <w:start w:val="1"/>
      <w:numFmt w:val="bullet"/>
      <w:lvlText w:val="o"/>
      <w:lvlJc w:val="left"/>
      <w:pPr>
        <w:ind w:left="1440" w:hanging="360"/>
      </w:pPr>
      <w:rPr>
        <w:rFonts w:ascii="Courier New" w:hAnsi="Courier New" w:cs="Courier New" w:hint="default"/>
      </w:rPr>
    </w:lvl>
    <w:lvl w:ilvl="2" w:tplc="D6949492" w:tentative="1">
      <w:start w:val="1"/>
      <w:numFmt w:val="bullet"/>
      <w:lvlText w:val=""/>
      <w:lvlJc w:val="left"/>
      <w:pPr>
        <w:ind w:left="2160" w:hanging="360"/>
      </w:pPr>
      <w:rPr>
        <w:rFonts w:ascii="Wingdings" w:hAnsi="Wingdings" w:hint="default"/>
      </w:rPr>
    </w:lvl>
    <w:lvl w:ilvl="3" w:tplc="400A553E" w:tentative="1">
      <w:start w:val="1"/>
      <w:numFmt w:val="bullet"/>
      <w:lvlText w:val=""/>
      <w:lvlJc w:val="left"/>
      <w:pPr>
        <w:ind w:left="2880" w:hanging="360"/>
      </w:pPr>
      <w:rPr>
        <w:rFonts w:ascii="Symbol" w:hAnsi="Symbol" w:hint="default"/>
      </w:rPr>
    </w:lvl>
    <w:lvl w:ilvl="4" w:tplc="99FE35AC" w:tentative="1">
      <w:start w:val="1"/>
      <w:numFmt w:val="bullet"/>
      <w:lvlText w:val="o"/>
      <w:lvlJc w:val="left"/>
      <w:pPr>
        <w:ind w:left="3600" w:hanging="360"/>
      </w:pPr>
      <w:rPr>
        <w:rFonts w:ascii="Courier New" w:hAnsi="Courier New" w:cs="Courier New" w:hint="default"/>
      </w:rPr>
    </w:lvl>
    <w:lvl w:ilvl="5" w:tplc="7910E4FC" w:tentative="1">
      <w:start w:val="1"/>
      <w:numFmt w:val="bullet"/>
      <w:lvlText w:val=""/>
      <w:lvlJc w:val="left"/>
      <w:pPr>
        <w:ind w:left="4320" w:hanging="360"/>
      </w:pPr>
      <w:rPr>
        <w:rFonts w:ascii="Wingdings" w:hAnsi="Wingdings" w:hint="default"/>
      </w:rPr>
    </w:lvl>
    <w:lvl w:ilvl="6" w:tplc="518A9150" w:tentative="1">
      <w:start w:val="1"/>
      <w:numFmt w:val="bullet"/>
      <w:lvlText w:val=""/>
      <w:lvlJc w:val="left"/>
      <w:pPr>
        <w:ind w:left="5040" w:hanging="360"/>
      </w:pPr>
      <w:rPr>
        <w:rFonts w:ascii="Symbol" w:hAnsi="Symbol" w:hint="default"/>
      </w:rPr>
    </w:lvl>
    <w:lvl w:ilvl="7" w:tplc="13781FFE" w:tentative="1">
      <w:start w:val="1"/>
      <w:numFmt w:val="bullet"/>
      <w:lvlText w:val="o"/>
      <w:lvlJc w:val="left"/>
      <w:pPr>
        <w:ind w:left="5760" w:hanging="360"/>
      </w:pPr>
      <w:rPr>
        <w:rFonts w:ascii="Courier New" w:hAnsi="Courier New" w:cs="Courier New" w:hint="default"/>
      </w:rPr>
    </w:lvl>
    <w:lvl w:ilvl="8" w:tplc="C006404E"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20FA5842">
      <w:start w:val="1"/>
      <w:numFmt w:val="bullet"/>
      <w:lvlText w:val="-"/>
      <w:lvlJc w:val="left"/>
      <w:pPr>
        <w:ind w:left="720" w:hanging="360"/>
      </w:pPr>
      <w:rPr>
        <w:rFonts w:ascii="Courier New" w:hAnsi="Courier New" w:hint="default"/>
      </w:rPr>
    </w:lvl>
    <w:lvl w:ilvl="1" w:tplc="2CD06E54" w:tentative="1">
      <w:start w:val="1"/>
      <w:numFmt w:val="bullet"/>
      <w:lvlText w:val="o"/>
      <w:lvlJc w:val="left"/>
      <w:pPr>
        <w:ind w:left="1440" w:hanging="360"/>
      </w:pPr>
      <w:rPr>
        <w:rFonts w:ascii="Courier New" w:hAnsi="Courier New" w:hint="default"/>
      </w:rPr>
    </w:lvl>
    <w:lvl w:ilvl="2" w:tplc="F3187D54">
      <w:start w:val="1"/>
      <w:numFmt w:val="bullet"/>
      <w:lvlText w:val=""/>
      <w:lvlJc w:val="left"/>
      <w:pPr>
        <w:ind w:left="2160" w:hanging="360"/>
      </w:pPr>
      <w:rPr>
        <w:rFonts w:ascii="Wingdings" w:hAnsi="Wingdings" w:hint="default"/>
      </w:rPr>
    </w:lvl>
    <w:lvl w:ilvl="3" w:tplc="810E922C">
      <w:start w:val="1"/>
      <w:numFmt w:val="bullet"/>
      <w:lvlText w:val="-"/>
      <w:lvlJc w:val="left"/>
      <w:pPr>
        <w:ind w:left="2880" w:hanging="360"/>
      </w:pPr>
      <w:rPr>
        <w:rFonts w:ascii="Courier New" w:hAnsi="Courier New" w:hint="default"/>
      </w:rPr>
    </w:lvl>
    <w:lvl w:ilvl="4" w:tplc="2D149C68">
      <w:start w:val="1"/>
      <w:numFmt w:val="bullet"/>
      <w:lvlText w:val="o"/>
      <w:lvlJc w:val="left"/>
      <w:pPr>
        <w:ind w:left="3600" w:hanging="360"/>
      </w:pPr>
      <w:rPr>
        <w:rFonts w:ascii="Courier New" w:hAnsi="Courier New" w:hint="default"/>
      </w:rPr>
    </w:lvl>
    <w:lvl w:ilvl="5" w:tplc="C04A92E2" w:tentative="1">
      <w:start w:val="1"/>
      <w:numFmt w:val="bullet"/>
      <w:lvlText w:val=""/>
      <w:lvlJc w:val="left"/>
      <w:pPr>
        <w:ind w:left="4320" w:hanging="360"/>
      </w:pPr>
      <w:rPr>
        <w:rFonts w:ascii="Wingdings" w:hAnsi="Wingdings" w:hint="default"/>
      </w:rPr>
    </w:lvl>
    <w:lvl w:ilvl="6" w:tplc="4A66A6F4" w:tentative="1">
      <w:start w:val="1"/>
      <w:numFmt w:val="bullet"/>
      <w:lvlText w:val=""/>
      <w:lvlJc w:val="left"/>
      <w:pPr>
        <w:ind w:left="5040" w:hanging="360"/>
      </w:pPr>
      <w:rPr>
        <w:rFonts w:ascii="Symbol" w:hAnsi="Symbol" w:hint="default"/>
      </w:rPr>
    </w:lvl>
    <w:lvl w:ilvl="7" w:tplc="7B528632" w:tentative="1">
      <w:start w:val="1"/>
      <w:numFmt w:val="bullet"/>
      <w:lvlText w:val="o"/>
      <w:lvlJc w:val="left"/>
      <w:pPr>
        <w:ind w:left="5760" w:hanging="360"/>
      </w:pPr>
      <w:rPr>
        <w:rFonts w:ascii="Courier New" w:hAnsi="Courier New" w:hint="default"/>
      </w:rPr>
    </w:lvl>
    <w:lvl w:ilvl="8" w:tplc="C8527056"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F74A924C">
      <w:start w:val="1"/>
      <w:numFmt w:val="bullet"/>
      <w:lvlText w:val=""/>
      <w:lvlJc w:val="left"/>
      <w:pPr>
        <w:ind w:left="360" w:hanging="360"/>
      </w:pPr>
      <w:rPr>
        <w:rFonts w:ascii="Wingdings" w:hAnsi="Wingdings" w:hint="default"/>
      </w:rPr>
    </w:lvl>
    <w:lvl w:ilvl="1" w:tplc="D048ED70" w:tentative="1">
      <w:start w:val="1"/>
      <w:numFmt w:val="bullet"/>
      <w:lvlText w:val="o"/>
      <w:lvlJc w:val="left"/>
      <w:pPr>
        <w:ind w:left="1080" w:hanging="360"/>
      </w:pPr>
      <w:rPr>
        <w:rFonts w:ascii="Courier New" w:hAnsi="Courier New" w:cs="Courier New" w:hint="default"/>
      </w:rPr>
    </w:lvl>
    <w:lvl w:ilvl="2" w:tplc="74E02100" w:tentative="1">
      <w:start w:val="1"/>
      <w:numFmt w:val="bullet"/>
      <w:lvlText w:val=""/>
      <w:lvlJc w:val="left"/>
      <w:pPr>
        <w:ind w:left="1800" w:hanging="360"/>
      </w:pPr>
      <w:rPr>
        <w:rFonts w:ascii="Wingdings" w:hAnsi="Wingdings" w:hint="default"/>
      </w:rPr>
    </w:lvl>
    <w:lvl w:ilvl="3" w:tplc="53B249E0" w:tentative="1">
      <w:start w:val="1"/>
      <w:numFmt w:val="bullet"/>
      <w:lvlText w:val=""/>
      <w:lvlJc w:val="left"/>
      <w:pPr>
        <w:ind w:left="2520" w:hanging="360"/>
      </w:pPr>
      <w:rPr>
        <w:rFonts w:ascii="Symbol" w:hAnsi="Symbol" w:hint="default"/>
      </w:rPr>
    </w:lvl>
    <w:lvl w:ilvl="4" w:tplc="81A65EBC" w:tentative="1">
      <w:start w:val="1"/>
      <w:numFmt w:val="bullet"/>
      <w:lvlText w:val="o"/>
      <w:lvlJc w:val="left"/>
      <w:pPr>
        <w:ind w:left="3240" w:hanging="360"/>
      </w:pPr>
      <w:rPr>
        <w:rFonts w:ascii="Courier New" w:hAnsi="Courier New" w:cs="Courier New" w:hint="default"/>
      </w:rPr>
    </w:lvl>
    <w:lvl w:ilvl="5" w:tplc="E466A534" w:tentative="1">
      <w:start w:val="1"/>
      <w:numFmt w:val="bullet"/>
      <w:lvlText w:val=""/>
      <w:lvlJc w:val="left"/>
      <w:pPr>
        <w:ind w:left="3960" w:hanging="360"/>
      </w:pPr>
      <w:rPr>
        <w:rFonts w:ascii="Wingdings" w:hAnsi="Wingdings" w:hint="default"/>
      </w:rPr>
    </w:lvl>
    <w:lvl w:ilvl="6" w:tplc="575A9526" w:tentative="1">
      <w:start w:val="1"/>
      <w:numFmt w:val="bullet"/>
      <w:lvlText w:val=""/>
      <w:lvlJc w:val="left"/>
      <w:pPr>
        <w:ind w:left="4680" w:hanging="360"/>
      </w:pPr>
      <w:rPr>
        <w:rFonts w:ascii="Symbol" w:hAnsi="Symbol" w:hint="default"/>
      </w:rPr>
    </w:lvl>
    <w:lvl w:ilvl="7" w:tplc="77B83BEE" w:tentative="1">
      <w:start w:val="1"/>
      <w:numFmt w:val="bullet"/>
      <w:lvlText w:val="o"/>
      <w:lvlJc w:val="left"/>
      <w:pPr>
        <w:ind w:left="5400" w:hanging="360"/>
      </w:pPr>
      <w:rPr>
        <w:rFonts w:ascii="Courier New" w:hAnsi="Courier New" w:cs="Courier New" w:hint="default"/>
      </w:rPr>
    </w:lvl>
    <w:lvl w:ilvl="8" w:tplc="A2DC5ED4"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47C60E6C">
      <w:start w:val="1"/>
      <w:numFmt w:val="bullet"/>
      <w:lvlText w:val=""/>
      <w:lvlJc w:val="left"/>
      <w:pPr>
        <w:ind w:left="720" w:hanging="360"/>
      </w:pPr>
      <w:rPr>
        <w:rFonts w:ascii="Symbol" w:hAnsi="Symbol" w:hint="default"/>
      </w:rPr>
    </w:lvl>
    <w:lvl w:ilvl="1" w:tplc="C978A7A8">
      <w:start w:val="1"/>
      <w:numFmt w:val="bullet"/>
      <w:lvlText w:val="o"/>
      <w:lvlJc w:val="left"/>
      <w:pPr>
        <w:ind w:left="1440" w:hanging="360"/>
      </w:pPr>
      <w:rPr>
        <w:rFonts w:ascii="Courier New" w:hAnsi="Courier New" w:hint="default"/>
      </w:rPr>
    </w:lvl>
    <w:lvl w:ilvl="2" w:tplc="78F6DEBE" w:tentative="1">
      <w:start w:val="1"/>
      <w:numFmt w:val="bullet"/>
      <w:lvlText w:val=""/>
      <w:lvlJc w:val="left"/>
      <w:pPr>
        <w:ind w:left="2160" w:hanging="360"/>
      </w:pPr>
      <w:rPr>
        <w:rFonts w:ascii="Wingdings" w:hAnsi="Wingdings" w:hint="default"/>
      </w:rPr>
    </w:lvl>
    <w:lvl w:ilvl="3" w:tplc="9DF64DBA" w:tentative="1">
      <w:start w:val="1"/>
      <w:numFmt w:val="bullet"/>
      <w:lvlText w:val=""/>
      <w:lvlJc w:val="left"/>
      <w:pPr>
        <w:ind w:left="2880" w:hanging="360"/>
      </w:pPr>
      <w:rPr>
        <w:rFonts w:ascii="Symbol" w:hAnsi="Symbol" w:hint="default"/>
      </w:rPr>
    </w:lvl>
    <w:lvl w:ilvl="4" w:tplc="38ECFFEC" w:tentative="1">
      <w:start w:val="1"/>
      <w:numFmt w:val="bullet"/>
      <w:lvlText w:val="o"/>
      <w:lvlJc w:val="left"/>
      <w:pPr>
        <w:ind w:left="3600" w:hanging="360"/>
      </w:pPr>
      <w:rPr>
        <w:rFonts w:ascii="Courier New" w:hAnsi="Courier New" w:hint="default"/>
      </w:rPr>
    </w:lvl>
    <w:lvl w:ilvl="5" w:tplc="B1D49998" w:tentative="1">
      <w:start w:val="1"/>
      <w:numFmt w:val="bullet"/>
      <w:lvlText w:val=""/>
      <w:lvlJc w:val="left"/>
      <w:pPr>
        <w:ind w:left="4320" w:hanging="360"/>
      </w:pPr>
      <w:rPr>
        <w:rFonts w:ascii="Wingdings" w:hAnsi="Wingdings" w:hint="default"/>
      </w:rPr>
    </w:lvl>
    <w:lvl w:ilvl="6" w:tplc="D082A5B8" w:tentative="1">
      <w:start w:val="1"/>
      <w:numFmt w:val="bullet"/>
      <w:lvlText w:val=""/>
      <w:lvlJc w:val="left"/>
      <w:pPr>
        <w:ind w:left="5040" w:hanging="360"/>
      </w:pPr>
      <w:rPr>
        <w:rFonts w:ascii="Symbol" w:hAnsi="Symbol" w:hint="default"/>
      </w:rPr>
    </w:lvl>
    <w:lvl w:ilvl="7" w:tplc="315E7070" w:tentative="1">
      <w:start w:val="1"/>
      <w:numFmt w:val="bullet"/>
      <w:lvlText w:val="o"/>
      <w:lvlJc w:val="left"/>
      <w:pPr>
        <w:ind w:left="5760" w:hanging="360"/>
      </w:pPr>
      <w:rPr>
        <w:rFonts w:ascii="Courier New" w:hAnsi="Courier New" w:hint="default"/>
      </w:rPr>
    </w:lvl>
    <w:lvl w:ilvl="8" w:tplc="F8965620"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1D83B52">
      <w:start w:val="1"/>
      <w:numFmt w:val="bullet"/>
      <w:lvlText w:val="-"/>
      <w:lvlJc w:val="left"/>
      <w:pPr>
        <w:ind w:left="720" w:hanging="360"/>
      </w:pPr>
      <w:rPr>
        <w:rFonts w:ascii="Courier New" w:hAnsi="Courier New" w:hint="default"/>
      </w:rPr>
    </w:lvl>
    <w:lvl w:ilvl="1" w:tplc="3F8675E0" w:tentative="1">
      <w:start w:val="1"/>
      <w:numFmt w:val="bullet"/>
      <w:lvlText w:val="o"/>
      <w:lvlJc w:val="left"/>
      <w:pPr>
        <w:ind w:left="1440" w:hanging="360"/>
      </w:pPr>
      <w:rPr>
        <w:rFonts w:ascii="Courier New" w:hAnsi="Courier New" w:hint="default"/>
      </w:rPr>
    </w:lvl>
    <w:lvl w:ilvl="2" w:tplc="6E52E16A">
      <w:start w:val="1"/>
      <w:numFmt w:val="bullet"/>
      <w:lvlText w:val=""/>
      <w:lvlJc w:val="left"/>
      <w:pPr>
        <w:ind w:left="2160" w:hanging="360"/>
      </w:pPr>
      <w:rPr>
        <w:rFonts w:ascii="Wingdings" w:hAnsi="Wingdings" w:hint="default"/>
      </w:rPr>
    </w:lvl>
    <w:lvl w:ilvl="3" w:tplc="59C41B82">
      <w:start w:val="1"/>
      <w:numFmt w:val="bullet"/>
      <w:lvlText w:val=""/>
      <w:lvlJc w:val="left"/>
      <w:pPr>
        <w:ind w:left="2880" w:hanging="360"/>
      </w:pPr>
      <w:rPr>
        <w:rFonts w:ascii="Symbol" w:hAnsi="Symbol" w:hint="default"/>
      </w:rPr>
    </w:lvl>
    <w:lvl w:ilvl="4" w:tplc="AC0489D0">
      <w:start w:val="1"/>
      <w:numFmt w:val="bullet"/>
      <w:lvlText w:val="-"/>
      <w:lvlJc w:val="left"/>
      <w:pPr>
        <w:ind w:left="3600" w:hanging="360"/>
      </w:pPr>
      <w:rPr>
        <w:rFonts w:ascii="Courier New" w:hAnsi="Courier New" w:hint="default"/>
      </w:rPr>
    </w:lvl>
    <w:lvl w:ilvl="5" w:tplc="52829B88" w:tentative="1">
      <w:start w:val="1"/>
      <w:numFmt w:val="bullet"/>
      <w:lvlText w:val=""/>
      <w:lvlJc w:val="left"/>
      <w:pPr>
        <w:ind w:left="4320" w:hanging="360"/>
      </w:pPr>
      <w:rPr>
        <w:rFonts w:ascii="Wingdings" w:hAnsi="Wingdings" w:hint="default"/>
      </w:rPr>
    </w:lvl>
    <w:lvl w:ilvl="6" w:tplc="57DE3CE0" w:tentative="1">
      <w:start w:val="1"/>
      <w:numFmt w:val="bullet"/>
      <w:lvlText w:val=""/>
      <w:lvlJc w:val="left"/>
      <w:pPr>
        <w:ind w:left="5040" w:hanging="360"/>
      </w:pPr>
      <w:rPr>
        <w:rFonts w:ascii="Symbol" w:hAnsi="Symbol" w:hint="default"/>
      </w:rPr>
    </w:lvl>
    <w:lvl w:ilvl="7" w:tplc="ECE49520" w:tentative="1">
      <w:start w:val="1"/>
      <w:numFmt w:val="bullet"/>
      <w:lvlText w:val="o"/>
      <w:lvlJc w:val="left"/>
      <w:pPr>
        <w:ind w:left="5760" w:hanging="360"/>
      </w:pPr>
      <w:rPr>
        <w:rFonts w:ascii="Courier New" w:hAnsi="Courier New" w:hint="default"/>
      </w:rPr>
    </w:lvl>
    <w:lvl w:ilvl="8" w:tplc="83F61C9C"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C464DC8C">
      <w:start w:val="1"/>
      <w:numFmt w:val="bullet"/>
      <w:lvlText w:val="-"/>
      <w:lvlJc w:val="left"/>
      <w:pPr>
        <w:ind w:left="720" w:hanging="360"/>
      </w:pPr>
      <w:rPr>
        <w:rFonts w:ascii="Courier New" w:hAnsi="Courier New" w:hint="default"/>
      </w:rPr>
    </w:lvl>
    <w:lvl w:ilvl="1" w:tplc="7AEAE026" w:tentative="1">
      <w:start w:val="1"/>
      <w:numFmt w:val="bullet"/>
      <w:lvlText w:val="o"/>
      <w:lvlJc w:val="left"/>
      <w:pPr>
        <w:ind w:left="1440" w:hanging="360"/>
      </w:pPr>
      <w:rPr>
        <w:rFonts w:ascii="Courier New" w:hAnsi="Courier New" w:hint="default"/>
      </w:rPr>
    </w:lvl>
    <w:lvl w:ilvl="2" w:tplc="C05AB9FA">
      <w:start w:val="1"/>
      <w:numFmt w:val="bullet"/>
      <w:lvlText w:val=""/>
      <w:lvlJc w:val="left"/>
      <w:pPr>
        <w:ind w:left="2160" w:hanging="360"/>
      </w:pPr>
      <w:rPr>
        <w:rFonts w:ascii="Wingdings" w:hAnsi="Wingdings" w:hint="default"/>
      </w:rPr>
    </w:lvl>
    <w:lvl w:ilvl="3" w:tplc="527E0B16">
      <w:start w:val="1"/>
      <w:numFmt w:val="bullet"/>
      <w:lvlText w:val=""/>
      <w:lvlJc w:val="left"/>
      <w:pPr>
        <w:ind w:left="2880" w:hanging="360"/>
      </w:pPr>
      <w:rPr>
        <w:rFonts w:ascii="Symbol" w:hAnsi="Symbol" w:hint="default"/>
      </w:rPr>
    </w:lvl>
    <w:lvl w:ilvl="4" w:tplc="A32C4F92">
      <w:start w:val="1"/>
      <w:numFmt w:val="bullet"/>
      <w:lvlText w:val="o"/>
      <w:lvlJc w:val="left"/>
      <w:pPr>
        <w:ind w:left="3600" w:hanging="360"/>
      </w:pPr>
      <w:rPr>
        <w:rFonts w:ascii="Courier New" w:hAnsi="Courier New" w:hint="default"/>
      </w:rPr>
    </w:lvl>
    <w:lvl w:ilvl="5" w:tplc="F2149832" w:tentative="1">
      <w:start w:val="1"/>
      <w:numFmt w:val="bullet"/>
      <w:lvlText w:val=""/>
      <w:lvlJc w:val="left"/>
      <w:pPr>
        <w:ind w:left="4320" w:hanging="360"/>
      </w:pPr>
      <w:rPr>
        <w:rFonts w:ascii="Wingdings" w:hAnsi="Wingdings" w:hint="default"/>
      </w:rPr>
    </w:lvl>
    <w:lvl w:ilvl="6" w:tplc="2466AE86" w:tentative="1">
      <w:start w:val="1"/>
      <w:numFmt w:val="bullet"/>
      <w:lvlText w:val=""/>
      <w:lvlJc w:val="left"/>
      <w:pPr>
        <w:ind w:left="5040" w:hanging="360"/>
      </w:pPr>
      <w:rPr>
        <w:rFonts w:ascii="Symbol" w:hAnsi="Symbol" w:hint="default"/>
      </w:rPr>
    </w:lvl>
    <w:lvl w:ilvl="7" w:tplc="F19C8696" w:tentative="1">
      <w:start w:val="1"/>
      <w:numFmt w:val="bullet"/>
      <w:lvlText w:val="o"/>
      <w:lvlJc w:val="left"/>
      <w:pPr>
        <w:ind w:left="5760" w:hanging="360"/>
      </w:pPr>
      <w:rPr>
        <w:rFonts w:ascii="Courier New" w:hAnsi="Courier New" w:hint="default"/>
      </w:rPr>
    </w:lvl>
    <w:lvl w:ilvl="8" w:tplc="B0567D3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A3A44090">
      <w:start w:val="1"/>
      <w:numFmt w:val="bullet"/>
      <w:lvlText w:val=""/>
      <w:lvlJc w:val="left"/>
      <w:pPr>
        <w:ind w:left="360" w:hanging="360"/>
      </w:pPr>
      <w:rPr>
        <w:rFonts w:ascii="Wingdings" w:hAnsi="Wingdings" w:hint="default"/>
      </w:rPr>
    </w:lvl>
    <w:lvl w:ilvl="1" w:tplc="2104F41C">
      <w:start w:val="1"/>
      <w:numFmt w:val="bullet"/>
      <w:lvlText w:val="o"/>
      <w:lvlJc w:val="left"/>
      <w:pPr>
        <w:ind w:left="1080" w:hanging="360"/>
      </w:pPr>
      <w:rPr>
        <w:rFonts w:ascii="Courier New" w:hAnsi="Courier New" w:cs="Courier New" w:hint="default"/>
      </w:rPr>
    </w:lvl>
    <w:lvl w:ilvl="2" w:tplc="79181656">
      <w:start w:val="1"/>
      <w:numFmt w:val="bullet"/>
      <w:lvlText w:val=""/>
      <w:lvlJc w:val="left"/>
      <w:pPr>
        <w:ind w:left="1800" w:hanging="360"/>
      </w:pPr>
      <w:rPr>
        <w:rFonts w:ascii="Wingdings" w:hAnsi="Wingdings" w:hint="default"/>
      </w:rPr>
    </w:lvl>
    <w:lvl w:ilvl="3" w:tplc="2068A14E">
      <w:start w:val="1"/>
      <w:numFmt w:val="bullet"/>
      <w:lvlText w:val=""/>
      <w:lvlJc w:val="left"/>
      <w:pPr>
        <w:ind w:left="2520" w:hanging="360"/>
      </w:pPr>
      <w:rPr>
        <w:rFonts w:ascii="Symbol" w:hAnsi="Symbol" w:hint="default"/>
      </w:rPr>
    </w:lvl>
    <w:lvl w:ilvl="4" w:tplc="BA3C29F6">
      <w:start w:val="1"/>
      <w:numFmt w:val="bullet"/>
      <w:lvlText w:val="o"/>
      <w:lvlJc w:val="left"/>
      <w:pPr>
        <w:ind w:left="3240" w:hanging="360"/>
      </w:pPr>
      <w:rPr>
        <w:rFonts w:ascii="Courier New" w:hAnsi="Courier New" w:cs="Courier New" w:hint="default"/>
      </w:rPr>
    </w:lvl>
    <w:lvl w:ilvl="5" w:tplc="06320916">
      <w:start w:val="1"/>
      <w:numFmt w:val="bullet"/>
      <w:lvlText w:val=""/>
      <w:lvlJc w:val="left"/>
      <w:pPr>
        <w:ind w:left="3960" w:hanging="360"/>
      </w:pPr>
      <w:rPr>
        <w:rFonts w:ascii="Wingdings" w:hAnsi="Wingdings" w:hint="default"/>
      </w:rPr>
    </w:lvl>
    <w:lvl w:ilvl="6" w:tplc="F092CA3E">
      <w:start w:val="1"/>
      <w:numFmt w:val="bullet"/>
      <w:lvlText w:val=""/>
      <w:lvlJc w:val="left"/>
      <w:pPr>
        <w:ind w:left="4680" w:hanging="360"/>
      </w:pPr>
      <w:rPr>
        <w:rFonts w:ascii="Symbol" w:hAnsi="Symbol" w:hint="default"/>
      </w:rPr>
    </w:lvl>
    <w:lvl w:ilvl="7" w:tplc="5B040466">
      <w:start w:val="1"/>
      <w:numFmt w:val="bullet"/>
      <w:lvlText w:val="o"/>
      <w:lvlJc w:val="left"/>
      <w:pPr>
        <w:ind w:left="5400" w:hanging="360"/>
      </w:pPr>
      <w:rPr>
        <w:rFonts w:ascii="Courier New" w:hAnsi="Courier New" w:cs="Courier New" w:hint="default"/>
      </w:rPr>
    </w:lvl>
    <w:lvl w:ilvl="8" w:tplc="13A89990">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14682F18">
      <w:start w:val="1"/>
      <w:numFmt w:val="decimal"/>
      <w:pStyle w:val="Heading1"/>
      <w:lvlText w:val="%1."/>
      <w:lvlJc w:val="left"/>
      <w:pPr>
        <w:ind w:left="720" w:hanging="360"/>
      </w:pPr>
      <w:rPr>
        <w:rFonts w:cs="Times New Roman"/>
      </w:rPr>
    </w:lvl>
    <w:lvl w:ilvl="1" w:tplc="F2A2EDD6" w:tentative="1">
      <w:start w:val="1"/>
      <w:numFmt w:val="lowerLetter"/>
      <w:lvlText w:val="%2."/>
      <w:lvlJc w:val="left"/>
      <w:pPr>
        <w:ind w:left="1440" w:hanging="360"/>
      </w:pPr>
      <w:rPr>
        <w:rFonts w:cs="Times New Roman"/>
      </w:rPr>
    </w:lvl>
    <w:lvl w:ilvl="2" w:tplc="BFB61C38" w:tentative="1">
      <w:start w:val="1"/>
      <w:numFmt w:val="lowerRoman"/>
      <w:lvlText w:val="%3."/>
      <w:lvlJc w:val="right"/>
      <w:pPr>
        <w:ind w:left="2160" w:hanging="180"/>
      </w:pPr>
      <w:rPr>
        <w:rFonts w:cs="Times New Roman"/>
      </w:rPr>
    </w:lvl>
    <w:lvl w:ilvl="3" w:tplc="119CDEA8" w:tentative="1">
      <w:start w:val="1"/>
      <w:numFmt w:val="decimal"/>
      <w:lvlText w:val="%4."/>
      <w:lvlJc w:val="left"/>
      <w:pPr>
        <w:ind w:left="2880" w:hanging="360"/>
      </w:pPr>
      <w:rPr>
        <w:rFonts w:cs="Times New Roman"/>
      </w:rPr>
    </w:lvl>
    <w:lvl w:ilvl="4" w:tplc="95AEBAF4" w:tentative="1">
      <w:start w:val="1"/>
      <w:numFmt w:val="lowerLetter"/>
      <w:lvlText w:val="%5."/>
      <w:lvlJc w:val="left"/>
      <w:pPr>
        <w:ind w:left="3600" w:hanging="360"/>
      </w:pPr>
      <w:rPr>
        <w:rFonts w:cs="Times New Roman"/>
      </w:rPr>
    </w:lvl>
    <w:lvl w:ilvl="5" w:tplc="CD30684C" w:tentative="1">
      <w:start w:val="1"/>
      <w:numFmt w:val="lowerRoman"/>
      <w:lvlText w:val="%6."/>
      <w:lvlJc w:val="right"/>
      <w:pPr>
        <w:ind w:left="4320" w:hanging="180"/>
      </w:pPr>
      <w:rPr>
        <w:rFonts w:cs="Times New Roman"/>
      </w:rPr>
    </w:lvl>
    <w:lvl w:ilvl="6" w:tplc="993AC860" w:tentative="1">
      <w:start w:val="1"/>
      <w:numFmt w:val="decimal"/>
      <w:lvlText w:val="%7."/>
      <w:lvlJc w:val="left"/>
      <w:pPr>
        <w:ind w:left="5040" w:hanging="360"/>
      </w:pPr>
      <w:rPr>
        <w:rFonts w:cs="Times New Roman"/>
      </w:rPr>
    </w:lvl>
    <w:lvl w:ilvl="7" w:tplc="824043A8" w:tentative="1">
      <w:start w:val="1"/>
      <w:numFmt w:val="lowerLetter"/>
      <w:lvlText w:val="%8."/>
      <w:lvlJc w:val="left"/>
      <w:pPr>
        <w:ind w:left="5760" w:hanging="360"/>
      </w:pPr>
      <w:rPr>
        <w:rFonts w:cs="Times New Roman"/>
      </w:rPr>
    </w:lvl>
    <w:lvl w:ilvl="8" w:tplc="15745424" w:tentative="1">
      <w:start w:val="1"/>
      <w:numFmt w:val="lowerRoman"/>
      <w:lvlText w:val="%9."/>
      <w:lvlJc w:val="right"/>
      <w:pPr>
        <w:ind w:left="6480" w:hanging="180"/>
      </w:pPr>
      <w:rPr>
        <w:rFonts w:cs="Times New Roman"/>
      </w:rPr>
    </w:lvl>
  </w:abstractNum>
  <w:num w:numId="1" w16cid:durableId="728654465">
    <w:abstractNumId w:val="6"/>
  </w:num>
  <w:num w:numId="2" w16cid:durableId="2141527860">
    <w:abstractNumId w:val="9"/>
  </w:num>
  <w:num w:numId="3" w16cid:durableId="1753967939">
    <w:abstractNumId w:val="0"/>
  </w:num>
  <w:num w:numId="4" w16cid:durableId="1716856447">
    <w:abstractNumId w:val="1"/>
  </w:num>
  <w:num w:numId="5" w16cid:durableId="81151177">
    <w:abstractNumId w:val="11"/>
  </w:num>
  <w:num w:numId="6" w16cid:durableId="2024240717">
    <w:abstractNumId w:val="2"/>
  </w:num>
  <w:num w:numId="7" w16cid:durableId="329335894">
    <w:abstractNumId w:val="7"/>
  </w:num>
  <w:num w:numId="8" w16cid:durableId="2049377104">
    <w:abstractNumId w:val="10"/>
  </w:num>
  <w:num w:numId="9" w16cid:durableId="1442146403">
    <w:abstractNumId w:val="4"/>
  </w:num>
  <w:num w:numId="10" w16cid:durableId="1757634629">
    <w:abstractNumId w:val="13"/>
  </w:num>
  <w:num w:numId="11" w16cid:durableId="592250250">
    <w:abstractNumId w:val="12"/>
  </w:num>
  <w:num w:numId="12" w16cid:durableId="1957062073">
    <w:abstractNumId w:val="8"/>
  </w:num>
  <w:num w:numId="13" w16cid:durableId="303439056">
    <w:abstractNumId w:val="3"/>
  </w:num>
  <w:num w:numId="14" w16cid:durableId="17772142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277D"/>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C666D"/>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0D06"/>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374F5"/>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9F2236"/>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B71CC"/>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3FB3BF"/>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8454</Characters>
  <Application>Microsoft Office Word</Application>
  <DocSecurity>0</DocSecurity>
  <Lines>70</Lines>
  <Paragraphs>19</Paragraphs>
  <ScaleCrop>false</ScaleCrop>
  <Company>ZigWare GmbH / ZigNet GmbH</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2025-04-08T13:15:00Z</dcterms:created>
  <dcterms:modified xsi:type="dcterms:W3CDTF">2025-04-09T07:57:00Z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