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072" w:type="dxa"/>
        <w:tblBorders>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9002"/>
        <w:gridCol w:w="70"/>
      </w:tblGrid>
      <w:tr w:rsidR="00613C84" w:rsidRPr="00613C84" w14:paraId="629B19BC" w14:textId="77777777" w:rsidTr="43F7F5C4">
        <w:trPr>
          <w:gridAfter w:val="1"/>
          <w:wAfter w:w="70" w:type="dxa"/>
          <w:trHeight w:val="794"/>
        </w:trPr>
        <w:tc>
          <w:tcPr>
            <w:tcW w:w="9002" w:type="dxa"/>
            <w:tcBorders>
              <w:top w:val="nil"/>
              <w:bottom w:val="nil"/>
            </w:tcBorders>
          </w:tcPr>
          <w:p w14:paraId="0EBF793F" w14:textId="42709F91" w:rsidR="00C815CD" w:rsidRPr="00613C84" w:rsidRDefault="00565666" w:rsidP="006E0B5F">
            <w:pPr>
              <w:pStyle w:val="SenderAddress"/>
              <w:rPr>
                <w:rFonts w:ascii="Rockwell" w:hAnsi="Rockwell" w:cs="Arial"/>
                <w:b/>
                <w:sz w:val="36"/>
                <w:szCs w:val="20"/>
                <w:lang w:val="en-US"/>
              </w:rPr>
            </w:pPr>
            <w:r>
              <w:rPr>
                <w:rFonts w:ascii="Rockwell" w:hAnsi="Rockwell" w:cs="Arial"/>
                <w:b/>
                <w:sz w:val="36"/>
                <w:szCs w:val="20"/>
                <w:lang w:val="en-US"/>
              </w:rPr>
              <w:t>Communiqué de presse</w:t>
            </w:r>
            <w:r w:rsidR="005D0FC7" w:rsidRPr="00613C84">
              <w:rPr>
                <w:rFonts w:ascii="Rockwell" w:hAnsi="Rockwell" w:cs="Arial"/>
                <w:b/>
                <w:sz w:val="36"/>
                <w:szCs w:val="20"/>
                <w:lang w:val="en-US"/>
              </w:rPr>
              <w:t xml:space="preserve"> </w:t>
            </w:r>
          </w:p>
        </w:tc>
      </w:tr>
      <w:tr w:rsidR="00613C84" w:rsidRPr="00613C84" w14:paraId="28183159" w14:textId="77777777" w:rsidTr="43F7F5C4">
        <w:trPr>
          <w:gridAfter w:val="1"/>
          <w:wAfter w:w="70" w:type="dxa"/>
          <w:trHeight w:hRule="exact" w:val="284"/>
        </w:trPr>
        <w:tc>
          <w:tcPr>
            <w:tcW w:w="9002" w:type="dxa"/>
            <w:tcBorders>
              <w:top w:val="nil"/>
              <w:bottom w:val="nil"/>
            </w:tcBorders>
          </w:tcPr>
          <w:p w14:paraId="733735CF" w14:textId="77777777" w:rsidR="00C815CD" w:rsidRPr="00613C84" w:rsidRDefault="00C815CD" w:rsidP="006E0B5F">
            <w:pPr>
              <w:spacing w:line="240" w:lineRule="auto"/>
              <w:rPr>
                <w:rFonts w:cs="Arial"/>
                <w:sz w:val="20"/>
                <w:lang w:val="en-US"/>
              </w:rPr>
            </w:pPr>
          </w:p>
        </w:tc>
      </w:tr>
      <w:tr w:rsidR="00613C84" w:rsidRPr="00613C84" w14:paraId="3B726336" w14:textId="77777777" w:rsidTr="43F7F5C4">
        <w:trPr>
          <w:gridAfter w:val="1"/>
          <w:wAfter w:w="70" w:type="dxa"/>
          <w:trHeight w:hRule="exact" w:val="284"/>
        </w:trPr>
        <w:tc>
          <w:tcPr>
            <w:tcW w:w="9002" w:type="dxa"/>
            <w:tcBorders>
              <w:top w:val="nil"/>
              <w:bottom w:val="nil"/>
            </w:tcBorders>
          </w:tcPr>
          <w:p w14:paraId="4329F395" w14:textId="59133187" w:rsidR="003610DC" w:rsidRPr="0004413A" w:rsidRDefault="0004413A" w:rsidP="003610DC">
            <w:pPr>
              <w:spacing w:line="240" w:lineRule="auto"/>
              <w:rPr>
                <w:rFonts w:cs="Arial"/>
                <w:sz w:val="20"/>
                <w:lang w:val="fr-FR"/>
              </w:rPr>
            </w:pPr>
            <w:r w:rsidRPr="0004413A">
              <w:rPr>
                <w:rFonts w:cs="Arial"/>
                <w:sz w:val="20"/>
                <w:lang w:val="fr-FR"/>
              </w:rPr>
              <w:t>Francfort-sur-le-Main,</w:t>
            </w:r>
            <w:r w:rsidR="003610DC" w:rsidRPr="0004413A">
              <w:rPr>
                <w:rFonts w:cs="Arial"/>
                <w:sz w:val="20"/>
                <w:lang w:val="fr-FR"/>
              </w:rPr>
              <w:t xml:space="preserve"> </w:t>
            </w:r>
            <w:r w:rsidR="00492512" w:rsidRPr="0004413A">
              <w:rPr>
                <w:rFonts w:cs="Arial"/>
                <w:sz w:val="20"/>
                <w:lang w:val="fr-FR"/>
              </w:rPr>
              <w:t>1</w:t>
            </w:r>
            <w:r w:rsidR="00CC385E">
              <w:rPr>
                <w:rFonts w:cs="Arial"/>
                <w:sz w:val="20"/>
                <w:lang w:val="fr-FR"/>
              </w:rPr>
              <w:t>9</w:t>
            </w:r>
            <w:r w:rsidR="0006636E" w:rsidRPr="0004413A">
              <w:rPr>
                <w:rFonts w:cs="Arial"/>
                <w:sz w:val="20"/>
                <w:lang w:val="fr-FR"/>
              </w:rPr>
              <w:t xml:space="preserve"> </w:t>
            </w:r>
            <w:proofErr w:type="gramStart"/>
            <w:r w:rsidR="00613C84" w:rsidRPr="0004413A">
              <w:rPr>
                <w:rFonts w:cs="Arial"/>
                <w:sz w:val="20"/>
                <w:lang w:val="fr-FR"/>
              </w:rPr>
              <w:t>Sep</w:t>
            </w:r>
            <w:r w:rsidR="00BF0A61" w:rsidRPr="0004413A">
              <w:rPr>
                <w:rFonts w:cs="Arial"/>
                <w:sz w:val="20"/>
                <w:lang w:val="fr-FR"/>
              </w:rPr>
              <w:t>tembre</w:t>
            </w:r>
            <w:proofErr w:type="gramEnd"/>
            <w:r w:rsidR="00BF0A61" w:rsidRPr="0004413A">
              <w:rPr>
                <w:rFonts w:cs="Arial"/>
                <w:sz w:val="20"/>
                <w:lang w:val="fr-FR"/>
              </w:rPr>
              <w:t xml:space="preserve"> </w:t>
            </w:r>
            <w:r w:rsidR="003610DC" w:rsidRPr="0004413A">
              <w:rPr>
                <w:rFonts w:cs="Arial"/>
                <w:sz w:val="20"/>
                <w:lang w:val="fr-FR"/>
              </w:rPr>
              <w:t>2025</w:t>
            </w:r>
          </w:p>
        </w:tc>
      </w:tr>
      <w:tr w:rsidR="00613C84" w:rsidRPr="00613C84" w14:paraId="6BAC0FEE" w14:textId="77777777" w:rsidTr="43F7F5C4">
        <w:trPr>
          <w:gridAfter w:val="1"/>
          <w:wAfter w:w="70" w:type="dxa"/>
          <w:trHeight w:hRule="exact" w:val="284"/>
        </w:trPr>
        <w:tc>
          <w:tcPr>
            <w:tcW w:w="9002" w:type="dxa"/>
            <w:tcBorders>
              <w:top w:val="nil"/>
              <w:bottom w:val="nil"/>
            </w:tcBorders>
          </w:tcPr>
          <w:p w14:paraId="661C6DC5" w14:textId="4DA9873F" w:rsidR="003610DC" w:rsidRPr="0004413A" w:rsidRDefault="003610DC" w:rsidP="003610DC">
            <w:pPr>
              <w:spacing w:line="240" w:lineRule="auto"/>
              <w:rPr>
                <w:rStyle w:val="Platzhaltertext"/>
                <w:rFonts w:cs="Arial"/>
                <w:color w:val="auto"/>
                <w:sz w:val="20"/>
                <w:lang w:val="fr-FR"/>
              </w:rPr>
            </w:pPr>
          </w:p>
        </w:tc>
      </w:tr>
      <w:tr w:rsidR="0082757E" w:rsidRPr="0082757E" w14:paraId="75F60883" w14:textId="77777777" w:rsidTr="43F7F5C4">
        <w:trPr>
          <w:trHeight w:val="42"/>
        </w:trPr>
        <w:tc>
          <w:tcPr>
            <w:tcW w:w="9072" w:type="dxa"/>
            <w:gridSpan w:val="2"/>
            <w:tcBorders>
              <w:top w:val="nil"/>
              <w:left w:val="nil"/>
              <w:bottom w:val="nil"/>
              <w:right w:val="nil"/>
            </w:tcBorders>
          </w:tcPr>
          <w:p w14:paraId="718F70BB" w14:textId="77777777" w:rsidR="0004413A" w:rsidRPr="0082757E" w:rsidRDefault="0004413A" w:rsidP="00665ECE">
            <w:pPr>
              <w:spacing w:line="240" w:lineRule="auto"/>
              <w:rPr>
                <w:rFonts w:eastAsia="Arial" w:cs="Arial"/>
                <w:b/>
                <w:bCs/>
                <w:sz w:val="32"/>
                <w:szCs w:val="32"/>
                <w:lang w:val="en-US"/>
              </w:rPr>
            </w:pPr>
            <w:r w:rsidRPr="0082757E">
              <w:rPr>
                <w:rFonts w:eastAsia="Arial" w:cs="Arial"/>
                <w:b/>
                <w:bCs/>
                <w:sz w:val="32"/>
                <w:szCs w:val="32"/>
                <w:lang w:val="en-US"/>
              </w:rPr>
              <w:t xml:space="preserve">GF soutient la prochaine génération d'installateurs à EuroSkills 2025 </w:t>
            </w:r>
          </w:p>
          <w:p w14:paraId="2D746253" w14:textId="77777777" w:rsidR="0004413A" w:rsidRPr="0082757E" w:rsidRDefault="0004413A" w:rsidP="00665ECE">
            <w:pPr>
              <w:spacing w:line="240" w:lineRule="auto"/>
              <w:rPr>
                <w:rFonts w:eastAsia="Arial" w:cs="Arial"/>
                <w:b/>
                <w:bCs/>
                <w:sz w:val="32"/>
                <w:szCs w:val="32"/>
                <w:lang w:val="en-US"/>
              </w:rPr>
            </w:pPr>
          </w:p>
          <w:p w14:paraId="422CDA6B" w14:textId="0EB06F2E" w:rsidR="00A2354C" w:rsidRPr="0082757E" w:rsidRDefault="00631901" w:rsidP="00665ECE">
            <w:pPr>
              <w:spacing w:line="240" w:lineRule="auto"/>
              <w:rPr>
                <w:rFonts w:cs="Arial"/>
                <w:b/>
                <w:bCs/>
                <w:sz w:val="20"/>
                <w:lang w:val="fr-FR"/>
              </w:rPr>
            </w:pPr>
            <w:r w:rsidRPr="0082757E">
              <w:rPr>
                <w:rFonts w:cs="Arial"/>
                <w:b/>
                <w:bCs/>
                <w:sz w:val="20"/>
                <w:lang w:val="fr-FR"/>
              </w:rPr>
              <w:t>EuroSkills 2025 à Herning, au Danemark, s'est achevé samedi 13 septembre avec la cérémonie de remise des prix. Après cinq jours de compétition, au cours desquels 597 jeunes talents issus de 32 pays européens ont démontré leur excellence dans 38 domaines de compétences, les lauréats de la catégorie Plomberie et chauffage ont été récompensés : Johannes Gstrein, d'Autriche, a remporté la médaille d'or, suivi d'Andreas Fredberg Pederse</w:t>
            </w:r>
            <w:r w:rsidR="00711E6B" w:rsidRPr="0082757E">
              <w:rPr>
                <w:rFonts w:cs="Arial"/>
                <w:b/>
                <w:bCs/>
                <w:sz w:val="20"/>
                <w:lang w:val="fr-FR"/>
              </w:rPr>
              <w:t>n</w:t>
            </w:r>
            <w:r w:rsidRPr="0082757E">
              <w:rPr>
                <w:rFonts w:cs="Arial"/>
                <w:b/>
                <w:bCs/>
                <w:sz w:val="20"/>
                <w:lang w:val="fr-FR"/>
              </w:rPr>
              <w:t xml:space="preserve">, du Danemark, et de Samuel Sommer, de France, qui a obtenu la médaille de bronze. En tant que fier partenaire technique de l'édition 2025 d'EuroSkills, GF a démontré son engagement à encourager la passion et le potentiel des jeunes professionnels. L'entreprise a également fourni une large gamme de matériaux pour les concours de plomberie. </w:t>
            </w:r>
          </w:p>
          <w:p w14:paraId="0883DA7A" w14:textId="77777777" w:rsidR="00631901" w:rsidRPr="0082757E" w:rsidRDefault="00631901" w:rsidP="00665ECE">
            <w:pPr>
              <w:spacing w:line="240" w:lineRule="auto"/>
              <w:rPr>
                <w:rFonts w:cs="Arial"/>
                <w:b/>
                <w:bCs/>
                <w:sz w:val="20"/>
                <w:lang w:val="fr-FR"/>
              </w:rPr>
            </w:pPr>
          </w:p>
          <w:p w14:paraId="528FD0E3" w14:textId="49034AA2" w:rsidR="00250A21" w:rsidRPr="0082757E" w:rsidRDefault="003E032D" w:rsidP="0A537F6D">
            <w:pPr>
              <w:spacing w:line="240" w:lineRule="auto"/>
              <w:rPr>
                <w:rFonts w:cs="Arial"/>
                <w:sz w:val="20"/>
                <w:lang w:val="fr-FR"/>
              </w:rPr>
            </w:pPr>
            <w:r w:rsidRPr="0082757E">
              <w:rPr>
                <w:rFonts w:cs="Arial"/>
                <w:sz w:val="20"/>
                <w:lang w:val="fr-FR"/>
              </w:rPr>
              <w:t xml:space="preserve">« Nous sommes fiers d'avoir soutenu EuroSkills Herning 2025 et d'avoir aidé la prochaine génération de professionnels à développer leurs compétences », déclare Jonas Brennwald, President EMEA GF Building Flow Solutions. « Chez GF, nous croyons au pouvoir des compétences pour changer des vies, améliorer les industries et façonner l'avenir. C'est pourquoi nous avons rejoint le championnat européen en tant que Skill Supporter, où les jeunes professionnels les plus talentueux du continent se sont réunis pour montrer leur excellence dans l'enseignement et la formation professionnels. » Piotr Strzalkowski, </w:t>
            </w:r>
            <w:r w:rsidR="00BB6F52" w:rsidRPr="0082757E">
              <w:rPr>
                <w:rFonts w:cs="Arial"/>
                <w:sz w:val="20"/>
                <w:lang w:val="fr-FR"/>
              </w:rPr>
              <w:t xml:space="preserve">Senior Product Training Projects Coordinator </w:t>
            </w:r>
            <w:r w:rsidRPr="0082757E">
              <w:rPr>
                <w:rFonts w:cs="Arial"/>
                <w:sz w:val="20"/>
                <w:lang w:val="fr-FR"/>
              </w:rPr>
              <w:t xml:space="preserve">chez GF, a soutenu le candidat polonais pendant sa phase de préparation en tant qu'expert en plomberie et chauffage pour WorldSkills Pologne, et a également participé en tant qu'expert sur place. </w:t>
            </w:r>
          </w:p>
          <w:p w14:paraId="220B9B4D" w14:textId="77777777" w:rsidR="00250A21" w:rsidRPr="0082757E" w:rsidRDefault="00250A21" w:rsidP="00C81C73">
            <w:pPr>
              <w:spacing w:line="240" w:lineRule="auto"/>
              <w:rPr>
                <w:rFonts w:cs="Arial"/>
                <w:sz w:val="20"/>
                <w:lang w:val="fr-FR"/>
              </w:rPr>
            </w:pPr>
          </w:p>
          <w:p w14:paraId="64AF666E" w14:textId="6000A0A2" w:rsidR="00454F48" w:rsidRPr="0082757E" w:rsidRDefault="00FB560E" w:rsidP="00C81C73">
            <w:pPr>
              <w:spacing w:line="240" w:lineRule="auto"/>
              <w:rPr>
                <w:rFonts w:cs="Arial"/>
                <w:sz w:val="20"/>
                <w:lang w:val="fr-FR"/>
              </w:rPr>
            </w:pPr>
            <w:r w:rsidRPr="0082757E">
              <w:rPr>
                <w:rFonts w:cs="Arial"/>
                <w:sz w:val="20"/>
                <w:lang w:val="fr-FR"/>
              </w:rPr>
              <w:t xml:space="preserve">EuroSkills Herning 2025 a attiré plus de 102 000 visiteurs, qui ont pu voir près de 600 jeunes professionnels talentueux venus de toute l'Europe s'affronter dans 38 disciplines, allant de la construction et des technologies du bâtiment aux technologies de l'information et de la communication, en passant par les transports et la logistique, les arts créatifs et la mode. Cet événement annuel offre une chance unique aux leaders du secteur, aux enseignants, aux écoles et aux étudiants de se pencher sur l'avenir de la main-d'œuvre européenne. </w:t>
            </w:r>
          </w:p>
          <w:p w14:paraId="6CD82923" w14:textId="77777777" w:rsidR="00FB560E" w:rsidRPr="0082757E" w:rsidRDefault="00FB560E" w:rsidP="00C81C73">
            <w:pPr>
              <w:spacing w:line="240" w:lineRule="auto"/>
              <w:rPr>
                <w:rFonts w:cs="Arial"/>
                <w:sz w:val="20"/>
                <w:lang w:val="fr-FR"/>
              </w:rPr>
            </w:pPr>
          </w:p>
          <w:p w14:paraId="3DA028A8" w14:textId="232A47DD" w:rsidR="00C64D23" w:rsidRPr="0082757E" w:rsidRDefault="00C64D23" w:rsidP="00C64D23">
            <w:pPr>
              <w:spacing w:line="240" w:lineRule="auto"/>
              <w:rPr>
                <w:rFonts w:cs="Arial"/>
                <w:b/>
                <w:bCs/>
                <w:i/>
                <w:iCs/>
                <w:sz w:val="20"/>
                <w:lang w:val="fr-FR"/>
              </w:rPr>
            </w:pPr>
            <w:r w:rsidRPr="0082757E">
              <w:rPr>
                <w:rFonts w:cs="Arial"/>
                <w:b/>
                <w:bCs/>
                <w:i/>
                <w:iCs/>
                <w:sz w:val="20"/>
                <w:lang w:val="fr-FR"/>
              </w:rPr>
              <w:t xml:space="preserve">Concurrence au sein de la compétition et expérience de </w:t>
            </w:r>
            <w:r w:rsidR="006D23B1" w:rsidRPr="0082757E">
              <w:rPr>
                <w:rFonts w:cs="Arial"/>
                <w:b/>
                <w:bCs/>
                <w:i/>
                <w:iCs/>
                <w:sz w:val="20"/>
                <w:lang w:val="fr-FR"/>
              </w:rPr>
              <w:t>l’Excellence in Flow</w:t>
            </w:r>
          </w:p>
          <w:p w14:paraId="482CC584" w14:textId="461E9FA5" w:rsidR="00C64D23" w:rsidRPr="0082757E" w:rsidRDefault="00C64D23" w:rsidP="00C64D23">
            <w:pPr>
              <w:spacing w:line="240" w:lineRule="auto"/>
              <w:rPr>
                <w:rFonts w:cs="Arial"/>
                <w:sz w:val="20"/>
                <w:lang w:val="fr-FR"/>
              </w:rPr>
            </w:pPr>
            <w:r w:rsidRPr="0082757E">
              <w:rPr>
                <w:rFonts w:cs="Arial"/>
                <w:sz w:val="20"/>
                <w:lang w:val="fr-FR"/>
              </w:rPr>
              <w:t>Sur le stand GF lors de l'EuroSkills 2025 Herning, les visiteurs ont été invités à tester leurs compétences en matière de cintrage des tu</w:t>
            </w:r>
            <w:r w:rsidR="006D23B1" w:rsidRPr="0082757E">
              <w:rPr>
                <w:rFonts w:cs="Arial"/>
                <w:sz w:val="20"/>
                <w:lang w:val="fr-FR"/>
              </w:rPr>
              <w:t>bes</w:t>
            </w:r>
            <w:r w:rsidRPr="0082757E">
              <w:rPr>
                <w:rFonts w:cs="Arial"/>
                <w:sz w:val="20"/>
                <w:lang w:val="fr-FR"/>
              </w:rPr>
              <w:t xml:space="preserve"> PEX Uponor avec les raccords Uponor Q&amp;E. « Les jeunes visiteurs ont vraiment apprécié le petit concours où ils ont essayé de cintrer nos tu</w:t>
            </w:r>
            <w:r w:rsidR="006D23B1" w:rsidRPr="0082757E">
              <w:rPr>
                <w:rFonts w:cs="Arial"/>
                <w:sz w:val="20"/>
                <w:lang w:val="fr-FR"/>
              </w:rPr>
              <w:t>bes</w:t>
            </w:r>
            <w:r w:rsidRPr="0082757E">
              <w:rPr>
                <w:rFonts w:cs="Arial"/>
                <w:sz w:val="20"/>
                <w:lang w:val="fr-FR"/>
              </w:rPr>
              <w:t xml:space="preserve"> PEX en forme de cœur », explique M. Brennwald. « La personne la plus rapide y est parvenue en moins d'une minute et 9 secondes, démontrant à la fois ses compétences en plomberie et la rapidité et la facilité d'utilisation de nos produits. » Pendant que certains testaient leurs capacités pratiques, des enseignants, des parents et des professionnels de toute l'Europe ont découvert la gamme de solutions de flux de GF pour les bâtiments, ainsi que les possibilités de formation et de carrière offertes par l'entreprise suisse GF.</w:t>
            </w:r>
          </w:p>
          <w:p w14:paraId="6A31182E" w14:textId="5B9E9A45" w:rsidR="002806F9" w:rsidRPr="0082757E" w:rsidRDefault="003730B4" w:rsidP="68D4AB36">
            <w:pPr>
              <w:spacing w:line="240" w:lineRule="auto"/>
              <w:rPr>
                <w:rFonts w:cs="Arial"/>
                <w:sz w:val="20"/>
                <w:lang w:val="fr-FR"/>
              </w:rPr>
            </w:pPr>
            <w:r w:rsidRPr="0082757E">
              <w:rPr>
                <w:rFonts w:cs="Arial"/>
                <w:sz w:val="20"/>
                <w:lang w:val="fr-FR"/>
              </w:rPr>
              <w:t xml:space="preserve"> </w:t>
            </w:r>
          </w:p>
          <w:p w14:paraId="1FB59490" w14:textId="77777777" w:rsidR="00711E6B" w:rsidRPr="0082757E" w:rsidRDefault="00711E6B" w:rsidP="00711E6B">
            <w:pPr>
              <w:spacing w:line="240" w:lineRule="auto"/>
              <w:rPr>
                <w:rStyle w:val="Platzhaltertext"/>
                <w:rFonts w:cs="Arial"/>
                <w:b/>
                <w:bCs/>
                <w:color w:val="auto"/>
                <w:sz w:val="20"/>
                <w:lang w:val="en-US"/>
              </w:rPr>
            </w:pPr>
            <w:r w:rsidRPr="0082757E">
              <w:rPr>
                <w:rFonts w:cs="Arial"/>
                <w:b/>
                <w:bCs/>
                <w:sz w:val="20"/>
                <w:lang w:val="en-US"/>
              </w:rPr>
              <w:t>Media contact:</w:t>
            </w:r>
          </w:p>
          <w:p w14:paraId="14111648" w14:textId="77777777" w:rsidR="00711E6B" w:rsidRPr="0082757E" w:rsidRDefault="00711E6B" w:rsidP="00711E6B">
            <w:pPr>
              <w:spacing w:line="240" w:lineRule="auto"/>
              <w:rPr>
                <w:rFonts w:cs="Arial"/>
                <w:sz w:val="20"/>
                <w:lang w:val="en-US"/>
              </w:rPr>
            </w:pPr>
            <w:r w:rsidRPr="0082757E">
              <w:rPr>
                <w:rFonts w:cs="Arial"/>
                <w:sz w:val="20"/>
                <w:lang w:val="en-US"/>
              </w:rPr>
              <w:t>Beatrix Pfundstein</w:t>
            </w:r>
          </w:p>
          <w:p w14:paraId="6E9083F2" w14:textId="77777777" w:rsidR="00711E6B" w:rsidRPr="0082757E" w:rsidRDefault="00711E6B" w:rsidP="00711E6B">
            <w:pPr>
              <w:spacing w:line="240" w:lineRule="auto"/>
              <w:rPr>
                <w:rFonts w:cs="Arial"/>
                <w:sz w:val="20"/>
                <w:lang w:val="en-US"/>
              </w:rPr>
            </w:pPr>
            <w:r w:rsidRPr="0082757E">
              <w:rPr>
                <w:rFonts w:cs="Arial"/>
                <w:sz w:val="20"/>
                <w:lang w:val="en-US"/>
              </w:rPr>
              <w:t xml:space="preserve">Senior Manager Communications </w:t>
            </w:r>
          </w:p>
          <w:p w14:paraId="3922D92B" w14:textId="77777777" w:rsidR="00711E6B" w:rsidRPr="0082757E" w:rsidRDefault="00711E6B" w:rsidP="00711E6B">
            <w:pPr>
              <w:spacing w:line="240" w:lineRule="auto"/>
              <w:rPr>
                <w:rFonts w:cs="Arial"/>
                <w:sz w:val="20"/>
                <w:lang w:val="en-US"/>
              </w:rPr>
            </w:pPr>
            <w:r w:rsidRPr="0082757E">
              <w:rPr>
                <w:rFonts w:cs="Arial"/>
                <w:sz w:val="20"/>
                <w:lang w:val="en-US"/>
              </w:rPr>
              <w:t>GF Building Flow Solutions</w:t>
            </w:r>
          </w:p>
          <w:p w14:paraId="08F22303" w14:textId="77777777" w:rsidR="00711E6B" w:rsidRPr="0082757E" w:rsidRDefault="00711E6B" w:rsidP="00711E6B">
            <w:pPr>
              <w:spacing w:line="240" w:lineRule="auto"/>
              <w:rPr>
                <w:rFonts w:cs="Arial"/>
                <w:sz w:val="20"/>
                <w:lang w:val="en-US"/>
              </w:rPr>
            </w:pPr>
            <w:r w:rsidRPr="0082757E">
              <w:rPr>
                <w:rFonts w:cs="Arial"/>
                <w:sz w:val="20"/>
                <w:lang w:val="en-US"/>
              </w:rPr>
              <w:t>beatrix.pfundstein@georgfischer.com</w:t>
            </w:r>
          </w:p>
          <w:p w14:paraId="4C35DC24" w14:textId="77777777" w:rsidR="00711E6B" w:rsidRPr="0082757E" w:rsidRDefault="00711E6B" w:rsidP="00711E6B">
            <w:pPr>
              <w:autoSpaceDE w:val="0"/>
              <w:autoSpaceDN w:val="0"/>
              <w:adjustRightInd w:val="0"/>
              <w:spacing w:line="240" w:lineRule="auto"/>
              <w:rPr>
                <w:rFonts w:cs="Arial"/>
                <w:b/>
                <w:bCs/>
                <w:sz w:val="20"/>
                <w:lang w:val="en-US"/>
              </w:rPr>
            </w:pPr>
            <w:r w:rsidRPr="0082757E">
              <w:rPr>
                <w:rFonts w:cs="Arial"/>
                <w:sz w:val="20"/>
                <w:lang w:val="en-US"/>
              </w:rPr>
              <w:t>+49 (0)69 795386015</w:t>
            </w:r>
          </w:p>
          <w:p w14:paraId="494B37CE" w14:textId="77777777" w:rsidR="00711E6B" w:rsidRPr="0082757E" w:rsidRDefault="00711E6B" w:rsidP="00711E6B">
            <w:pPr>
              <w:spacing w:line="240" w:lineRule="auto"/>
              <w:rPr>
                <w:rFonts w:eastAsia="Arial" w:cs="Arial"/>
                <w:sz w:val="15"/>
                <w:szCs w:val="15"/>
                <w:lang w:val="en-US"/>
              </w:rPr>
            </w:pPr>
          </w:p>
          <w:p w14:paraId="65A8B4CC" w14:textId="77777777" w:rsidR="00711E6B" w:rsidRPr="0082757E" w:rsidRDefault="00711E6B" w:rsidP="00711E6B">
            <w:pPr>
              <w:spacing w:line="240" w:lineRule="auto"/>
              <w:rPr>
                <w:rFonts w:eastAsia="Arial" w:cs="Arial"/>
                <w:sz w:val="15"/>
                <w:szCs w:val="15"/>
                <w:lang w:val="en-US"/>
              </w:rPr>
            </w:pPr>
            <w:r w:rsidRPr="0082757E">
              <w:rPr>
                <w:rFonts w:eastAsia="Arial" w:cs="Arial"/>
                <w:b/>
                <w:bCs/>
                <w:sz w:val="15"/>
                <w:szCs w:val="15"/>
                <w:lang w:val="en-US"/>
              </w:rPr>
              <w:t>Profil de l’entreprise</w:t>
            </w:r>
            <w:r w:rsidRPr="0082757E">
              <w:rPr>
                <w:rFonts w:eastAsia="Arial" w:cs="Arial"/>
                <w:sz w:val="15"/>
                <w:szCs w:val="15"/>
                <w:lang w:val="en-US"/>
              </w:rPr>
              <w:t xml:space="preserve">  </w:t>
            </w:r>
            <w:r w:rsidRPr="0082757E">
              <w:rPr>
                <w:rFonts w:eastAsia="Arial" w:cs="Arial"/>
                <w:sz w:val="15"/>
                <w:szCs w:val="15"/>
                <w:lang w:val="en-US"/>
              </w:rPr>
              <w:br/>
              <w:t xml:space="preserve">GF, fort d'une riche histoire d'innovation industrielle depuis 1802, se transforme activement pour devenir le leader mondial des solutions de flux </w:t>
            </w:r>
            <w:proofErr w:type="gramStart"/>
            <w:r w:rsidRPr="0082757E">
              <w:rPr>
                <w:rFonts w:eastAsia="Arial" w:cs="Arial"/>
                <w:sz w:val="15"/>
                <w:szCs w:val="15"/>
                <w:lang w:val="en-US"/>
              </w:rPr>
              <w:t>pour</w:t>
            </w:r>
            <w:proofErr w:type="gramEnd"/>
            <w:r w:rsidRPr="0082757E">
              <w:rPr>
                <w:rFonts w:eastAsia="Arial" w:cs="Arial"/>
                <w:sz w:val="15"/>
                <w:szCs w:val="15"/>
                <w:lang w:val="en-US"/>
              </w:rPr>
              <w:t xml:space="preserve"> l'industrie, les infrastructures et les bâtiments. GF assure </w:t>
            </w:r>
            <w:r w:rsidRPr="0082757E">
              <w:rPr>
                <w:rFonts w:eastAsia="Arial" w:cs="Arial"/>
                <w:i/>
                <w:iCs/>
                <w:sz w:val="15"/>
                <w:szCs w:val="15"/>
                <w:lang w:val="en-US"/>
              </w:rPr>
              <w:t>l’Excellence in Flow</w:t>
            </w:r>
            <w:r w:rsidRPr="0082757E">
              <w:rPr>
                <w:rFonts w:eastAsia="Arial" w:cs="Arial"/>
                <w:sz w:val="15"/>
                <w:szCs w:val="15"/>
                <w:lang w:val="en-US"/>
              </w:rPr>
              <w:t xml:space="preserve"> en fournissant des produits et solutions essentiels permettant le transport sûr et durable des fluides à travers le monde. Dans le cadre de sa transformation stratégique, GF a cédé sa division GF Machining Solutions le 30 juin 2025 et a signé un accord pour la cession de sa division GF Casting Solutions. Basé </w:t>
            </w:r>
            <w:r w:rsidRPr="0082757E">
              <w:rPr>
                <w:rFonts w:eastAsia="Arial" w:cs="Arial"/>
                <w:sz w:val="15"/>
                <w:szCs w:val="15"/>
                <w:lang w:val="en-US"/>
              </w:rPr>
              <w:lastRenderedPageBreak/>
              <w:t xml:space="preserve">en Suisse, GF emploie environ 15’700 collaborateurs et est présent dans 46 pays. En 2024, GF a réalisé un chiffre d’affaires de 4’776 </w:t>
            </w:r>
            <w:proofErr w:type="gramStart"/>
            <w:r w:rsidRPr="0082757E">
              <w:rPr>
                <w:rFonts w:eastAsia="Arial" w:cs="Arial"/>
                <w:sz w:val="15"/>
                <w:szCs w:val="15"/>
                <w:lang w:val="en-US"/>
              </w:rPr>
              <w:t>millions</w:t>
            </w:r>
            <w:proofErr w:type="gramEnd"/>
            <w:r w:rsidRPr="0082757E">
              <w:rPr>
                <w:rFonts w:eastAsia="Arial" w:cs="Arial"/>
                <w:sz w:val="15"/>
                <w:szCs w:val="15"/>
                <w:lang w:val="en-US"/>
              </w:rPr>
              <w:t xml:space="preserve"> de CHF. GF est coté à la SIX Swiss Exchange. </w:t>
            </w:r>
          </w:p>
          <w:p w14:paraId="142CE395" w14:textId="77777777" w:rsidR="00711E6B" w:rsidRPr="0082757E" w:rsidRDefault="00711E6B" w:rsidP="00711E6B">
            <w:pPr>
              <w:spacing w:line="240" w:lineRule="auto"/>
              <w:rPr>
                <w:sz w:val="15"/>
                <w:szCs w:val="15"/>
                <w:lang w:val="en-US"/>
              </w:rPr>
            </w:pPr>
            <w:r w:rsidRPr="0082757E">
              <w:rPr>
                <w:sz w:val="15"/>
                <w:szCs w:val="15"/>
                <w:lang w:val="en-US"/>
              </w:rPr>
              <w:t>#ExcellenceInFlow​</w:t>
            </w:r>
          </w:p>
          <w:p w14:paraId="19238D12" w14:textId="77777777" w:rsidR="00711E6B" w:rsidRPr="0082757E" w:rsidRDefault="00711E6B" w:rsidP="00711E6B">
            <w:pPr>
              <w:spacing w:line="240" w:lineRule="auto"/>
              <w:rPr>
                <w:sz w:val="15"/>
                <w:szCs w:val="15"/>
                <w:lang w:val="en-US"/>
              </w:rPr>
            </w:pPr>
            <w:hyperlink r:id="rId11" w:history="1">
              <w:r w:rsidRPr="0082757E">
                <w:rPr>
                  <w:rStyle w:val="Hyperlink"/>
                  <w:color w:val="auto"/>
                  <w:sz w:val="15"/>
                  <w:szCs w:val="15"/>
                  <w:lang w:val="en-US"/>
                </w:rPr>
                <w:t>www.georgfischer.com</w:t>
              </w:r>
            </w:hyperlink>
          </w:p>
          <w:p w14:paraId="03E79906" w14:textId="77777777" w:rsidR="00711E6B" w:rsidRPr="0082757E" w:rsidRDefault="00711E6B" w:rsidP="00711E6B">
            <w:pPr>
              <w:spacing w:line="240" w:lineRule="auto"/>
              <w:rPr>
                <w:sz w:val="15"/>
                <w:szCs w:val="15"/>
                <w:lang w:val="en-US"/>
              </w:rPr>
            </w:pPr>
            <w:hyperlink r:id="rId12" w:history="1">
              <w:r w:rsidRPr="0082757E">
                <w:rPr>
                  <w:rStyle w:val="Hyperlink"/>
                  <w:color w:val="auto"/>
                  <w:sz w:val="15"/>
                  <w:szCs w:val="15"/>
                  <w:lang w:val="en-US"/>
                </w:rPr>
                <w:t>www.uponor.com</w:t>
              </w:r>
            </w:hyperlink>
          </w:p>
          <w:p w14:paraId="19934C75" w14:textId="77777777" w:rsidR="003E6AB8" w:rsidRPr="0082757E" w:rsidRDefault="003E6AB8" w:rsidP="003E6AB8">
            <w:pPr>
              <w:spacing w:line="240" w:lineRule="auto"/>
              <w:rPr>
                <w:sz w:val="15"/>
                <w:szCs w:val="15"/>
                <w:lang w:val="en-US"/>
              </w:rPr>
            </w:pPr>
          </w:p>
          <w:p w14:paraId="1B99CA63" w14:textId="323C29AF" w:rsidR="00CB1801" w:rsidRPr="0082757E" w:rsidRDefault="00CB1801" w:rsidP="68D4AB36">
            <w:pPr>
              <w:autoSpaceDE w:val="0"/>
              <w:autoSpaceDN w:val="0"/>
              <w:adjustRightInd w:val="0"/>
              <w:spacing w:line="240" w:lineRule="auto"/>
              <w:rPr>
                <w:rStyle w:val="Platzhaltertext"/>
                <w:rFonts w:cs="Arial"/>
                <w:color w:val="auto"/>
                <w:sz w:val="20"/>
                <w:u w:val="single"/>
                <w:lang w:val="en-US"/>
              </w:rPr>
            </w:pPr>
          </w:p>
        </w:tc>
      </w:tr>
    </w:tbl>
    <w:p w14:paraId="4A14D71A" w14:textId="77777777" w:rsidR="001F7242" w:rsidRPr="0082757E" w:rsidRDefault="001F7242" w:rsidP="00CB1801">
      <w:pPr>
        <w:spacing w:line="240" w:lineRule="auto"/>
        <w:rPr>
          <w:rFonts w:cs="Arial"/>
          <w:b/>
          <w:sz w:val="20"/>
          <w:lang w:val="en-US"/>
        </w:rPr>
      </w:pPr>
    </w:p>
    <w:p w14:paraId="008B3CAF" w14:textId="53FCFADE" w:rsidR="00CB1801" w:rsidRPr="0082757E" w:rsidRDefault="00CB1801" w:rsidP="00CB1801">
      <w:pPr>
        <w:spacing w:line="240" w:lineRule="auto"/>
        <w:rPr>
          <w:rFonts w:cs="Arial"/>
          <w:b/>
          <w:sz w:val="20"/>
          <w:lang w:val="en-US"/>
        </w:rPr>
      </w:pPr>
      <w:r w:rsidRPr="0082757E">
        <w:rPr>
          <w:rFonts w:cs="Arial"/>
          <w:b/>
          <w:sz w:val="20"/>
          <w:lang w:val="en-US"/>
        </w:rPr>
        <w:t>Picture</w:t>
      </w:r>
      <w:r w:rsidR="00A10BDC" w:rsidRPr="0082757E">
        <w:rPr>
          <w:rFonts w:cs="Arial"/>
          <w:b/>
          <w:sz w:val="20"/>
          <w:lang w:val="en-US"/>
        </w:rPr>
        <w:t>s</w:t>
      </w:r>
    </w:p>
    <w:p w14:paraId="55097901" w14:textId="77777777" w:rsidR="000810F5" w:rsidRPr="0082757E" w:rsidRDefault="000810F5" w:rsidP="000810F5">
      <w:pPr>
        <w:spacing w:line="240" w:lineRule="auto"/>
        <w:rPr>
          <w:rFonts w:cs="Arial"/>
          <w:b/>
          <w:sz w:val="20"/>
          <w:lang w:val="en-US"/>
        </w:rPr>
      </w:pPr>
      <w:r w:rsidRPr="0082757E">
        <w:rPr>
          <w:rFonts w:cs="Arial"/>
          <w:b/>
          <w:sz w:val="20"/>
          <w:lang w:val="en-US"/>
        </w:rPr>
        <w:t>Reprint free of charge // please note the copyright information //</w:t>
      </w:r>
    </w:p>
    <w:p w14:paraId="67740263" w14:textId="77777777" w:rsidR="000810F5" w:rsidRPr="0082757E" w:rsidRDefault="000810F5" w:rsidP="000810F5">
      <w:pPr>
        <w:spacing w:line="240" w:lineRule="auto"/>
        <w:rPr>
          <w:rFonts w:cs="Arial"/>
          <w:b/>
          <w:sz w:val="20"/>
          <w:lang w:val="en-US"/>
        </w:rPr>
      </w:pPr>
      <w:proofErr w:type="gramStart"/>
      <w:r w:rsidRPr="0082757E">
        <w:rPr>
          <w:rFonts w:cs="Arial"/>
          <w:b/>
          <w:sz w:val="20"/>
          <w:lang w:val="en-US"/>
        </w:rPr>
        <w:t>please</w:t>
      </w:r>
      <w:proofErr w:type="gramEnd"/>
      <w:r w:rsidRPr="0082757E">
        <w:rPr>
          <w:rFonts w:cs="Arial"/>
          <w:b/>
          <w:sz w:val="20"/>
          <w:lang w:val="en-US"/>
        </w:rPr>
        <w:t xml:space="preserve"> provide copy of magazine or a link to the online publication</w:t>
      </w:r>
    </w:p>
    <w:p w14:paraId="37B5D06B" w14:textId="77777777" w:rsidR="000810F5" w:rsidRPr="0082757E" w:rsidRDefault="000810F5" w:rsidP="00CB1801">
      <w:pPr>
        <w:spacing w:line="240" w:lineRule="auto"/>
        <w:rPr>
          <w:rStyle w:val="Platzhaltertext"/>
          <w:rFonts w:cs="Arial"/>
          <w:b/>
          <w:color w:val="auto"/>
          <w:sz w:val="20"/>
          <w:lang w:val="en-US"/>
        </w:rPr>
      </w:pPr>
    </w:p>
    <w:p w14:paraId="03C45354" w14:textId="1E46699A" w:rsidR="00282550" w:rsidRPr="0082757E" w:rsidRDefault="00282550" w:rsidP="006E0B5F">
      <w:pPr>
        <w:spacing w:line="240" w:lineRule="auto"/>
        <w:rPr>
          <w:rFonts w:cs="Arial"/>
          <w:sz w:val="20"/>
          <w:lang w:val="en-US"/>
        </w:rPr>
      </w:pPr>
    </w:p>
    <w:tbl>
      <w:tblPr>
        <w:tblStyle w:val="Tabellenraster"/>
        <w:tblW w:w="0" w:type="auto"/>
        <w:tblLook w:val="04A0" w:firstRow="1" w:lastRow="0" w:firstColumn="1" w:lastColumn="0" w:noHBand="0" w:noVBand="1"/>
      </w:tblPr>
      <w:tblGrid>
        <w:gridCol w:w="3940"/>
        <w:gridCol w:w="4837"/>
      </w:tblGrid>
      <w:tr w:rsidR="0082757E" w:rsidRPr="0082757E" w14:paraId="2FDE352C" w14:textId="77777777" w:rsidTr="00463CCB">
        <w:tc>
          <w:tcPr>
            <w:tcW w:w="3001" w:type="dxa"/>
          </w:tcPr>
          <w:p w14:paraId="2CB60FCF" w14:textId="600D3AFD" w:rsidR="001E6F6F" w:rsidRPr="0082757E" w:rsidRDefault="005B0C5E" w:rsidP="006E0B5F">
            <w:pPr>
              <w:spacing w:line="240" w:lineRule="auto"/>
              <w:rPr>
                <w:rFonts w:cs="Arial"/>
                <w:noProof/>
                <w:sz w:val="20"/>
                <w:lang w:val="en-US"/>
              </w:rPr>
            </w:pPr>
            <w:r w:rsidRPr="0082757E">
              <w:rPr>
                <w:rFonts w:cs="Arial"/>
                <w:b/>
                <w:bCs/>
                <w:noProof/>
                <w:sz w:val="20"/>
                <w:lang w:val="en-US"/>
              </w:rPr>
              <w:drawing>
                <wp:inline distT="0" distB="0" distL="0" distR="0" wp14:anchorId="769CF837" wp14:editId="7A06E5E6">
                  <wp:extent cx="2364749" cy="1576409"/>
                  <wp:effectExtent l="0" t="0" r="0" b="5080"/>
                  <wp:docPr id="10043091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2371132" cy="1580664"/>
                          </a:xfrm>
                          <a:prstGeom prst="rect">
                            <a:avLst/>
                          </a:prstGeom>
                          <a:noFill/>
                          <a:ln>
                            <a:noFill/>
                          </a:ln>
                        </pic:spPr>
                      </pic:pic>
                    </a:graphicData>
                  </a:graphic>
                </wp:inline>
              </w:drawing>
            </w:r>
          </w:p>
        </w:tc>
        <w:tc>
          <w:tcPr>
            <w:tcW w:w="5776" w:type="dxa"/>
          </w:tcPr>
          <w:p w14:paraId="39E28996" w14:textId="4A8C1363" w:rsidR="001E6F6F" w:rsidRPr="0082757E" w:rsidRDefault="00AF77EC" w:rsidP="00E412B3">
            <w:pPr>
              <w:spacing w:line="240" w:lineRule="auto"/>
              <w:rPr>
                <w:rFonts w:cs="Arial"/>
                <w:b/>
                <w:bCs/>
                <w:sz w:val="20"/>
                <w:lang w:val="en-US"/>
              </w:rPr>
            </w:pPr>
            <w:r w:rsidRPr="0082757E">
              <w:rPr>
                <w:rFonts w:cs="Arial"/>
                <w:b/>
                <w:bCs/>
                <w:sz w:val="20"/>
                <w:lang w:val="en-US"/>
              </w:rPr>
              <w:t>13 09EuroSkillsHerning2025Closingceremony-AndersWiuff-WorldSkillsEuropeEurope-5970</w:t>
            </w:r>
          </w:p>
          <w:p w14:paraId="2F950A3E" w14:textId="77777777" w:rsidR="00AF77EC" w:rsidRPr="0082757E" w:rsidRDefault="00AF77EC" w:rsidP="00E412B3">
            <w:pPr>
              <w:spacing w:line="240" w:lineRule="auto"/>
              <w:rPr>
                <w:rFonts w:cs="Arial"/>
                <w:b/>
                <w:bCs/>
                <w:sz w:val="20"/>
                <w:lang w:val="en-US"/>
              </w:rPr>
            </w:pPr>
          </w:p>
          <w:p w14:paraId="0D00B7E1" w14:textId="21A5FCF2" w:rsidR="001E6F6F" w:rsidRPr="0082757E" w:rsidRDefault="001E48F3" w:rsidP="00E412B3">
            <w:pPr>
              <w:spacing w:line="240" w:lineRule="auto"/>
              <w:rPr>
                <w:rFonts w:cs="Arial"/>
                <w:sz w:val="20"/>
                <w:lang w:val="fr-FR"/>
              </w:rPr>
            </w:pPr>
            <w:r w:rsidRPr="0082757E">
              <w:rPr>
                <w:rFonts w:cs="Arial"/>
                <w:sz w:val="20"/>
                <w:lang w:val="fr-FR"/>
              </w:rPr>
              <w:t>EuroSkills 2025 à Herning, au Danemark : après cinq jours de compétition, au cours desquels 597 jeunes talents issus de 32 pays européens ont démontré leur excellence dans 38 métiers, les lauréats de la catégorie Plomberie et chauffage ont été récompensés : Johannes Gstrein, d'Autriche, a remporté la médaille d'or, suivi d'Andreas Fredberg Pederse</w:t>
            </w:r>
            <w:r w:rsidR="00711E6B" w:rsidRPr="0082757E">
              <w:rPr>
                <w:rFonts w:cs="Arial"/>
                <w:sz w:val="20"/>
                <w:lang w:val="fr-FR"/>
              </w:rPr>
              <w:t>n</w:t>
            </w:r>
            <w:r w:rsidRPr="0082757E">
              <w:rPr>
                <w:rFonts w:cs="Arial"/>
                <w:sz w:val="20"/>
                <w:lang w:val="fr-FR"/>
              </w:rPr>
              <w:t>, du Danemark, et de Samuel Sommer, de France, qui a obtenu la médaille de bronze.</w:t>
            </w:r>
          </w:p>
          <w:p w14:paraId="5F622B99" w14:textId="77777777" w:rsidR="001E48F3" w:rsidRPr="0082757E" w:rsidRDefault="001E48F3" w:rsidP="00E412B3">
            <w:pPr>
              <w:spacing w:line="240" w:lineRule="auto"/>
              <w:rPr>
                <w:rFonts w:cs="Arial"/>
                <w:b/>
                <w:bCs/>
                <w:sz w:val="20"/>
                <w:lang w:val="fr-FR"/>
              </w:rPr>
            </w:pPr>
          </w:p>
          <w:p w14:paraId="271F3F64" w14:textId="3242DF74" w:rsidR="001E6F6F" w:rsidRPr="0082757E" w:rsidRDefault="001E6F6F" w:rsidP="00E412B3">
            <w:pPr>
              <w:spacing w:line="240" w:lineRule="auto"/>
              <w:rPr>
                <w:rFonts w:cs="Arial"/>
                <w:b/>
                <w:bCs/>
                <w:sz w:val="20"/>
                <w:lang w:val="en-US"/>
              </w:rPr>
            </w:pPr>
            <w:r w:rsidRPr="0082757E">
              <w:rPr>
                <w:rFonts w:cs="Arial"/>
                <w:b/>
                <w:bCs/>
                <w:sz w:val="20"/>
                <w:lang w:val="en-US"/>
              </w:rPr>
              <w:t xml:space="preserve">Source: </w:t>
            </w:r>
            <w:r w:rsidR="00AF77EC" w:rsidRPr="0082757E">
              <w:rPr>
                <w:rFonts w:cs="Arial"/>
                <w:b/>
                <w:bCs/>
                <w:sz w:val="20"/>
                <w:lang w:val="en-US"/>
              </w:rPr>
              <w:t>AndersWiuff-WorldSkillsEurope</w:t>
            </w:r>
          </w:p>
          <w:p w14:paraId="5F89430D" w14:textId="565EC155" w:rsidR="001E6F6F" w:rsidRPr="0082757E" w:rsidRDefault="001E6F6F" w:rsidP="00E412B3">
            <w:pPr>
              <w:spacing w:line="240" w:lineRule="auto"/>
              <w:rPr>
                <w:rFonts w:cs="Arial"/>
                <w:b/>
                <w:bCs/>
                <w:sz w:val="20"/>
                <w:lang w:val="en-US"/>
              </w:rPr>
            </w:pPr>
          </w:p>
        </w:tc>
      </w:tr>
      <w:tr w:rsidR="0082757E" w:rsidRPr="0082757E" w14:paraId="0FC48854" w14:textId="77777777" w:rsidTr="00463CCB">
        <w:tc>
          <w:tcPr>
            <w:tcW w:w="3001" w:type="dxa"/>
          </w:tcPr>
          <w:p w14:paraId="2CDB17CD" w14:textId="77777777" w:rsidR="001E6F6F" w:rsidRPr="0082757E" w:rsidRDefault="001E6F6F" w:rsidP="006E0B5F">
            <w:pPr>
              <w:spacing w:line="240" w:lineRule="auto"/>
              <w:rPr>
                <w:rFonts w:cs="Arial"/>
                <w:noProof/>
                <w:sz w:val="20"/>
                <w:lang w:val="en-US"/>
              </w:rPr>
            </w:pPr>
          </w:p>
        </w:tc>
        <w:tc>
          <w:tcPr>
            <w:tcW w:w="5776" w:type="dxa"/>
          </w:tcPr>
          <w:p w14:paraId="6C2CDA6D" w14:textId="77777777" w:rsidR="001E6F6F" w:rsidRPr="0082757E" w:rsidRDefault="001E6F6F" w:rsidP="00E412B3">
            <w:pPr>
              <w:spacing w:line="240" w:lineRule="auto"/>
              <w:rPr>
                <w:rFonts w:cs="Arial"/>
                <w:b/>
                <w:bCs/>
                <w:sz w:val="20"/>
                <w:lang w:val="en-US"/>
              </w:rPr>
            </w:pPr>
          </w:p>
        </w:tc>
      </w:tr>
      <w:tr w:rsidR="0082757E" w:rsidRPr="006F6DBA" w14:paraId="4F20B266" w14:textId="77777777" w:rsidTr="00463CCB">
        <w:tc>
          <w:tcPr>
            <w:tcW w:w="3001" w:type="dxa"/>
          </w:tcPr>
          <w:p w14:paraId="47F6FB69" w14:textId="0ED09FAF" w:rsidR="009908D4" w:rsidRPr="0082757E" w:rsidRDefault="00895CEC" w:rsidP="006E0B5F">
            <w:pPr>
              <w:spacing w:line="240" w:lineRule="auto"/>
              <w:rPr>
                <w:rFonts w:cs="Arial"/>
                <w:noProof/>
                <w:sz w:val="20"/>
                <w:lang w:val="en-US"/>
              </w:rPr>
            </w:pPr>
            <w:r w:rsidRPr="0082757E">
              <w:rPr>
                <w:rFonts w:cs="Arial"/>
                <w:noProof/>
                <w:sz w:val="20"/>
                <w:lang w:val="en-US"/>
              </w:rPr>
              <w:drawing>
                <wp:inline distT="0" distB="0" distL="0" distR="0" wp14:anchorId="0228CB0E" wp14:editId="0F3071FC">
                  <wp:extent cx="1502146" cy="2002577"/>
                  <wp:effectExtent l="0" t="0" r="3175" b="0"/>
                  <wp:docPr id="155905525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1520536" cy="2027093"/>
                          </a:xfrm>
                          <a:prstGeom prst="rect">
                            <a:avLst/>
                          </a:prstGeom>
                          <a:noFill/>
                          <a:ln>
                            <a:noFill/>
                          </a:ln>
                        </pic:spPr>
                      </pic:pic>
                    </a:graphicData>
                  </a:graphic>
                </wp:inline>
              </w:drawing>
            </w:r>
          </w:p>
        </w:tc>
        <w:tc>
          <w:tcPr>
            <w:tcW w:w="5776" w:type="dxa"/>
          </w:tcPr>
          <w:p w14:paraId="6DE953DD" w14:textId="77777777" w:rsidR="009908D4" w:rsidRPr="0082757E" w:rsidRDefault="001E6F6F" w:rsidP="00E412B3">
            <w:pPr>
              <w:spacing w:line="240" w:lineRule="auto"/>
              <w:rPr>
                <w:rFonts w:cs="Arial"/>
                <w:b/>
                <w:bCs/>
                <w:sz w:val="20"/>
                <w:lang w:val="en-US"/>
              </w:rPr>
            </w:pPr>
            <w:r w:rsidRPr="0082757E">
              <w:rPr>
                <w:rFonts w:cs="Arial"/>
                <w:b/>
                <w:bCs/>
                <w:sz w:val="20"/>
                <w:lang w:val="en-US"/>
              </w:rPr>
              <w:t>GF_Skill_Supporter_EuroSkills_Herning_2025</w:t>
            </w:r>
          </w:p>
          <w:p w14:paraId="4DED683E" w14:textId="77777777" w:rsidR="001E6F6F" w:rsidRPr="0082757E" w:rsidRDefault="001E6F6F" w:rsidP="00E412B3">
            <w:pPr>
              <w:spacing w:line="240" w:lineRule="auto"/>
              <w:rPr>
                <w:rFonts w:cs="Arial"/>
                <w:b/>
                <w:bCs/>
                <w:sz w:val="20"/>
                <w:lang w:val="en-US"/>
              </w:rPr>
            </w:pPr>
          </w:p>
          <w:p w14:paraId="0BA468B9" w14:textId="362C7F3E" w:rsidR="001E6F6F" w:rsidRPr="0082757E" w:rsidRDefault="00662067" w:rsidP="00E412B3">
            <w:pPr>
              <w:spacing w:line="240" w:lineRule="auto"/>
              <w:rPr>
                <w:rFonts w:cs="Arial"/>
                <w:b/>
                <w:bCs/>
                <w:sz w:val="20"/>
                <w:lang w:val="fr-FR"/>
              </w:rPr>
            </w:pPr>
            <w:r w:rsidRPr="0082757E">
              <w:rPr>
                <w:rFonts w:cs="Arial"/>
                <w:sz w:val="20"/>
                <w:lang w:val="fr-FR"/>
              </w:rPr>
              <w:t xml:space="preserve">En tant que fier partenaire technique du concours EuroSkills de cette année, GF a démontré son engagement à encourager la passion et le potentiel des jeunes professionnels. L'entreprise a également fourni une large gamme de matériaux pour les concours de plomberie. </w:t>
            </w:r>
          </w:p>
          <w:p w14:paraId="18AFED3C" w14:textId="77777777" w:rsidR="001E6F6F" w:rsidRPr="0082757E" w:rsidRDefault="001E6F6F" w:rsidP="00E412B3">
            <w:pPr>
              <w:spacing w:line="240" w:lineRule="auto"/>
              <w:rPr>
                <w:rFonts w:cs="Arial"/>
                <w:b/>
                <w:bCs/>
                <w:sz w:val="20"/>
                <w:lang w:val="fr-FR"/>
              </w:rPr>
            </w:pPr>
          </w:p>
          <w:p w14:paraId="45946058" w14:textId="77777777" w:rsidR="001E6F6F" w:rsidRPr="0082757E" w:rsidRDefault="001E6F6F" w:rsidP="00E412B3">
            <w:pPr>
              <w:spacing w:line="240" w:lineRule="auto"/>
              <w:rPr>
                <w:rFonts w:cs="Arial"/>
                <w:b/>
                <w:bCs/>
                <w:sz w:val="20"/>
                <w:lang w:val="fr-FR"/>
              </w:rPr>
            </w:pPr>
          </w:p>
          <w:p w14:paraId="2027FB6A" w14:textId="77777777" w:rsidR="001E6F6F" w:rsidRPr="0082757E" w:rsidRDefault="001E6F6F" w:rsidP="00E412B3">
            <w:pPr>
              <w:spacing w:line="240" w:lineRule="auto"/>
              <w:rPr>
                <w:rFonts w:cs="Arial"/>
                <w:b/>
                <w:bCs/>
                <w:sz w:val="20"/>
                <w:lang w:val="fr-FR"/>
              </w:rPr>
            </w:pPr>
          </w:p>
          <w:p w14:paraId="3B8B278A" w14:textId="77777777" w:rsidR="001E6F6F" w:rsidRPr="0082757E" w:rsidRDefault="001E6F6F" w:rsidP="00E412B3">
            <w:pPr>
              <w:spacing w:line="240" w:lineRule="auto"/>
              <w:rPr>
                <w:rFonts w:cs="Arial"/>
                <w:b/>
                <w:bCs/>
                <w:sz w:val="20"/>
                <w:lang w:val="fr-FR"/>
              </w:rPr>
            </w:pPr>
          </w:p>
          <w:p w14:paraId="6917BFA9" w14:textId="473B283D" w:rsidR="001E6F6F" w:rsidRPr="0082757E" w:rsidRDefault="001E6F6F" w:rsidP="00E412B3">
            <w:pPr>
              <w:spacing w:line="240" w:lineRule="auto"/>
              <w:rPr>
                <w:rFonts w:cs="Arial"/>
                <w:b/>
                <w:bCs/>
                <w:sz w:val="20"/>
                <w:lang w:val="en-US"/>
              </w:rPr>
            </w:pPr>
            <w:r w:rsidRPr="0082757E">
              <w:rPr>
                <w:rFonts w:cs="Arial"/>
                <w:b/>
                <w:bCs/>
                <w:sz w:val="20"/>
                <w:lang w:val="en-US"/>
              </w:rPr>
              <w:t>Source: GF</w:t>
            </w:r>
          </w:p>
        </w:tc>
      </w:tr>
      <w:tr w:rsidR="0082757E" w:rsidRPr="006F6DBA" w14:paraId="3ACD1C3C" w14:textId="77777777" w:rsidTr="00463CCB">
        <w:tc>
          <w:tcPr>
            <w:tcW w:w="3001" w:type="dxa"/>
          </w:tcPr>
          <w:p w14:paraId="33C3C8C8" w14:textId="77777777" w:rsidR="009908D4" w:rsidRPr="0082757E" w:rsidRDefault="009908D4" w:rsidP="006E0B5F">
            <w:pPr>
              <w:spacing w:line="240" w:lineRule="auto"/>
              <w:rPr>
                <w:rFonts w:cs="Arial"/>
                <w:noProof/>
                <w:sz w:val="20"/>
                <w:lang w:val="en-US"/>
              </w:rPr>
            </w:pPr>
          </w:p>
        </w:tc>
        <w:tc>
          <w:tcPr>
            <w:tcW w:w="5776" w:type="dxa"/>
          </w:tcPr>
          <w:p w14:paraId="78FA70FA" w14:textId="77777777" w:rsidR="009908D4" w:rsidRPr="0082757E" w:rsidRDefault="009908D4" w:rsidP="00E412B3">
            <w:pPr>
              <w:spacing w:line="240" w:lineRule="auto"/>
              <w:rPr>
                <w:rFonts w:cs="Arial"/>
                <w:b/>
                <w:bCs/>
                <w:sz w:val="20"/>
                <w:lang w:val="en-US"/>
              </w:rPr>
            </w:pPr>
          </w:p>
        </w:tc>
      </w:tr>
      <w:tr w:rsidR="0082757E" w:rsidRPr="0082757E" w14:paraId="4E6A625E" w14:textId="77777777" w:rsidTr="00463CCB">
        <w:tc>
          <w:tcPr>
            <w:tcW w:w="3001" w:type="dxa"/>
          </w:tcPr>
          <w:p w14:paraId="0A985923" w14:textId="19426D6C" w:rsidR="009908D4" w:rsidRPr="0082757E" w:rsidRDefault="009908D4" w:rsidP="006E0B5F">
            <w:pPr>
              <w:spacing w:line="240" w:lineRule="auto"/>
              <w:rPr>
                <w:rFonts w:cs="Arial"/>
                <w:sz w:val="20"/>
                <w:lang w:val="en-US"/>
              </w:rPr>
            </w:pPr>
            <w:r w:rsidRPr="0082757E">
              <w:rPr>
                <w:rFonts w:cs="Arial"/>
                <w:noProof/>
                <w:sz w:val="20"/>
                <w:lang w:val="en-US"/>
              </w:rPr>
              <w:drawing>
                <wp:inline distT="0" distB="0" distL="0" distR="0" wp14:anchorId="754B7BE8" wp14:editId="6B469E36">
                  <wp:extent cx="1497795" cy="1122749"/>
                  <wp:effectExtent l="0" t="0" r="7620" b="1270"/>
                  <wp:docPr id="20004306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501151" cy="1125265"/>
                          </a:xfrm>
                          <a:prstGeom prst="rect">
                            <a:avLst/>
                          </a:prstGeom>
                          <a:noFill/>
                          <a:ln>
                            <a:noFill/>
                          </a:ln>
                        </pic:spPr>
                      </pic:pic>
                    </a:graphicData>
                  </a:graphic>
                </wp:inline>
              </w:drawing>
            </w:r>
          </w:p>
        </w:tc>
        <w:tc>
          <w:tcPr>
            <w:tcW w:w="5776" w:type="dxa"/>
            <w:vMerge w:val="restart"/>
          </w:tcPr>
          <w:p w14:paraId="650FD27C" w14:textId="686444D3" w:rsidR="009908D4" w:rsidRPr="0082757E" w:rsidRDefault="009908D4" w:rsidP="00E412B3">
            <w:pPr>
              <w:spacing w:line="240" w:lineRule="auto"/>
              <w:rPr>
                <w:rFonts w:cs="Arial"/>
                <w:b/>
                <w:bCs/>
                <w:sz w:val="20"/>
                <w:lang w:val="en-US"/>
              </w:rPr>
            </w:pPr>
            <w:r w:rsidRPr="0082757E">
              <w:rPr>
                <w:rFonts w:cs="Arial"/>
                <w:b/>
                <w:bCs/>
                <w:sz w:val="20"/>
                <w:lang w:val="en-US"/>
              </w:rPr>
              <w:t>GF_Booth_EuroSkills_Herning_2025</w:t>
            </w:r>
          </w:p>
          <w:p w14:paraId="771FCE14" w14:textId="77777777" w:rsidR="009908D4" w:rsidRPr="0082757E" w:rsidRDefault="009908D4" w:rsidP="00E412B3">
            <w:pPr>
              <w:spacing w:line="240" w:lineRule="auto"/>
              <w:rPr>
                <w:rFonts w:cs="Arial"/>
                <w:b/>
                <w:bCs/>
                <w:sz w:val="20"/>
                <w:lang w:val="en-US"/>
              </w:rPr>
            </w:pPr>
          </w:p>
          <w:p w14:paraId="3D3B66BA" w14:textId="77777777" w:rsidR="009908D4" w:rsidRPr="0082757E" w:rsidRDefault="009908D4" w:rsidP="00E412B3">
            <w:pPr>
              <w:spacing w:line="240" w:lineRule="auto"/>
              <w:rPr>
                <w:rFonts w:cs="Arial"/>
                <w:b/>
                <w:bCs/>
                <w:sz w:val="20"/>
                <w:lang w:val="en-US"/>
              </w:rPr>
            </w:pPr>
          </w:p>
          <w:p w14:paraId="0C463935" w14:textId="77777777" w:rsidR="009908D4" w:rsidRPr="0082757E" w:rsidRDefault="009908D4" w:rsidP="00E412B3">
            <w:pPr>
              <w:spacing w:line="240" w:lineRule="auto"/>
              <w:rPr>
                <w:rFonts w:cs="Arial"/>
                <w:b/>
                <w:bCs/>
                <w:sz w:val="20"/>
                <w:lang w:val="en-US"/>
              </w:rPr>
            </w:pPr>
          </w:p>
          <w:p w14:paraId="0601380C" w14:textId="77777777" w:rsidR="009908D4" w:rsidRPr="0082757E" w:rsidRDefault="009908D4" w:rsidP="00E412B3">
            <w:pPr>
              <w:spacing w:line="240" w:lineRule="auto"/>
              <w:rPr>
                <w:rFonts w:cs="Arial"/>
                <w:b/>
                <w:bCs/>
                <w:sz w:val="20"/>
                <w:lang w:val="en-US"/>
              </w:rPr>
            </w:pPr>
          </w:p>
          <w:p w14:paraId="0CEB3A17" w14:textId="7D5A76D5" w:rsidR="009908D4" w:rsidRPr="0082757E" w:rsidRDefault="00CC323D" w:rsidP="00E412B3">
            <w:pPr>
              <w:spacing w:line="240" w:lineRule="auto"/>
              <w:rPr>
                <w:rFonts w:cs="Arial"/>
                <w:b/>
                <w:bCs/>
                <w:sz w:val="20"/>
                <w:lang w:val="fr-FR"/>
              </w:rPr>
            </w:pPr>
            <w:r w:rsidRPr="0082757E">
              <w:rPr>
                <w:rFonts w:cs="Arial"/>
                <w:sz w:val="20"/>
                <w:lang w:val="fr-FR"/>
              </w:rPr>
              <w:t xml:space="preserve">Découvrir l'excellence dans le domaine des flux : tandis que certains visiteurs testaient leurs compétences pratiques en matière de cintrage de tuyaux, des enseignants, des parents et des professionnels venus de toute l'Europe ont découvert la gamme de solutions GF pour les bâtiments ainsi que les possibilités de formation et de carrière offertes par l'entreprise suisse GF. </w:t>
            </w:r>
          </w:p>
          <w:p w14:paraId="0C67B0DF" w14:textId="77777777" w:rsidR="009908D4" w:rsidRPr="0082757E" w:rsidRDefault="009908D4" w:rsidP="00E412B3">
            <w:pPr>
              <w:spacing w:line="240" w:lineRule="auto"/>
              <w:rPr>
                <w:rFonts w:cs="Arial"/>
                <w:b/>
                <w:bCs/>
                <w:sz w:val="20"/>
                <w:lang w:val="fr-FR"/>
              </w:rPr>
            </w:pPr>
          </w:p>
          <w:p w14:paraId="6B58290C" w14:textId="77777777" w:rsidR="009908D4" w:rsidRPr="0082757E" w:rsidRDefault="009908D4" w:rsidP="00E412B3">
            <w:pPr>
              <w:spacing w:line="240" w:lineRule="auto"/>
              <w:rPr>
                <w:rFonts w:cs="Arial"/>
                <w:b/>
                <w:bCs/>
                <w:sz w:val="20"/>
                <w:lang w:val="fr-FR"/>
              </w:rPr>
            </w:pPr>
          </w:p>
          <w:p w14:paraId="1490125C" w14:textId="77777777" w:rsidR="009908D4" w:rsidRPr="0082757E" w:rsidRDefault="009908D4" w:rsidP="00E412B3">
            <w:pPr>
              <w:spacing w:line="240" w:lineRule="auto"/>
              <w:rPr>
                <w:rFonts w:cs="Arial"/>
                <w:b/>
                <w:bCs/>
                <w:sz w:val="20"/>
                <w:lang w:val="fr-FR"/>
              </w:rPr>
            </w:pPr>
          </w:p>
          <w:p w14:paraId="11A051AF" w14:textId="41B1EE3E" w:rsidR="009908D4" w:rsidRPr="0082757E" w:rsidRDefault="009908D4" w:rsidP="006E0B5F">
            <w:pPr>
              <w:spacing w:line="240" w:lineRule="auto"/>
              <w:rPr>
                <w:rFonts w:cs="Arial"/>
                <w:b/>
                <w:bCs/>
                <w:i/>
                <w:iCs/>
                <w:sz w:val="20"/>
                <w:lang w:val="en-US"/>
              </w:rPr>
            </w:pPr>
            <w:r w:rsidRPr="0082757E">
              <w:rPr>
                <w:rFonts w:cs="Arial"/>
                <w:b/>
                <w:bCs/>
                <w:sz w:val="20"/>
                <w:lang w:val="en-US"/>
              </w:rPr>
              <w:t>Source: GF</w:t>
            </w:r>
          </w:p>
        </w:tc>
      </w:tr>
      <w:tr w:rsidR="0082757E" w:rsidRPr="0082757E" w14:paraId="6B1EFC1E" w14:textId="77777777" w:rsidTr="00463CCB">
        <w:tc>
          <w:tcPr>
            <w:tcW w:w="3001" w:type="dxa"/>
          </w:tcPr>
          <w:p w14:paraId="2005C1E8" w14:textId="77777777" w:rsidR="009908D4" w:rsidRPr="0082757E" w:rsidRDefault="009908D4" w:rsidP="006E0B5F">
            <w:pPr>
              <w:spacing w:line="240" w:lineRule="auto"/>
              <w:rPr>
                <w:rFonts w:cs="Arial"/>
                <w:noProof/>
                <w:sz w:val="20"/>
                <w:lang w:val="en-US"/>
              </w:rPr>
            </w:pPr>
          </w:p>
        </w:tc>
        <w:tc>
          <w:tcPr>
            <w:tcW w:w="5776" w:type="dxa"/>
            <w:vMerge/>
          </w:tcPr>
          <w:p w14:paraId="17EC9BBA" w14:textId="77777777" w:rsidR="009908D4" w:rsidRPr="0082757E" w:rsidRDefault="009908D4" w:rsidP="006E0B5F">
            <w:pPr>
              <w:spacing w:line="240" w:lineRule="auto"/>
              <w:rPr>
                <w:rFonts w:cs="Arial"/>
                <w:sz w:val="20"/>
                <w:lang w:val="en-US"/>
              </w:rPr>
            </w:pPr>
          </w:p>
        </w:tc>
      </w:tr>
      <w:tr w:rsidR="0082757E" w:rsidRPr="0082757E" w14:paraId="62862F7D" w14:textId="77777777" w:rsidTr="00463CCB">
        <w:tc>
          <w:tcPr>
            <w:tcW w:w="3001" w:type="dxa"/>
          </w:tcPr>
          <w:p w14:paraId="79CEEFEC" w14:textId="48E5ADF2" w:rsidR="009908D4" w:rsidRPr="0082757E" w:rsidRDefault="006F6DBA" w:rsidP="006E0B5F">
            <w:pPr>
              <w:spacing w:line="240" w:lineRule="auto"/>
              <w:rPr>
                <w:rFonts w:cs="Arial"/>
                <w:noProof/>
                <w:sz w:val="20"/>
                <w:lang w:val="en-US"/>
              </w:rPr>
            </w:pPr>
            <w:r>
              <w:rPr>
                <w:rFonts w:cs="Arial"/>
                <w:noProof/>
                <w:sz w:val="20"/>
                <w:lang w:val="en-US"/>
              </w:rPr>
              <w:drawing>
                <wp:inline distT="0" distB="0" distL="0" distR="0" wp14:anchorId="75300CE2" wp14:editId="5B572E31">
                  <wp:extent cx="1501775" cy="1033594"/>
                  <wp:effectExtent l="0" t="0" r="3175" b="0"/>
                  <wp:docPr id="21131431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10648" cy="1039701"/>
                          </a:xfrm>
                          <a:prstGeom prst="rect">
                            <a:avLst/>
                          </a:prstGeom>
                          <a:noFill/>
                          <a:ln>
                            <a:noFill/>
                          </a:ln>
                        </pic:spPr>
                      </pic:pic>
                    </a:graphicData>
                  </a:graphic>
                </wp:inline>
              </w:drawing>
            </w:r>
          </w:p>
        </w:tc>
        <w:tc>
          <w:tcPr>
            <w:tcW w:w="5776" w:type="dxa"/>
            <w:vMerge/>
          </w:tcPr>
          <w:p w14:paraId="12D723D4" w14:textId="77777777" w:rsidR="009908D4" w:rsidRPr="0082757E" w:rsidRDefault="009908D4" w:rsidP="006E0B5F">
            <w:pPr>
              <w:spacing w:line="240" w:lineRule="auto"/>
              <w:rPr>
                <w:rFonts w:cs="Arial"/>
                <w:sz w:val="20"/>
                <w:lang w:val="en-US"/>
              </w:rPr>
            </w:pPr>
          </w:p>
        </w:tc>
      </w:tr>
      <w:tr w:rsidR="0082757E" w:rsidRPr="0082757E" w14:paraId="58B79DF6" w14:textId="77777777" w:rsidTr="00463CCB">
        <w:tc>
          <w:tcPr>
            <w:tcW w:w="3001" w:type="dxa"/>
          </w:tcPr>
          <w:p w14:paraId="6A07CC23" w14:textId="77777777" w:rsidR="0059440B" w:rsidRPr="0082757E" w:rsidRDefault="0059440B" w:rsidP="006E0B5F">
            <w:pPr>
              <w:spacing w:line="240" w:lineRule="auto"/>
              <w:rPr>
                <w:rFonts w:cs="Arial"/>
                <w:noProof/>
                <w:sz w:val="20"/>
                <w:lang w:val="en-US"/>
              </w:rPr>
            </w:pPr>
          </w:p>
        </w:tc>
        <w:tc>
          <w:tcPr>
            <w:tcW w:w="5776" w:type="dxa"/>
          </w:tcPr>
          <w:p w14:paraId="482F46B0" w14:textId="77777777" w:rsidR="0059440B" w:rsidRPr="0082757E" w:rsidRDefault="0059440B" w:rsidP="006E0B5F">
            <w:pPr>
              <w:spacing w:line="240" w:lineRule="auto"/>
              <w:rPr>
                <w:rFonts w:cs="Arial"/>
                <w:sz w:val="20"/>
                <w:lang w:val="en-US"/>
              </w:rPr>
            </w:pPr>
          </w:p>
        </w:tc>
      </w:tr>
      <w:tr w:rsidR="00895CEC" w:rsidRPr="0082757E" w14:paraId="3768EC5D" w14:textId="77777777" w:rsidTr="00463CCB">
        <w:tc>
          <w:tcPr>
            <w:tcW w:w="3001" w:type="dxa"/>
          </w:tcPr>
          <w:p w14:paraId="624C880A" w14:textId="509DF729" w:rsidR="00D1305D" w:rsidRPr="0082757E" w:rsidRDefault="00231A52" w:rsidP="006E0B5F">
            <w:pPr>
              <w:spacing w:line="240" w:lineRule="auto"/>
              <w:rPr>
                <w:rFonts w:cs="Arial"/>
                <w:sz w:val="20"/>
                <w:lang w:val="en-US"/>
              </w:rPr>
            </w:pPr>
            <w:r>
              <w:rPr>
                <w:rFonts w:cs="Arial"/>
                <w:noProof/>
                <w:sz w:val="20"/>
                <w:lang w:val="en-US"/>
              </w:rPr>
              <w:lastRenderedPageBreak/>
              <mc:AlternateContent>
                <mc:Choice Requires="wps">
                  <w:drawing>
                    <wp:anchor distT="0" distB="0" distL="114300" distR="114300" simplePos="0" relativeHeight="251659264" behindDoc="0" locked="0" layoutInCell="1" allowOverlap="1" wp14:anchorId="571FD096" wp14:editId="6B8B81E2">
                      <wp:simplePos x="0" y="0"/>
                      <wp:positionH relativeFrom="column">
                        <wp:posOffset>344036</wp:posOffset>
                      </wp:positionH>
                      <wp:positionV relativeFrom="paragraph">
                        <wp:posOffset>514651</wp:posOffset>
                      </wp:positionV>
                      <wp:extent cx="1768642" cy="790073"/>
                      <wp:effectExtent l="0" t="0" r="22225" b="10160"/>
                      <wp:wrapNone/>
                      <wp:docPr id="959629928" name="Rechteck 1"/>
                      <wp:cNvGraphicFramePr/>
                      <a:graphic xmlns:a="http://schemas.openxmlformats.org/drawingml/2006/main">
                        <a:graphicData uri="http://schemas.microsoft.com/office/word/2010/wordprocessingShape">
                          <wps:wsp>
                            <wps:cNvSpPr/>
                            <wps:spPr>
                              <a:xfrm>
                                <a:off x="0" y="0"/>
                                <a:ext cx="1768642" cy="790073"/>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ECA221D" w14:textId="6A533F3F" w:rsidR="00231A52" w:rsidRDefault="00231A52" w:rsidP="00231A52">
                                  <w:pPr>
                                    <w:jc w:val="center"/>
                                  </w:pPr>
                                  <w:r>
                                    <w:t>Insert new edited picture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1FD096" id="Rechteck 1" o:spid="_x0000_s1026" style="position:absolute;margin-left:27.1pt;margin-top:40.5pt;width:139.25pt;height:62.2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N5ZQIAAB4FAAAOAAAAZHJzL2Uyb0RvYy54bWysVFFP2zAQfp+0/2D5fSTpCoWKFFUgpkkI&#10;qsHEs+vYJJLj885u0+7X7+ykKQK0h2kvztl39935y3e+vNq1hm0V+gZsyYuTnDNlJVSNfSn5z6fb&#10;L+ec+SBsJQxYVfK98vxq8fnTZefmagI1mEohIxDr550reR2Cm2eZl7VqhT8Bpyw5NWArAm3xJatQ&#10;dITemmyS52dZB1g5BKm8p9Ob3skXCV9rJcOD1l4FZkpOvYW0YlrXcc0Wl2L+gsLVjRzaEP/QRSsa&#10;S0VHqBsRBNtg8w6qbSSCBx1OJLQZaN1Ile5AtynyN7d5rIVT6S5EjncjTf7/wcr77aNbIdHQOT/3&#10;ZMZb7DS28Uv9sV0iaz+SpXaBSTosZmfnZ9MJZ5J8s4s8n32NbGbHbIc+fFPQsmiUHOlnJI7E9s6H&#10;PvQQQnnH+skKe6NiC8b+UJo1FVWcpOwkDXVtkG0F/VQhpbKh6F21qFR/XJzmefq71M+YkbpLgBFZ&#10;N8aM2ANAlN177L7XIT6mqqSsMTn/W2N98piRKoMNY3LbWMCPAAzdaqjcxx9I6qmJLIXdekch0VxD&#10;tV8hQ+gl7p28bYj2O+HDSiBpmtRPcxoeaNEGupLDYHFWA/7+6DzGk9TIy1lHM1Jy/2sjUHFmvlsS&#10;4UUxncahSpvp6WxCG3ztWb/22E17DfTHCnoRnExmjA/mYGqE9pnGeRmrkktYSbVLLgMeNtehn116&#10;EKRaLlMYDZIT4c4+OhnBI8FRVk+7Z4Fu0F4g1d7DYZ7E/I0E+9iYaWG5CaCbpM8jrwP1NIRJQ8OD&#10;Eaf89T5FHZ+1xR8AAAD//wMAUEsDBBQABgAIAAAAIQBRLor83wAAAAkBAAAPAAAAZHJzL2Rvd25y&#10;ZXYueG1sTI/BTsMwEETvSPyDtUjcqNOkgRDiVBWCQ2+0VD1vYzeJsNdR7LaBr2c50eNoRjNvquXk&#10;rDibMfSeFMxnCQhDjdc9tQp2n+8PBYgQkTRaT0bBtwmwrG9vKiy1v9DGnLexFVxCoUQFXYxDKWVo&#10;OuMwzPxgiL2jHx1GlmMr9YgXLndWpknyKB32xAsdDua1M83X9uQU/KyPMvkIb8VutX7Os35j93u0&#10;St3fTasXENFM8T8Mf/iMDjUzHfyJdBBWQb5IOamgmPMl9rMsfQJxUJAm+QJkXcnrB/UvAAAA//8D&#10;AFBLAQItABQABgAIAAAAIQC2gziS/gAAAOEBAAATAAAAAAAAAAAAAAAAAAAAAABbQ29udGVudF9U&#10;eXBlc10ueG1sUEsBAi0AFAAGAAgAAAAhADj9If/WAAAAlAEAAAsAAAAAAAAAAAAAAAAALwEAAF9y&#10;ZWxzLy5yZWxzUEsBAi0AFAAGAAgAAAAhAEj9I3llAgAAHgUAAA4AAAAAAAAAAAAAAAAALgIAAGRy&#10;cy9lMm9Eb2MueG1sUEsBAi0AFAAGAAgAAAAhAFEuivzfAAAACQEAAA8AAAAAAAAAAAAAAAAAvwQA&#10;AGRycy9kb3ducmV2LnhtbFBLBQYAAAAABAAEAPMAAADLBQAAAAA=&#10;" fillcolor="#4472c4 [3204]" strokecolor="#09101d [484]" strokeweight="1pt">
                      <v:textbox>
                        <w:txbxContent>
                          <w:p w14:paraId="3ECA221D" w14:textId="6A533F3F" w:rsidR="00231A52" w:rsidRDefault="00231A52" w:rsidP="00231A52">
                            <w:pPr>
                              <w:jc w:val="center"/>
                            </w:pPr>
                            <w:r>
                              <w:t>Insert new edited picture</w:t>
                            </w:r>
                          </w:p>
                        </w:txbxContent>
                      </v:textbox>
                    </v:rect>
                  </w:pict>
                </mc:Fallback>
              </mc:AlternateContent>
            </w:r>
            <w:r w:rsidR="00D42084" w:rsidRPr="0082757E">
              <w:rPr>
                <w:rFonts w:cs="Arial"/>
                <w:noProof/>
                <w:sz w:val="20"/>
                <w:lang w:val="en-US"/>
              </w:rPr>
              <w:drawing>
                <wp:inline distT="0" distB="0" distL="0" distR="0" wp14:anchorId="4B06F847" wp14:editId="4D2E3046">
                  <wp:extent cx="897695" cy="2021840"/>
                  <wp:effectExtent l="0" t="0" r="0" b="0"/>
                  <wp:docPr id="13043583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a:fillRect/>
                          </a:stretch>
                        </pic:blipFill>
                        <pic:spPr bwMode="auto">
                          <a:xfrm>
                            <a:off x="0" y="0"/>
                            <a:ext cx="910640" cy="205099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776" w:type="dxa"/>
          </w:tcPr>
          <w:p w14:paraId="6257BCAA" w14:textId="07DC0DFD" w:rsidR="009908D4" w:rsidRPr="0082757E" w:rsidRDefault="009908D4" w:rsidP="006E0B5F">
            <w:pPr>
              <w:spacing w:line="240" w:lineRule="auto"/>
              <w:rPr>
                <w:rFonts w:cs="Arial"/>
                <w:b/>
                <w:bCs/>
                <w:sz w:val="20"/>
                <w:lang w:val="en-US"/>
              </w:rPr>
            </w:pPr>
            <w:r w:rsidRPr="0082757E">
              <w:rPr>
                <w:rFonts w:cs="Arial"/>
                <w:b/>
                <w:bCs/>
                <w:sz w:val="20"/>
                <w:lang w:val="en-US"/>
              </w:rPr>
              <w:t>GF_</w:t>
            </w:r>
            <w:r w:rsidR="0098796B">
              <w:rPr>
                <w:rFonts w:cs="Arial"/>
                <w:b/>
                <w:bCs/>
                <w:sz w:val="20"/>
                <w:lang w:val="en-US"/>
              </w:rPr>
              <w:t>World</w:t>
            </w:r>
            <w:r w:rsidRPr="0082757E">
              <w:rPr>
                <w:rFonts w:cs="Arial"/>
                <w:b/>
                <w:bCs/>
                <w:sz w:val="20"/>
                <w:lang w:val="en-US"/>
              </w:rPr>
              <w:t>Skills_expert_Piotr_Strzalkowski</w:t>
            </w:r>
          </w:p>
          <w:p w14:paraId="6E436660" w14:textId="77777777" w:rsidR="009908D4" w:rsidRPr="0082757E" w:rsidRDefault="009908D4" w:rsidP="006E0B5F">
            <w:pPr>
              <w:spacing w:line="240" w:lineRule="auto"/>
              <w:rPr>
                <w:rFonts w:cs="Arial"/>
                <w:sz w:val="20"/>
                <w:lang w:val="en-US"/>
              </w:rPr>
            </w:pPr>
          </w:p>
          <w:p w14:paraId="507E137B" w14:textId="007DD1C4" w:rsidR="009908D4" w:rsidRPr="0082757E" w:rsidRDefault="00711E6B" w:rsidP="006E0B5F">
            <w:pPr>
              <w:spacing w:line="240" w:lineRule="auto"/>
              <w:rPr>
                <w:rFonts w:cs="Arial"/>
                <w:sz w:val="20"/>
                <w:lang w:val="fr-FR"/>
              </w:rPr>
            </w:pPr>
            <w:r w:rsidRPr="0082757E">
              <w:rPr>
                <w:rFonts w:cs="Arial"/>
                <w:sz w:val="20"/>
                <w:lang w:val="fr-FR"/>
              </w:rPr>
              <w:t>Piotr Strzalkowski, Senior Product Training Projects Coordinator chez GF</w:t>
            </w:r>
            <w:r w:rsidR="009152A0" w:rsidRPr="0082757E">
              <w:rPr>
                <w:rFonts w:cs="Arial"/>
                <w:sz w:val="20"/>
                <w:lang w:val="fr-FR"/>
              </w:rPr>
              <w:t xml:space="preserve">, a soutenu le candidat polonais pendant sa phase de préparation en tant qu'expert </w:t>
            </w:r>
            <w:r w:rsidRPr="0082757E">
              <w:rPr>
                <w:rFonts w:cs="Arial"/>
                <w:sz w:val="20"/>
                <w:lang w:val="fr-FR"/>
              </w:rPr>
              <w:t>World</w:t>
            </w:r>
            <w:r w:rsidR="009152A0" w:rsidRPr="0082757E">
              <w:rPr>
                <w:rFonts w:cs="Arial"/>
                <w:sz w:val="20"/>
                <w:lang w:val="fr-FR"/>
              </w:rPr>
              <w:t>Skills en plomberie et chauffage.</w:t>
            </w:r>
          </w:p>
          <w:p w14:paraId="6E67EF65" w14:textId="77777777" w:rsidR="00C716C3" w:rsidRPr="0082757E" w:rsidRDefault="00C716C3" w:rsidP="006E0B5F">
            <w:pPr>
              <w:spacing w:line="240" w:lineRule="auto"/>
              <w:rPr>
                <w:rFonts w:cs="Arial"/>
                <w:sz w:val="20"/>
                <w:lang w:val="fr-FR"/>
              </w:rPr>
            </w:pPr>
          </w:p>
          <w:p w14:paraId="6AD31A2A" w14:textId="77777777" w:rsidR="00711E6B" w:rsidRPr="0082757E" w:rsidRDefault="00711E6B" w:rsidP="006E0B5F">
            <w:pPr>
              <w:spacing w:line="240" w:lineRule="auto"/>
              <w:rPr>
                <w:rFonts w:cs="Arial"/>
                <w:sz w:val="20"/>
                <w:lang w:val="fr-FR"/>
              </w:rPr>
            </w:pPr>
          </w:p>
          <w:p w14:paraId="6DC12EC9" w14:textId="77777777" w:rsidR="00711E6B" w:rsidRPr="0082757E" w:rsidRDefault="00711E6B" w:rsidP="006E0B5F">
            <w:pPr>
              <w:spacing w:line="240" w:lineRule="auto"/>
              <w:rPr>
                <w:rFonts w:cs="Arial"/>
                <w:sz w:val="20"/>
                <w:lang w:val="fr-FR"/>
              </w:rPr>
            </w:pPr>
          </w:p>
          <w:p w14:paraId="7AEC00D5" w14:textId="77777777" w:rsidR="00711E6B" w:rsidRPr="0082757E" w:rsidRDefault="00711E6B" w:rsidP="006E0B5F">
            <w:pPr>
              <w:spacing w:line="240" w:lineRule="auto"/>
              <w:rPr>
                <w:rFonts w:cs="Arial"/>
                <w:sz w:val="20"/>
                <w:lang w:val="fr-FR"/>
              </w:rPr>
            </w:pPr>
          </w:p>
          <w:p w14:paraId="62C83A4A" w14:textId="77777777" w:rsidR="00711E6B" w:rsidRPr="0082757E" w:rsidRDefault="00711E6B" w:rsidP="006E0B5F">
            <w:pPr>
              <w:spacing w:line="240" w:lineRule="auto"/>
              <w:rPr>
                <w:rFonts w:cs="Arial"/>
                <w:sz w:val="20"/>
                <w:lang w:val="fr-FR"/>
              </w:rPr>
            </w:pPr>
          </w:p>
          <w:p w14:paraId="28F25FD6" w14:textId="77777777" w:rsidR="00711E6B" w:rsidRPr="0082757E" w:rsidRDefault="00711E6B" w:rsidP="006E0B5F">
            <w:pPr>
              <w:spacing w:line="240" w:lineRule="auto"/>
              <w:rPr>
                <w:rFonts w:cs="Arial"/>
                <w:sz w:val="20"/>
                <w:lang w:val="fr-FR"/>
              </w:rPr>
            </w:pPr>
          </w:p>
          <w:p w14:paraId="2D0BC3F2" w14:textId="604932A9" w:rsidR="009908D4" w:rsidRPr="0082757E" w:rsidRDefault="009908D4" w:rsidP="006E0B5F">
            <w:pPr>
              <w:spacing w:line="240" w:lineRule="auto"/>
              <w:rPr>
                <w:rFonts w:cs="Arial"/>
                <w:b/>
                <w:bCs/>
                <w:sz w:val="20"/>
                <w:lang w:val="en-US"/>
              </w:rPr>
            </w:pPr>
            <w:r w:rsidRPr="0082757E">
              <w:rPr>
                <w:rFonts w:cs="Arial"/>
                <w:b/>
                <w:bCs/>
                <w:sz w:val="20"/>
                <w:lang w:val="en-US"/>
              </w:rPr>
              <w:t>Source: GF</w:t>
            </w:r>
          </w:p>
        </w:tc>
      </w:tr>
    </w:tbl>
    <w:p w14:paraId="3EF724D4" w14:textId="77777777" w:rsidR="00366A61" w:rsidRPr="0082757E" w:rsidRDefault="00366A61" w:rsidP="006E0B5F">
      <w:pPr>
        <w:spacing w:line="240" w:lineRule="auto"/>
        <w:rPr>
          <w:rFonts w:cs="Arial"/>
          <w:sz w:val="20"/>
          <w:lang w:val="en-US"/>
        </w:rPr>
      </w:pPr>
    </w:p>
    <w:sectPr w:rsidR="00366A61" w:rsidRPr="0082757E" w:rsidSect="00470236">
      <w:headerReference w:type="default" r:id="rId18"/>
      <w:footerReference w:type="default" r:id="rId19"/>
      <w:headerReference w:type="first" r:id="rId20"/>
      <w:pgSz w:w="11906" w:h="16838"/>
      <w:pgMar w:top="1899" w:right="1418" w:bottom="624" w:left="1701" w:header="709" w:footer="5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A715F8" w14:textId="77777777" w:rsidR="008E010E" w:rsidRDefault="008E010E">
      <w:pPr>
        <w:spacing w:line="240" w:lineRule="auto"/>
      </w:pPr>
      <w:r>
        <w:separator/>
      </w:r>
    </w:p>
  </w:endnote>
  <w:endnote w:type="continuationSeparator" w:id="0">
    <w:p w14:paraId="57FA27F4" w14:textId="77777777" w:rsidR="008E010E" w:rsidRDefault="008E010E">
      <w:pPr>
        <w:spacing w:line="240" w:lineRule="auto"/>
      </w:pPr>
      <w:r>
        <w:continuationSeparator/>
      </w:r>
    </w:p>
  </w:endnote>
  <w:endnote w:type="continuationNotice" w:id="1">
    <w:p w14:paraId="2FD3E0E5" w14:textId="77777777" w:rsidR="008E010E" w:rsidRDefault="008E010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563166" w14:textId="77777777" w:rsidR="000D62C7" w:rsidRPr="000D62C7" w:rsidRDefault="000D62C7">
    <w:pPr>
      <w:pStyle w:val="Fuzeile"/>
      <w:jc w:val="right"/>
      <w:rPr>
        <w:sz w:val="16"/>
      </w:rPr>
    </w:pPr>
  </w:p>
  <w:p w14:paraId="53B1EADF" w14:textId="77777777" w:rsidR="000D62C7" w:rsidRDefault="000D62C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5A9C8C" w14:textId="77777777" w:rsidR="008E010E" w:rsidRDefault="008E010E">
      <w:pPr>
        <w:spacing w:line="240" w:lineRule="auto"/>
      </w:pPr>
      <w:r>
        <w:separator/>
      </w:r>
    </w:p>
  </w:footnote>
  <w:footnote w:type="continuationSeparator" w:id="0">
    <w:p w14:paraId="14CD4C23" w14:textId="77777777" w:rsidR="008E010E" w:rsidRDefault="008E010E">
      <w:pPr>
        <w:spacing w:line="240" w:lineRule="auto"/>
      </w:pPr>
      <w:r>
        <w:continuationSeparator/>
      </w:r>
    </w:p>
  </w:footnote>
  <w:footnote w:type="continuationNotice" w:id="1">
    <w:p w14:paraId="381BF995" w14:textId="77777777" w:rsidR="008E010E" w:rsidRDefault="008E010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41DA09" w14:textId="2CBC4210" w:rsidR="00C815CD" w:rsidRDefault="000F3C58" w:rsidP="00CF0EA8">
    <w:pPr>
      <w:spacing w:after="900"/>
      <w:jc w:val="right"/>
    </w:pPr>
    <w:r>
      <w:rPr>
        <w:noProof/>
      </w:rPr>
      <w:drawing>
        <wp:anchor distT="0" distB="0" distL="114300" distR="114300" simplePos="0" relativeHeight="251658240" behindDoc="0" locked="0" layoutInCell="1" allowOverlap="1" wp14:anchorId="66A8EF83" wp14:editId="7741A74E">
          <wp:simplePos x="0" y="0"/>
          <wp:positionH relativeFrom="column">
            <wp:posOffset>4453890</wp:posOffset>
          </wp:positionH>
          <wp:positionV relativeFrom="paragraph">
            <wp:posOffset>-2540</wp:posOffset>
          </wp:positionV>
          <wp:extent cx="900430" cy="288290"/>
          <wp:effectExtent l="0" t="0" r="0" b="0"/>
          <wp:wrapNone/>
          <wp:docPr id="8125173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34201" w14:textId="460E2E3C" w:rsidR="00F52764" w:rsidRDefault="000F3C58" w:rsidP="00FB0CC1">
    <w:pPr>
      <w:pStyle w:val="Kopfzeile"/>
      <w:ind w:left="7080" w:firstLine="708"/>
    </w:pPr>
    <w:r>
      <w:rPr>
        <w:noProof/>
        <w:lang w:val="de-CH" w:eastAsia="de-CH"/>
      </w:rPr>
      <w:drawing>
        <wp:inline distT="0" distB="0" distL="0" distR="0" wp14:anchorId="609E5979" wp14:editId="5717C5DA">
          <wp:extent cx="902335" cy="290830"/>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2335" cy="2908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ascii="Courier New" w:hAnsi="Courier New" w:hint="default"/>
      </w:rPr>
    </w:lvl>
    <w:lvl w:ilvl="1" w:tplc="08070003">
      <w:start w:val="1"/>
      <w:numFmt w:val="bullet"/>
      <w:lvlText w:val="o"/>
      <w:lvlJc w:val="left"/>
      <w:pPr>
        <w:ind w:left="1080" w:hanging="360"/>
      </w:pPr>
      <w:rPr>
        <w:rFonts w:ascii="Courier New" w:hAnsi="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0B72551F"/>
    <w:multiLevelType w:val="hybridMultilevel"/>
    <w:tmpl w:val="B13A7000"/>
    <w:lvl w:ilvl="0" w:tplc="08070001">
      <w:start w:val="1"/>
      <w:numFmt w:val="bullet"/>
      <w:lvlText w:val=""/>
      <w:lvlJc w:val="left"/>
      <w:pPr>
        <w:ind w:left="720" w:hanging="360"/>
      </w:pPr>
      <w:rPr>
        <w:rFonts w:ascii="Symbol" w:hAnsi="Symbol" w:hint="default"/>
      </w:rPr>
    </w:lvl>
    <w:lvl w:ilvl="1" w:tplc="BB1E07E8">
      <w:start w:val="1"/>
      <w:numFmt w:val="bullet"/>
      <w:lvlText w:val="-"/>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647523A"/>
    <w:multiLevelType w:val="hybridMultilevel"/>
    <w:tmpl w:val="A60CB238"/>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BB1E07E8">
      <w:start w:val="1"/>
      <w:numFmt w:val="bullet"/>
      <w:lvlText w:val="-"/>
      <w:lvlJc w:val="left"/>
      <w:pPr>
        <w:ind w:left="2160" w:hanging="360"/>
      </w:pPr>
      <w:rPr>
        <w:rFonts w:ascii="Courier New" w:hAnsi="Courier New"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EA25FF5"/>
    <w:multiLevelType w:val="hybridMultilevel"/>
    <w:tmpl w:val="023E66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0B33900"/>
    <w:multiLevelType w:val="multilevel"/>
    <w:tmpl w:val="40AC8D1C"/>
    <w:lvl w:ilvl="0">
      <w:start w:val="1"/>
      <w:numFmt w:val="bullet"/>
      <w:pStyle w:val="Listenabsatz"/>
      <w:lvlText w:val="-"/>
      <w:lvlJc w:val="left"/>
      <w:pPr>
        <w:ind w:hanging="369"/>
      </w:pPr>
      <w:rPr>
        <w:rFonts w:ascii="Courier New" w:hAnsi="Courier New" w:hint="default"/>
      </w:rPr>
    </w:lvl>
    <w:lvl w:ilvl="1">
      <w:start w:val="1"/>
      <w:numFmt w:val="bullet"/>
      <w:lvlText w:val="-"/>
      <w:lvlJc w:val="left"/>
      <w:pPr>
        <w:ind w:left="340" w:hanging="340"/>
      </w:pPr>
      <w:rPr>
        <w:rFonts w:ascii="Courier New" w:hAnsi="Courier New" w:hint="default"/>
      </w:rPr>
    </w:lvl>
    <w:lvl w:ilvl="2">
      <w:start w:val="1"/>
      <w:numFmt w:val="bullet"/>
      <w:lvlText w:val="-"/>
      <w:lvlJc w:val="left"/>
      <w:pPr>
        <w:ind w:left="680" w:hanging="340"/>
      </w:pPr>
      <w:rPr>
        <w:rFonts w:ascii="Courier New" w:hAnsi="Courier New" w:hint="default"/>
      </w:rPr>
    </w:lvl>
    <w:lvl w:ilvl="3">
      <w:start w:val="1"/>
      <w:numFmt w:val="bullet"/>
      <w:lvlText w:val="-"/>
      <w:lvlJc w:val="left"/>
      <w:pPr>
        <w:ind w:left="1021" w:hanging="341"/>
      </w:pPr>
      <w:rPr>
        <w:rFonts w:ascii="Courier New" w:hAnsi="Courier New" w:hint="default"/>
      </w:rPr>
    </w:lvl>
    <w:lvl w:ilvl="4">
      <w:start w:val="1"/>
      <w:numFmt w:val="bullet"/>
      <w:lvlText w:val="-"/>
      <w:lvlJc w:val="left"/>
      <w:pPr>
        <w:ind w:left="1361" w:hanging="340"/>
      </w:pPr>
      <w:rPr>
        <w:rFonts w:ascii="Courier New" w:hAnsi="Courier New" w:hint="default"/>
      </w:rPr>
    </w:lvl>
    <w:lvl w:ilvl="5">
      <w:start w:val="1"/>
      <w:numFmt w:val="bullet"/>
      <w:lvlText w:val="-"/>
      <w:lvlJc w:val="left"/>
      <w:pPr>
        <w:ind w:left="1701" w:hanging="340"/>
      </w:pPr>
      <w:rPr>
        <w:rFonts w:ascii="Courier New" w:hAnsi="Courier New" w:hint="default"/>
      </w:rPr>
    </w:lvl>
    <w:lvl w:ilvl="6">
      <w:start w:val="1"/>
      <w:numFmt w:val="bullet"/>
      <w:lvlText w:val="-"/>
      <w:lvlJc w:val="left"/>
      <w:pPr>
        <w:ind w:left="2041" w:hanging="340"/>
      </w:pPr>
      <w:rPr>
        <w:rFonts w:ascii="Courier New" w:hAnsi="Courier New" w:hint="default"/>
      </w:rPr>
    </w:lvl>
    <w:lvl w:ilvl="7">
      <w:start w:val="1"/>
      <w:numFmt w:val="bullet"/>
      <w:lvlText w:val="-"/>
      <w:lvlJc w:val="left"/>
      <w:pPr>
        <w:ind w:left="2381" w:hanging="340"/>
      </w:pPr>
      <w:rPr>
        <w:rFonts w:ascii="Courier New" w:hAnsi="Courier New" w:hint="default"/>
      </w:rPr>
    </w:lvl>
    <w:lvl w:ilvl="8">
      <w:start w:val="1"/>
      <w:numFmt w:val="bullet"/>
      <w:lvlText w:val="-"/>
      <w:lvlJc w:val="left"/>
      <w:pPr>
        <w:ind w:left="2722" w:hanging="341"/>
      </w:pPr>
      <w:rPr>
        <w:rFonts w:ascii="Courier New" w:hAnsi="Courier New" w:hint="default"/>
      </w:rPr>
    </w:lvl>
  </w:abstractNum>
  <w:abstractNum w:abstractNumId="5" w15:restartNumberingAfterBreak="0">
    <w:nsid w:val="2B2724C0"/>
    <w:multiLevelType w:val="hybridMultilevel"/>
    <w:tmpl w:val="1D9AE21A"/>
    <w:lvl w:ilvl="0" w:tplc="04090001">
      <w:start w:val="1"/>
      <w:numFmt w:val="bullet"/>
      <w:lvlText w:val=""/>
      <w:lvlJc w:val="left"/>
      <w:pPr>
        <w:ind w:left="351" w:hanging="360"/>
      </w:pPr>
      <w:rPr>
        <w:rFonts w:ascii="Symbol" w:hAnsi="Symbol" w:hint="default"/>
      </w:rPr>
    </w:lvl>
    <w:lvl w:ilvl="1" w:tplc="04090003" w:tentative="1">
      <w:start w:val="1"/>
      <w:numFmt w:val="bullet"/>
      <w:lvlText w:val="o"/>
      <w:lvlJc w:val="left"/>
      <w:pPr>
        <w:ind w:left="1071" w:hanging="360"/>
      </w:pPr>
      <w:rPr>
        <w:rFonts w:ascii="Courier New" w:hAnsi="Courier New" w:cs="Courier New" w:hint="default"/>
      </w:rPr>
    </w:lvl>
    <w:lvl w:ilvl="2" w:tplc="04090005" w:tentative="1">
      <w:start w:val="1"/>
      <w:numFmt w:val="bullet"/>
      <w:lvlText w:val=""/>
      <w:lvlJc w:val="left"/>
      <w:pPr>
        <w:ind w:left="1791" w:hanging="360"/>
      </w:pPr>
      <w:rPr>
        <w:rFonts w:ascii="Wingdings" w:hAnsi="Wingdings" w:hint="default"/>
      </w:rPr>
    </w:lvl>
    <w:lvl w:ilvl="3" w:tplc="04090001" w:tentative="1">
      <w:start w:val="1"/>
      <w:numFmt w:val="bullet"/>
      <w:lvlText w:val=""/>
      <w:lvlJc w:val="left"/>
      <w:pPr>
        <w:ind w:left="2511" w:hanging="360"/>
      </w:pPr>
      <w:rPr>
        <w:rFonts w:ascii="Symbol" w:hAnsi="Symbol" w:hint="default"/>
      </w:rPr>
    </w:lvl>
    <w:lvl w:ilvl="4" w:tplc="04090003" w:tentative="1">
      <w:start w:val="1"/>
      <w:numFmt w:val="bullet"/>
      <w:lvlText w:val="o"/>
      <w:lvlJc w:val="left"/>
      <w:pPr>
        <w:ind w:left="3231" w:hanging="360"/>
      </w:pPr>
      <w:rPr>
        <w:rFonts w:ascii="Courier New" w:hAnsi="Courier New" w:cs="Courier New" w:hint="default"/>
      </w:rPr>
    </w:lvl>
    <w:lvl w:ilvl="5" w:tplc="04090005" w:tentative="1">
      <w:start w:val="1"/>
      <w:numFmt w:val="bullet"/>
      <w:lvlText w:val=""/>
      <w:lvlJc w:val="left"/>
      <w:pPr>
        <w:ind w:left="3951" w:hanging="360"/>
      </w:pPr>
      <w:rPr>
        <w:rFonts w:ascii="Wingdings" w:hAnsi="Wingdings" w:hint="default"/>
      </w:rPr>
    </w:lvl>
    <w:lvl w:ilvl="6" w:tplc="04090001" w:tentative="1">
      <w:start w:val="1"/>
      <w:numFmt w:val="bullet"/>
      <w:lvlText w:val=""/>
      <w:lvlJc w:val="left"/>
      <w:pPr>
        <w:ind w:left="4671" w:hanging="360"/>
      </w:pPr>
      <w:rPr>
        <w:rFonts w:ascii="Symbol" w:hAnsi="Symbol" w:hint="default"/>
      </w:rPr>
    </w:lvl>
    <w:lvl w:ilvl="7" w:tplc="04090003" w:tentative="1">
      <w:start w:val="1"/>
      <w:numFmt w:val="bullet"/>
      <w:lvlText w:val="o"/>
      <w:lvlJc w:val="left"/>
      <w:pPr>
        <w:ind w:left="5391" w:hanging="360"/>
      </w:pPr>
      <w:rPr>
        <w:rFonts w:ascii="Courier New" w:hAnsi="Courier New" w:cs="Courier New" w:hint="default"/>
      </w:rPr>
    </w:lvl>
    <w:lvl w:ilvl="8" w:tplc="04090005" w:tentative="1">
      <w:start w:val="1"/>
      <w:numFmt w:val="bullet"/>
      <w:lvlText w:val=""/>
      <w:lvlJc w:val="left"/>
      <w:pPr>
        <w:ind w:left="6111" w:hanging="360"/>
      </w:pPr>
      <w:rPr>
        <w:rFonts w:ascii="Wingdings" w:hAnsi="Wingdings" w:hint="default"/>
      </w:rPr>
    </w:lvl>
  </w:abstractNum>
  <w:abstractNum w:abstractNumId="6" w15:restartNumberingAfterBreak="0">
    <w:nsid w:val="302F2C49"/>
    <w:multiLevelType w:val="hybridMultilevel"/>
    <w:tmpl w:val="B5B8D6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36854FF"/>
    <w:multiLevelType w:val="multilevel"/>
    <w:tmpl w:val="316EC102"/>
    <w:lvl w:ilvl="0">
      <w:start w:val="1"/>
      <w:numFmt w:val="decimal"/>
      <w:lvlText w:val="%1"/>
      <w:lvlJc w:val="right"/>
      <w:pPr>
        <w:ind w:left="432" w:hanging="144"/>
      </w:pPr>
      <w:rPr>
        <w:rFonts w:cs="Times New Roman" w:hint="default"/>
      </w:rPr>
    </w:lvl>
    <w:lvl w:ilvl="1">
      <w:start w:val="1"/>
      <w:numFmt w:val="decimal"/>
      <w:pStyle w:val="berschrift2"/>
      <w:lvlText w:val="%1.%2"/>
      <w:lvlJc w:val="left"/>
      <w:pPr>
        <w:ind w:left="576" w:hanging="576"/>
      </w:pPr>
      <w:rPr>
        <w:rFonts w:cs="Times New Roman" w:hint="default"/>
      </w:rPr>
    </w:lvl>
    <w:lvl w:ilvl="2">
      <w:start w:val="1"/>
      <w:numFmt w:val="decimal"/>
      <w:pStyle w:val="berschrift3"/>
      <w:lvlText w:val="%1.%2.%3"/>
      <w:lvlJc w:val="left"/>
      <w:pPr>
        <w:ind w:left="720" w:hanging="720"/>
      </w:pPr>
      <w:rPr>
        <w:rFonts w:cs="Times New Roman" w:hint="default"/>
      </w:rPr>
    </w:lvl>
    <w:lvl w:ilvl="3">
      <w:start w:val="1"/>
      <w:numFmt w:val="decimal"/>
      <w:pStyle w:val="berschrift4"/>
      <w:lvlText w:val="%1.%2.%3.%4"/>
      <w:lvlJc w:val="left"/>
      <w:pPr>
        <w:ind w:left="864" w:hanging="864"/>
      </w:pPr>
      <w:rPr>
        <w:rFonts w:cs="Times New Roman" w:hint="default"/>
      </w:rPr>
    </w:lvl>
    <w:lvl w:ilvl="4">
      <w:start w:val="1"/>
      <w:numFmt w:val="decimal"/>
      <w:pStyle w:val="berschrift5"/>
      <w:lvlText w:val="%1.%2.%3.%4.%5"/>
      <w:lvlJc w:val="left"/>
      <w:pPr>
        <w:ind w:left="1008" w:hanging="1008"/>
      </w:pPr>
      <w:rPr>
        <w:rFonts w:cs="Times New Roman" w:hint="default"/>
      </w:rPr>
    </w:lvl>
    <w:lvl w:ilvl="5">
      <w:start w:val="1"/>
      <w:numFmt w:val="decimal"/>
      <w:pStyle w:val="berschrift6"/>
      <w:lvlText w:val="%1.%2.%3.%4.%5.%6"/>
      <w:lvlJc w:val="left"/>
      <w:pPr>
        <w:ind w:left="1152" w:hanging="1152"/>
      </w:pPr>
      <w:rPr>
        <w:rFonts w:cs="Times New Roman" w:hint="default"/>
      </w:rPr>
    </w:lvl>
    <w:lvl w:ilvl="6">
      <w:start w:val="1"/>
      <w:numFmt w:val="decimal"/>
      <w:pStyle w:val="berschrift7"/>
      <w:lvlText w:val="%1.%2.%3.%4.%5.%6.%7"/>
      <w:lvlJc w:val="left"/>
      <w:pPr>
        <w:ind w:left="1296" w:hanging="1296"/>
      </w:pPr>
      <w:rPr>
        <w:rFonts w:cs="Times New Roman" w:hint="default"/>
      </w:rPr>
    </w:lvl>
    <w:lvl w:ilvl="7">
      <w:start w:val="1"/>
      <w:numFmt w:val="decimal"/>
      <w:pStyle w:val="berschrift8"/>
      <w:lvlText w:val="%1.%2.%3.%4.%5.%6.%7.%8"/>
      <w:lvlJc w:val="left"/>
      <w:pPr>
        <w:ind w:left="1440" w:hanging="1440"/>
      </w:pPr>
      <w:rPr>
        <w:rFonts w:cs="Times New Roman" w:hint="default"/>
      </w:rPr>
    </w:lvl>
    <w:lvl w:ilvl="8">
      <w:start w:val="1"/>
      <w:numFmt w:val="decimal"/>
      <w:pStyle w:val="berschrift9"/>
      <w:lvlText w:val="%1.%2.%3.%4.%5.%6.%7.%8.%9"/>
      <w:lvlJc w:val="left"/>
      <w:pPr>
        <w:ind w:left="1584" w:hanging="1584"/>
      </w:pPr>
      <w:rPr>
        <w:rFonts w:cs="Times New Roman" w:hint="default"/>
      </w:rPr>
    </w:lvl>
  </w:abstractNum>
  <w:abstractNum w:abstractNumId="8" w15:restartNumberingAfterBreak="0">
    <w:nsid w:val="35F8253C"/>
    <w:multiLevelType w:val="hybridMultilevel"/>
    <w:tmpl w:val="538C8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CD61B79"/>
    <w:multiLevelType w:val="hybridMultilevel"/>
    <w:tmpl w:val="64C8E29C"/>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BB1E07E8">
      <w:start w:val="1"/>
      <w:numFmt w:val="bullet"/>
      <w:lvlText w:val="-"/>
      <w:lvlJc w:val="left"/>
      <w:pPr>
        <w:ind w:left="2880" w:hanging="360"/>
      </w:pPr>
      <w:rPr>
        <w:rFonts w:ascii="Courier New" w:hAnsi="Courier New"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3E3C4D08"/>
    <w:multiLevelType w:val="hybridMultilevel"/>
    <w:tmpl w:val="C0C26CE2"/>
    <w:lvl w:ilvl="0" w:tplc="08070005">
      <w:start w:val="1"/>
      <w:numFmt w:val="bullet"/>
      <w:lvlText w:val=""/>
      <w:lvlJc w:val="left"/>
      <w:pPr>
        <w:ind w:left="360" w:hanging="360"/>
      </w:pPr>
      <w:rPr>
        <w:rFonts w:ascii="Wingdings" w:hAnsi="Wingdings"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1" w15:restartNumberingAfterBreak="0">
    <w:nsid w:val="401062E1"/>
    <w:multiLevelType w:val="hybridMultilevel"/>
    <w:tmpl w:val="13087C9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4C9522CA"/>
    <w:multiLevelType w:val="hybridMultilevel"/>
    <w:tmpl w:val="9BCEA2EE"/>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BB1E07E8">
      <w:start w:val="1"/>
      <w:numFmt w:val="bullet"/>
      <w:lvlText w:val="-"/>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15:restartNumberingAfterBreak="0">
    <w:nsid w:val="68ED2AF3"/>
    <w:multiLevelType w:val="hybridMultilevel"/>
    <w:tmpl w:val="DA441A2A"/>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 w15:restartNumberingAfterBreak="0">
    <w:nsid w:val="72E76AAF"/>
    <w:multiLevelType w:val="hybridMultilevel"/>
    <w:tmpl w:val="F8FC7A16"/>
    <w:lvl w:ilvl="0" w:tplc="08070005">
      <w:start w:val="1"/>
      <w:numFmt w:val="bullet"/>
      <w:lvlText w:val=""/>
      <w:lvlJc w:val="left"/>
      <w:pPr>
        <w:ind w:left="360" w:hanging="360"/>
      </w:pPr>
      <w:rPr>
        <w:rFonts w:ascii="Wingdings" w:hAnsi="Wingdings" w:hint="default"/>
      </w:rPr>
    </w:lvl>
    <w:lvl w:ilvl="1" w:tplc="08070003">
      <w:start w:val="1"/>
      <w:numFmt w:val="bullet"/>
      <w:lvlText w:val="o"/>
      <w:lvlJc w:val="left"/>
      <w:pPr>
        <w:ind w:left="1080" w:hanging="360"/>
      </w:pPr>
      <w:rPr>
        <w:rFonts w:ascii="Courier New" w:hAnsi="Courier New" w:cs="Courier New" w:hint="default"/>
      </w:rPr>
    </w:lvl>
    <w:lvl w:ilvl="2" w:tplc="08070005">
      <w:start w:val="1"/>
      <w:numFmt w:val="bullet"/>
      <w:lvlText w:val=""/>
      <w:lvlJc w:val="left"/>
      <w:pPr>
        <w:ind w:left="1800" w:hanging="360"/>
      </w:pPr>
      <w:rPr>
        <w:rFonts w:ascii="Wingdings" w:hAnsi="Wingdings" w:hint="default"/>
      </w:rPr>
    </w:lvl>
    <w:lvl w:ilvl="3" w:tplc="08070001">
      <w:start w:val="1"/>
      <w:numFmt w:val="bullet"/>
      <w:lvlText w:val=""/>
      <w:lvlJc w:val="left"/>
      <w:pPr>
        <w:ind w:left="2520" w:hanging="360"/>
      </w:pPr>
      <w:rPr>
        <w:rFonts w:ascii="Symbol" w:hAnsi="Symbol" w:hint="default"/>
      </w:rPr>
    </w:lvl>
    <w:lvl w:ilvl="4" w:tplc="08070003">
      <w:start w:val="1"/>
      <w:numFmt w:val="bullet"/>
      <w:lvlText w:val="o"/>
      <w:lvlJc w:val="left"/>
      <w:pPr>
        <w:ind w:left="3240" w:hanging="360"/>
      </w:pPr>
      <w:rPr>
        <w:rFonts w:ascii="Courier New" w:hAnsi="Courier New" w:cs="Courier New" w:hint="default"/>
      </w:rPr>
    </w:lvl>
    <w:lvl w:ilvl="5" w:tplc="08070005">
      <w:start w:val="1"/>
      <w:numFmt w:val="bullet"/>
      <w:lvlText w:val=""/>
      <w:lvlJc w:val="left"/>
      <w:pPr>
        <w:ind w:left="3960" w:hanging="360"/>
      </w:pPr>
      <w:rPr>
        <w:rFonts w:ascii="Wingdings" w:hAnsi="Wingdings" w:hint="default"/>
      </w:rPr>
    </w:lvl>
    <w:lvl w:ilvl="6" w:tplc="08070001">
      <w:start w:val="1"/>
      <w:numFmt w:val="bullet"/>
      <w:lvlText w:val=""/>
      <w:lvlJc w:val="left"/>
      <w:pPr>
        <w:ind w:left="4680" w:hanging="360"/>
      </w:pPr>
      <w:rPr>
        <w:rFonts w:ascii="Symbol" w:hAnsi="Symbol" w:hint="default"/>
      </w:rPr>
    </w:lvl>
    <w:lvl w:ilvl="7" w:tplc="08070003">
      <w:start w:val="1"/>
      <w:numFmt w:val="bullet"/>
      <w:lvlText w:val="o"/>
      <w:lvlJc w:val="left"/>
      <w:pPr>
        <w:ind w:left="5400" w:hanging="360"/>
      </w:pPr>
      <w:rPr>
        <w:rFonts w:ascii="Courier New" w:hAnsi="Courier New" w:cs="Courier New" w:hint="default"/>
      </w:rPr>
    </w:lvl>
    <w:lvl w:ilvl="8" w:tplc="08070005">
      <w:start w:val="1"/>
      <w:numFmt w:val="bullet"/>
      <w:lvlText w:val=""/>
      <w:lvlJc w:val="left"/>
      <w:pPr>
        <w:ind w:left="6120" w:hanging="360"/>
      </w:pPr>
      <w:rPr>
        <w:rFonts w:ascii="Wingdings" w:hAnsi="Wingdings" w:hint="default"/>
      </w:rPr>
    </w:lvl>
  </w:abstractNum>
  <w:abstractNum w:abstractNumId="15" w15:restartNumberingAfterBreak="0">
    <w:nsid w:val="745A02CA"/>
    <w:multiLevelType w:val="hybridMultilevel"/>
    <w:tmpl w:val="87D8E3C8"/>
    <w:lvl w:ilvl="0" w:tplc="FF04CDD4">
      <w:start w:val="1"/>
      <w:numFmt w:val="decimal"/>
      <w:pStyle w:val="berschrift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240795056">
    <w:abstractNumId w:val="7"/>
  </w:num>
  <w:num w:numId="2" w16cid:durableId="1371303568">
    <w:abstractNumId w:val="11"/>
  </w:num>
  <w:num w:numId="3" w16cid:durableId="1423187051">
    <w:abstractNumId w:val="0"/>
  </w:num>
  <w:num w:numId="4" w16cid:durableId="1748842873">
    <w:abstractNumId w:val="1"/>
  </w:num>
  <w:num w:numId="5" w16cid:durableId="187185452">
    <w:abstractNumId w:val="13"/>
  </w:num>
  <w:num w:numId="6" w16cid:durableId="2108186014">
    <w:abstractNumId w:val="2"/>
  </w:num>
  <w:num w:numId="7" w16cid:durableId="1161509764">
    <w:abstractNumId w:val="9"/>
  </w:num>
  <w:num w:numId="8" w16cid:durableId="2050181942">
    <w:abstractNumId w:val="12"/>
  </w:num>
  <w:num w:numId="9" w16cid:durableId="421146019">
    <w:abstractNumId w:val="4"/>
  </w:num>
  <w:num w:numId="10" w16cid:durableId="2020502081">
    <w:abstractNumId w:val="15"/>
  </w:num>
  <w:num w:numId="11" w16cid:durableId="367996540">
    <w:abstractNumId w:val="14"/>
  </w:num>
  <w:num w:numId="12" w16cid:durableId="256446137">
    <w:abstractNumId w:val="10"/>
  </w:num>
  <w:num w:numId="13" w16cid:durableId="1938127311">
    <w:abstractNumId w:val="3"/>
  </w:num>
  <w:num w:numId="14" w16cid:durableId="1908682519">
    <w:abstractNumId w:val="6"/>
  </w:num>
  <w:num w:numId="15" w16cid:durableId="1011033511">
    <w:abstractNumId w:val="8"/>
  </w:num>
  <w:num w:numId="16" w16cid:durableId="57293726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proofState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0149"/>
    <w:rsid w:val="000012BE"/>
    <w:rsid w:val="00001694"/>
    <w:rsid w:val="00003B01"/>
    <w:rsid w:val="0000402D"/>
    <w:rsid w:val="000041D6"/>
    <w:rsid w:val="00004C2E"/>
    <w:rsid w:val="000057E5"/>
    <w:rsid w:val="00005F0D"/>
    <w:rsid w:val="000067C6"/>
    <w:rsid w:val="0001140A"/>
    <w:rsid w:val="0001293C"/>
    <w:rsid w:val="00013C62"/>
    <w:rsid w:val="000155CF"/>
    <w:rsid w:val="00015F97"/>
    <w:rsid w:val="00021E2C"/>
    <w:rsid w:val="00022273"/>
    <w:rsid w:val="000223F5"/>
    <w:rsid w:val="00022ACA"/>
    <w:rsid w:val="00024042"/>
    <w:rsid w:val="00025685"/>
    <w:rsid w:val="00034F11"/>
    <w:rsid w:val="00035557"/>
    <w:rsid w:val="00040052"/>
    <w:rsid w:val="0004413A"/>
    <w:rsid w:val="000442EE"/>
    <w:rsid w:val="000454B9"/>
    <w:rsid w:val="000518CA"/>
    <w:rsid w:val="00052B7D"/>
    <w:rsid w:val="00053379"/>
    <w:rsid w:val="00053981"/>
    <w:rsid w:val="00054AC3"/>
    <w:rsid w:val="0005679D"/>
    <w:rsid w:val="000569FB"/>
    <w:rsid w:val="00060060"/>
    <w:rsid w:val="00060867"/>
    <w:rsid w:val="0006164C"/>
    <w:rsid w:val="00062A87"/>
    <w:rsid w:val="0006636E"/>
    <w:rsid w:val="000729A3"/>
    <w:rsid w:val="00074DE5"/>
    <w:rsid w:val="000751BF"/>
    <w:rsid w:val="000754A9"/>
    <w:rsid w:val="00076210"/>
    <w:rsid w:val="00080847"/>
    <w:rsid w:val="000810F5"/>
    <w:rsid w:val="000812DE"/>
    <w:rsid w:val="000862C2"/>
    <w:rsid w:val="00087F4F"/>
    <w:rsid w:val="00091A4D"/>
    <w:rsid w:val="000924E4"/>
    <w:rsid w:val="00094CA4"/>
    <w:rsid w:val="00094D99"/>
    <w:rsid w:val="000969B4"/>
    <w:rsid w:val="00096B14"/>
    <w:rsid w:val="000A08E0"/>
    <w:rsid w:val="000A1C07"/>
    <w:rsid w:val="000A59C8"/>
    <w:rsid w:val="000A5F8B"/>
    <w:rsid w:val="000B23D3"/>
    <w:rsid w:val="000B268D"/>
    <w:rsid w:val="000B5087"/>
    <w:rsid w:val="000C02D3"/>
    <w:rsid w:val="000C2377"/>
    <w:rsid w:val="000C2675"/>
    <w:rsid w:val="000C307D"/>
    <w:rsid w:val="000C605F"/>
    <w:rsid w:val="000C7060"/>
    <w:rsid w:val="000C7BD0"/>
    <w:rsid w:val="000D2B98"/>
    <w:rsid w:val="000D62C7"/>
    <w:rsid w:val="000D66D3"/>
    <w:rsid w:val="000D7E75"/>
    <w:rsid w:val="000E19ED"/>
    <w:rsid w:val="000E209A"/>
    <w:rsid w:val="000E2556"/>
    <w:rsid w:val="000E3150"/>
    <w:rsid w:val="000E37AF"/>
    <w:rsid w:val="000E3C34"/>
    <w:rsid w:val="000E4486"/>
    <w:rsid w:val="000E6813"/>
    <w:rsid w:val="000F0B49"/>
    <w:rsid w:val="000F3C58"/>
    <w:rsid w:val="000F5C19"/>
    <w:rsid w:val="0010065A"/>
    <w:rsid w:val="0010296E"/>
    <w:rsid w:val="001036A8"/>
    <w:rsid w:val="00106999"/>
    <w:rsid w:val="001105EB"/>
    <w:rsid w:val="00115787"/>
    <w:rsid w:val="00115AC5"/>
    <w:rsid w:val="00117EB7"/>
    <w:rsid w:val="001211DB"/>
    <w:rsid w:val="00121456"/>
    <w:rsid w:val="0012169E"/>
    <w:rsid w:val="00123138"/>
    <w:rsid w:val="00123625"/>
    <w:rsid w:val="0012524B"/>
    <w:rsid w:val="001255E1"/>
    <w:rsid w:val="001272C5"/>
    <w:rsid w:val="00130B5F"/>
    <w:rsid w:val="001321B8"/>
    <w:rsid w:val="00136D7B"/>
    <w:rsid w:val="00141FBB"/>
    <w:rsid w:val="001435F8"/>
    <w:rsid w:val="001460DD"/>
    <w:rsid w:val="001463FE"/>
    <w:rsid w:val="00146A2D"/>
    <w:rsid w:val="0014768C"/>
    <w:rsid w:val="00150A00"/>
    <w:rsid w:val="00150DBF"/>
    <w:rsid w:val="00155B48"/>
    <w:rsid w:val="0016712F"/>
    <w:rsid w:val="00170819"/>
    <w:rsid w:val="00171545"/>
    <w:rsid w:val="0017298D"/>
    <w:rsid w:val="00173413"/>
    <w:rsid w:val="0017516D"/>
    <w:rsid w:val="00177493"/>
    <w:rsid w:val="0018697C"/>
    <w:rsid w:val="001900C5"/>
    <w:rsid w:val="001935DE"/>
    <w:rsid w:val="001952AB"/>
    <w:rsid w:val="00196283"/>
    <w:rsid w:val="00197190"/>
    <w:rsid w:val="001A1BA7"/>
    <w:rsid w:val="001A200E"/>
    <w:rsid w:val="001A757A"/>
    <w:rsid w:val="001B1106"/>
    <w:rsid w:val="001B271F"/>
    <w:rsid w:val="001B3F50"/>
    <w:rsid w:val="001B5400"/>
    <w:rsid w:val="001B5607"/>
    <w:rsid w:val="001B5BE9"/>
    <w:rsid w:val="001B63D8"/>
    <w:rsid w:val="001C2187"/>
    <w:rsid w:val="001C24F8"/>
    <w:rsid w:val="001C251F"/>
    <w:rsid w:val="001C2A1F"/>
    <w:rsid w:val="001C49C6"/>
    <w:rsid w:val="001C5874"/>
    <w:rsid w:val="001C79CF"/>
    <w:rsid w:val="001D0C6C"/>
    <w:rsid w:val="001D4497"/>
    <w:rsid w:val="001D593A"/>
    <w:rsid w:val="001E0D93"/>
    <w:rsid w:val="001E1CC4"/>
    <w:rsid w:val="001E48F3"/>
    <w:rsid w:val="001E6F6F"/>
    <w:rsid w:val="001E7655"/>
    <w:rsid w:val="001E7AAF"/>
    <w:rsid w:val="001F0D10"/>
    <w:rsid w:val="001F159E"/>
    <w:rsid w:val="001F1CB2"/>
    <w:rsid w:val="001F42CD"/>
    <w:rsid w:val="001F5C8D"/>
    <w:rsid w:val="001F6AF1"/>
    <w:rsid w:val="001F7242"/>
    <w:rsid w:val="00200AF9"/>
    <w:rsid w:val="00201ADF"/>
    <w:rsid w:val="002026E9"/>
    <w:rsid w:val="00203881"/>
    <w:rsid w:val="00203EBD"/>
    <w:rsid w:val="002040A7"/>
    <w:rsid w:val="00206145"/>
    <w:rsid w:val="002067FD"/>
    <w:rsid w:val="00210EE2"/>
    <w:rsid w:val="00213411"/>
    <w:rsid w:val="00217843"/>
    <w:rsid w:val="0022070C"/>
    <w:rsid w:val="00220B60"/>
    <w:rsid w:val="0022178F"/>
    <w:rsid w:val="002227AB"/>
    <w:rsid w:val="00222E5A"/>
    <w:rsid w:val="002237A0"/>
    <w:rsid w:val="0022428F"/>
    <w:rsid w:val="00226432"/>
    <w:rsid w:val="00226C9F"/>
    <w:rsid w:val="002279A6"/>
    <w:rsid w:val="00231A52"/>
    <w:rsid w:val="002357DE"/>
    <w:rsid w:val="002377B6"/>
    <w:rsid w:val="00241265"/>
    <w:rsid w:val="002434A3"/>
    <w:rsid w:val="002436BA"/>
    <w:rsid w:val="0024405F"/>
    <w:rsid w:val="00245514"/>
    <w:rsid w:val="00246C7D"/>
    <w:rsid w:val="00247C9B"/>
    <w:rsid w:val="002509F6"/>
    <w:rsid w:val="00250A21"/>
    <w:rsid w:val="00252C0F"/>
    <w:rsid w:val="002567B9"/>
    <w:rsid w:val="00256D41"/>
    <w:rsid w:val="0026017D"/>
    <w:rsid w:val="00262EBA"/>
    <w:rsid w:val="00265713"/>
    <w:rsid w:val="0026650C"/>
    <w:rsid w:val="002666AB"/>
    <w:rsid w:val="00266C68"/>
    <w:rsid w:val="0027521A"/>
    <w:rsid w:val="002761B8"/>
    <w:rsid w:val="002806F9"/>
    <w:rsid w:val="00282550"/>
    <w:rsid w:val="00287081"/>
    <w:rsid w:val="00287E96"/>
    <w:rsid w:val="00296981"/>
    <w:rsid w:val="002A0E1D"/>
    <w:rsid w:val="002A2922"/>
    <w:rsid w:val="002A4CDB"/>
    <w:rsid w:val="002A692C"/>
    <w:rsid w:val="002A6F0F"/>
    <w:rsid w:val="002B0F85"/>
    <w:rsid w:val="002B1DD3"/>
    <w:rsid w:val="002B1F9D"/>
    <w:rsid w:val="002B2540"/>
    <w:rsid w:val="002B34C5"/>
    <w:rsid w:val="002B5017"/>
    <w:rsid w:val="002B63B1"/>
    <w:rsid w:val="002B7AAB"/>
    <w:rsid w:val="002B7BB7"/>
    <w:rsid w:val="002C3530"/>
    <w:rsid w:val="002C7628"/>
    <w:rsid w:val="002C7983"/>
    <w:rsid w:val="002D0D20"/>
    <w:rsid w:val="002D2C7A"/>
    <w:rsid w:val="002D3035"/>
    <w:rsid w:val="002D3762"/>
    <w:rsid w:val="002D5183"/>
    <w:rsid w:val="002D5997"/>
    <w:rsid w:val="002D6099"/>
    <w:rsid w:val="002D6708"/>
    <w:rsid w:val="002D67A1"/>
    <w:rsid w:val="002D7A94"/>
    <w:rsid w:val="002E1BFD"/>
    <w:rsid w:val="002E2701"/>
    <w:rsid w:val="002E3D6C"/>
    <w:rsid w:val="002E6D3E"/>
    <w:rsid w:val="002F0752"/>
    <w:rsid w:val="002F1314"/>
    <w:rsid w:val="002F2EFE"/>
    <w:rsid w:val="002F3BC9"/>
    <w:rsid w:val="002F5632"/>
    <w:rsid w:val="002F6746"/>
    <w:rsid w:val="003003D6"/>
    <w:rsid w:val="0030080E"/>
    <w:rsid w:val="00302322"/>
    <w:rsid w:val="00302D09"/>
    <w:rsid w:val="00302EC7"/>
    <w:rsid w:val="003039A0"/>
    <w:rsid w:val="0030618F"/>
    <w:rsid w:val="00312C76"/>
    <w:rsid w:val="00314871"/>
    <w:rsid w:val="003152E3"/>
    <w:rsid w:val="0032048B"/>
    <w:rsid w:val="003217D3"/>
    <w:rsid w:val="00325797"/>
    <w:rsid w:val="0032666E"/>
    <w:rsid w:val="00327913"/>
    <w:rsid w:val="00330B20"/>
    <w:rsid w:val="00331222"/>
    <w:rsid w:val="00333425"/>
    <w:rsid w:val="003377E8"/>
    <w:rsid w:val="00341A67"/>
    <w:rsid w:val="00342F59"/>
    <w:rsid w:val="003435B7"/>
    <w:rsid w:val="00352422"/>
    <w:rsid w:val="003528D6"/>
    <w:rsid w:val="00352964"/>
    <w:rsid w:val="00353946"/>
    <w:rsid w:val="003548FD"/>
    <w:rsid w:val="0035638F"/>
    <w:rsid w:val="00360D05"/>
    <w:rsid w:val="00360F73"/>
    <w:rsid w:val="003610DC"/>
    <w:rsid w:val="00362F04"/>
    <w:rsid w:val="00363BE5"/>
    <w:rsid w:val="00363E1E"/>
    <w:rsid w:val="00363FCD"/>
    <w:rsid w:val="00365C2D"/>
    <w:rsid w:val="00366A61"/>
    <w:rsid w:val="00371725"/>
    <w:rsid w:val="00371CB2"/>
    <w:rsid w:val="003730B4"/>
    <w:rsid w:val="003800FD"/>
    <w:rsid w:val="003820BE"/>
    <w:rsid w:val="003827A1"/>
    <w:rsid w:val="00383510"/>
    <w:rsid w:val="00384B74"/>
    <w:rsid w:val="00384F51"/>
    <w:rsid w:val="00386E4C"/>
    <w:rsid w:val="0038704E"/>
    <w:rsid w:val="00387B7E"/>
    <w:rsid w:val="00390303"/>
    <w:rsid w:val="003908FC"/>
    <w:rsid w:val="003931DA"/>
    <w:rsid w:val="00394E33"/>
    <w:rsid w:val="00394F5F"/>
    <w:rsid w:val="00395519"/>
    <w:rsid w:val="00395CC3"/>
    <w:rsid w:val="003975AE"/>
    <w:rsid w:val="003A3EF0"/>
    <w:rsid w:val="003A458F"/>
    <w:rsid w:val="003A5C3F"/>
    <w:rsid w:val="003A5E18"/>
    <w:rsid w:val="003A663A"/>
    <w:rsid w:val="003B1A42"/>
    <w:rsid w:val="003B269D"/>
    <w:rsid w:val="003B53F6"/>
    <w:rsid w:val="003C26D3"/>
    <w:rsid w:val="003D3B74"/>
    <w:rsid w:val="003D4149"/>
    <w:rsid w:val="003D486A"/>
    <w:rsid w:val="003D5007"/>
    <w:rsid w:val="003D5080"/>
    <w:rsid w:val="003D543D"/>
    <w:rsid w:val="003D6558"/>
    <w:rsid w:val="003D70D7"/>
    <w:rsid w:val="003E032D"/>
    <w:rsid w:val="003E0893"/>
    <w:rsid w:val="003E3AD7"/>
    <w:rsid w:val="003E511A"/>
    <w:rsid w:val="003E58B8"/>
    <w:rsid w:val="003E5B45"/>
    <w:rsid w:val="003E69A5"/>
    <w:rsid w:val="003E6AB8"/>
    <w:rsid w:val="003F0A34"/>
    <w:rsid w:val="003F0EF7"/>
    <w:rsid w:val="003F1885"/>
    <w:rsid w:val="003F20E8"/>
    <w:rsid w:val="003F24B5"/>
    <w:rsid w:val="003F27FC"/>
    <w:rsid w:val="003F2A1F"/>
    <w:rsid w:val="003F3CD9"/>
    <w:rsid w:val="003F3DA4"/>
    <w:rsid w:val="003F6FEC"/>
    <w:rsid w:val="0040344A"/>
    <w:rsid w:val="00405582"/>
    <w:rsid w:val="00407165"/>
    <w:rsid w:val="00415D9F"/>
    <w:rsid w:val="00416F37"/>
    <w:rsid w:val="00420581"/>
    <w:rsid w:val="00423093"/>
    <w:rsid w:val="0042419E"/>
    <w:rsid w:val="00425B8B"/>
    <w:rsid w:val="0043006E"/>
    <w:rsid w:val="00431401"/>
    <w:rsid w:val="004330C3"/>
    <w:rsid w:val="0043633E"/>
    <w:rsid w:val="00436DAC"/>
    <w:rsid w:val="004372BC"/>
    <w:rsid w:val="00437584"/>
    <w:rsid w:val="00442995"/>
    <w:rsid w:val="00444CF4"/>
    <w:rsid w:val="00444F83"/>
    <w:rsid w:val="00445C97"/>
    <w:rsid w:val="00446711"/>
    <w:rsid w:val="0044687A"/>
    <w:rsid w:val="004516DF"/>
    <w:rsid w:val="0045299E"/>
    <w:rsid w:val="00453605"/>
    <w:rsid w:val="00454F48"/>
    <w:rsid w:val="00455334"/>
    <w:rsid w:val="004600D7"/>
    <w:rsid w:val="004602A6"/>
    <w:rsid w:val="004610E4"/>
    <w:rsid w:val="00461C52"/>
    <w:rsid w:val="00463CCB"/>
    <w:rsid w:val="00463CFA"/>
    <w:rsid w:val="00464A8E"/>
    <w:rsid w:val="00464D29"/>
    <w:rsid w:val="00467C82"/>
    <w:rsid w:val="00470236"/>
    <w:rsid w:val="00471193"/>
    <w:rsid w:val="00475761"/>
    <w:rsid w:val="00477BDB"/>
    <w:rsid w:val="00480587"/>
    <w:rsid w:val="00481E5A"/>
    <w:rsid w:val="00483C44"/>
    <w:rsid w:val="00485120"/>
    <w:rsid w:val="00487948"/>
    <w:rsid w:val="00490B2A"/>
    <w:rsid w:val="004917BC"/>
    <w:rsid w:val="00492512"/>
    <w:rsid w:val="004927B0"/>
    <w:rsid w:val="004A357D"/>
    <w:rsid w:val="004A40A5"/>
    <w:rsid w:val="004A4885"/>
    <w:rsid w:val="004A6494"/>
    <w:rsid w:val="004A703E"/>
    <w:rsid w:val="004A76E8"/>
    <w:rsid w:val="004B095D"/>
    <w:rsid w:val="004B11C6"/>
    <w:rsid w:val="004B23C3"/>
    <w:rsid w:val="004B320D"/>
    <w:rsid w:val="004B7655"/>
    <w:rsid w:val="004C0FE4"/>
    <w:rsid w:val="004C1697"/>
    <w:rsid w:val="004C2577"/>
    <w:rsid w:val="004C3632"/>
    <w:rsid w:val="004C3A17"/>
    <w:rsid w:val="004C43DC"/>
    <w:rsid w:val="004C46A3"/>
    <w:rsid w:val="004C52DC"/>
    <w:rsid w:val="004C58FA"/>
    <w:rsid w:val="004C60DA"/>
    <w:rsid w:val="004D0D82"/>
    <w:rsid w:val="004D3835"/>
    <w:rsid w:val="004D3868"/>
    <w:rsid w:val="004D3A1C"/>
    <w:rsid w:val="004D573D"/>
    <w:rsid w:val="004D7008"/>
    <w:rsid w:val="004D7222"/>
    <w:rsid w:val="004E1364"/>
    <w:rsid w:val="004E1F4D"/>
    <w:rsid w:val="004E3F2E"/>
    <w:rsid w:val="004E444C"/>
    <w:rsid w:val="004F0419"/>
    <w:rsid w:val="004F301F"/>
    <w:rsid w:val="004F5B14"/>
    <w:rsid w:val="0050205A"/>
    <w:rsid w:val="0050222D"/>
    <w:rsid w:val="005029A0"/>
    <w:rsid w:val="00502DF3"/>
    <w:rsid w:val="005032AF"/>
    <w:rsid w:val="00503D43"/>
    <w:rsid w:val="005048BE"/>
    <w:rsid w:val="00505666"/>
    <w:rsid w:val="005067C2"/>
    <w:rsid w:val="00511830"/>
    <w:rsid w:val="00512C98"/>
    <w:rsid w:val="00513328"/>
    <w:rsid w:val="005149C4"/>
    <w:rsid w:val="005155B8"/>
    <w:rsid w:val="00517359"/>
    <w:rsid w:val="00521DD4"/>
    <w:rsid w:val="0052233B"/>
    <w:rsid w:val="00522E35"/>
    <w:rsid w:val="00524529"/>
    <w:rsid w:val="00524EDA"/>
    <w:rsid w:val="00524F12"/>
    <w:rsid w:val="00525DA3"/>
    <w:rsid w:val="005332F5"/>
    <w:rsid w:val="00533AD1"/>
    <w:rsid w:val="00535A3B"/>
    <w:rsid w:val="00537EE0"/>
    <w:rsid w:val="0054224C"/>
    <w:rsid w:val="00542A17"/>
    <w:rsid w:val="00544B0C"/>
    <w:rsid w:val="005524B5"/>
    <w:rsid w:val="00552C54"/>
    <w:rsid w:val="00554535"/>
    <w:rsid w:val="00556EF1"/>
    <w:rsid w:val="005613E7"/>
    <w:rsid w:val="00563156"/>
    <w:rsid w:val="00565163"/>
    <w:rsid w:val="00565666"/>
    <w:rsid w:val="0056763E"/>
    <w:rsid w:val="00567F65"/>
    <w:rsid w:val="00567F6D"/>
    <w:rsid w:val="005711E3"/>
    <w:rsid w:val="00574234"/>
    <w:rsid w:val="00574B4B"/>
    <w:rsid w:val="00575C27"/>
    <w:rsid w:val="005778EC"/>
    <w:rsid w:val="00583F19"/>
    <w:rsid w:val="00584964"/>
    <w:rsid w:val="00584CE7"/>
    <w:rsid w:val="0058586B"/>
    <w:rsid w:val="00587699"/>
    <w:rsid w:val="00590EF5"/>
    <w:rsid w:val="00591DC0"/>
    <w:rsid w:val="00592190"/>
    <w:rsid w:val="00592FBE"/>
    <w:rsid w:val="00593801"/>
    <w:rsid w:val="00593D57"/>
    <w:rsid w:val="0059440B"/>
    <w:rsid w:val="005949E4"/>
    <w:rsid w:val="0059793D"/>
    <w:rsid w:val="005A18CD"/>
    <w:rsid w:val="005A2EBE"/>
    <w:rsid w:val="005A3D45"/>
    <w:rsid w:val="005A6722"/>
    <w:rsid w:val="005A76BE"/>
    <w:rsid w:val="005A77AD"/>
    <w:rsid w:val="005B0C5E"/>
    <w:rsid w:val="005B0D86"/>
    <w:rsid w:val="005B0FE0"/>
    <w:rsid w:val="005B183C"/>
    <w:rsid w:val="005B2F81"/>
    <w:rsid w:val="005B4127"/>
    <w:rsid w:val="005B4CEF"/>
    <w:rsid w:val="005B4DC9"/>
    <w:rsid w:val="005C07AE"/>
    <w:rsid w:val="005C417A"/>
    <w:rsid w:val="005C71A5"/>
    <w:rsid w:val="005C7736"/>
    <w:rsid w:val="005D0568"/>
    <w:rsid w:val="005D0FC7"/>
    <w:rsid w:val="005D3280"/>
    <w:rsid w:val="005D3B15"/>
    <w:rsid w:val="005D4CBE"/>
    <w:rsid w:val="005E052E"/>
    <w:rsid w:val="005E1706"/>
    <w:rsid w:val="005E17C9"/>
    <w:rsid w:val="005E2195"/>
    <w:rsid w:val="005E3413"/>
    <w:rsid w:val="005E47E7"/>
    <w:rsid w:val="005E4A03"/>
    <w:rsid w:val="005E7657"/>
    <w:rsid w:val="005F46CC"/>
    <w:rsid w:val="005F55BC"/>
    <w:rsid w:val="005F7B44"/>
    <w:rsid w:val="0060044A"/>
    <w:rsid w:val="0060063A"/>
    <w:rsid w:val="00601419"/>
    <w:rsid w:val="0060231E"/>
    <w:rsid w:val="00602BCD"/>
    <w:rsid w:val="0060525B"/>
    <w:rsid w:val="006054EF"/>
    <w:rsid w:val="00607AE8"/>
    <w:rsid w:val="006110C9"/>
    <w:rsid w:val="00612AD2"/>
    <w:rsid w:val="00613C84"/>
    <w:rsid w:val="00615BF5"/>
    <w:rsid w:val="006207ED"/>
    <w:rsid w:val="00621318"/>
    <w:rsid w:val="00622332"/>
    <w:rsid w:val="00627CA6"/>
    <w:rsid w:val="00631901"/>
    <w:rsid w:val="006334C1"/>
    <w:rsid w:val="00633FDB"/>
    <w:rsid w:val="00634AE2"/>
    <w:rsid w:val="00635D9D"/>
    <w:rsid w:val="00640B99"/>
    <w:rsid w:val="00641645"/>
    <w:rsid w:val="00641AF0"/>
    <w:rsid w:val="00642359"/>
    <w:rsid w:val="006429BE"/>
    <w:rsid w:val="006443EC"/>
    <w:rsid w:val="00645291"/>
    <w:rsid w:val="00646363"/>
    <w:rsid w:val="0064660C"/>
    <w:rsid w:val="00647AFC"/>
    <w:rsid w:val="00647F33"/>
    <w:rsid w:val="0065010A"/>
    <w:rsid w:val="006508ED"/>
    <w:rsid w:val="00650A07"/>
    <w:rsid w:val="00652FF6"/>
    <w:rsid w:val="00653AE2"/>
    <w:rsid w:val="00655139"/>
    <w:rsid w:val="00655971"/>
    <w:rsid w:val="00655BB3"/>
    <w:rsid w:val="00656CEB"/>
    <w:rsid w:val="006579B5"/>
    <w:rsid w:val="00661DBE"/>
    <w:rsid w:val="00662067"/>
    <w:rsid w:val="006627A4"/>
    <w:rsid w:val="00663348"/>
    <w:rsid w:val="0066405B"/>
    <w:rsid w:val="006640D6"/>
    <w:rsid w:val="00664620"/>
    <w:rsid w:val="0066543D"/>
    <w:rsid w:val="00665A6E"/>
    <w:rsid w:val="00665ECE"/>
    <w:rsid w:val="00666780"/>
    <w:rsid w:val="0067014E"/>
    <w:rsid w:val="00671094"/>
    <w:rsid w:val="00672CB1"/>
    <w:rsid w:val="0067313C"/>
    <w:rsid w:val="006768C0"/>
    <w:rsid w:val="00684AD5"/>
    <w:rsid w:val="00684E72"/>
    <w:rsid w:val="006853F2"/>
    <w:rsid w:val="0069214F"/>
    <w:rsid w:val="00692DA2"/>
    <w:rsid w:val="00693BE4"/>
    <w:rsid w:val="00694268"/>
    <w:rsid w:val="0069437E"/>
    <w:rsid w:val="006943B9"/>
    <w:rsid w:val="006948FD"/>
    <w:rsid w:val="00694B11"/>
    <w:rsid w:val="006958A9"/>
    <w:rsid w:val="00697625"/>
    <w:rsid w:val="0069764B"/>
    <w:rsid w:val="006A1C77"/>
    <w:rsid w:val="006A4ACB"/>
    <w:rsid w:val="006B20A0"/>
    <w:rsid w:val="006B3E2A"/>
    <w:rsid w:val="006B5404"/>
    <w:rsid w:val="006B569A"/>
    <w:rsid w:val="006B58E2"/>
    <w:rsid w:val="006C0017"/>
    <w:rsid w:val="006C71A3"/>
    <w:rsid w:val="006D1925"/>
    <w:rsid w:val="006D1B4E"/>
    <w:rsid w:val="006D23B1"/>
    <w:rsid w:val="006D29CA"/>
    <w:rsid w:val="006D453E"/>
    <w:rsid w:val="006D4DCA"/>
    <w:rsid w:val="006D4E4A"/>
    <w:rsid w:val="006D5C92"/>
    <w:rsid w:val="006E086A"/>
    <w:rsid w:val="006E0B5F"/>
    <w:rsid w:val="006E0FC6"/>
    <w:rsid w:val="006E33C3"/>
    <w:rsid w:val="006F645C"/>
    <w:rsid w:val="006F649C"/>
    <w:rsid w:val="006F6DBA"/>
    <w:rsid w:val="006F74E2"/>
    <w:rsid w:val="007002CC"/>
    <w:rsid w:val="00700C87"/>
    <w:rsid w:val="00701125"/>
    <w:rsid w:val="007026DE"/>
    <w:rsid w:val="0070353C"/>
    <w:rsid w:val="007059D9"/>
    <w:rsid w:val="007106DB"/>
    <w:rsid w:val="00711E6B"/>
    <w:rsid w:val="007121DC"/>
    <w:rsid w:val="007167DF"/>
    <w:rsid w:val="00722CAF"/>
    <w:rsid w:val="00723E17"/>
    <w:rsid w:val="00726402"/>
    <w:rsid w:val="00726FF1"/>
    <w:rsid w:val="00731D9A"/>
    <w:rsid w:val="00731E09"/>
    <w:rsid w:val="0073235B"/>
    <w:rsid w:val="007326DF"/>
    <w:rsid w:val="0073397D"/>
    <w:rsid w:val="0073398B"/>
    <w:rsid w:val="0074037F"/>
    <w:rsid w:val="007427EC"/>
    <w:rsid w:val="0074593B"/>
    <w:rsid w:val="007549CD"/>
    <w:rsid w:val="00756CD1"/>
    <w:rsid w:val="00756D43"/>
    <w:rsid w:val="00757BA3"/>
    <w:rsid w:val="0076108E"/>
    <w:rsid w:val="00761F41"/>
    <w:rsid w:val="0076238C"/>
    <w:rsid w:val="0076248B"/>
    <w:rsid w:val="00762958"/>
    <w:rsid w:val="00764418"/>
    <w:rsid w:val="007649E0"/>
    <w:rsid w:val="00773D5C"/>
    <w:rsid w:val="00774AB4"/>
    <w:rsid w:val="00774B01"/>
    <w:rsid w:val="00775437"/>
    <w:rsid w:val="00775614"/>
    <w:rsid w:val="00775A1E"/>
    <w:rsid w:val="00775A7E"/>
    <w:rsid w:val="007761B8"/>
    <w:rsid w:val="0078446F"/>
    <w:rsid w:val="0078675D"/>
    <w:rsid w:val="00787514"/>
    <w:rsid w:val="00787A5C"/>
    <w:rsid w:val="00787D60"/>
    <w:rsid w:val="00795A3D"/>
    <w:rsid w:val="007A014D"/>
    <w:rsid w:val="007A6515"/>
    <w:rsid w:val="007B0660"/>
    <w:rsid w:val="007B0B1E"/>
    <w:rsid w:val="007B1407"/>
    <w:rsid w:val="007B15AA"/>
    <w:rsid w:val="007B47DD"/>
    <w:rsid w:val="007B569A"/>
    <w:rsid w:val="007B61AE"/>
    <w:rsid w:val="007B663D"/>
    <w:rsid w:val="007C2761"/>
    <w:rsid w:val="007C529F"/>
    <w:rsid w:val="007C72BA"/>
    <w:rsid w:val="007D031C"/>
    <w:rsid w:val="007D09C7"/>
    <w:rsid w:val="007D0EFA"/>
    <w:rsid w:val="007D1A62"/>
    <w:rsid w:val="007D3E67"/>
    <w:rsid w:val="007D5796"/>
    <w:rsid w:val="007D59D0"/>
    <w:rsid w:val="007D5B2C"/>
    <w:rsid w:val="007E25D6"/>
    <w:rsid w:val="007E320D"/>
    <w:rsid w:val="007E606A"/>
    <w:rsid w:val="007E6294"/>
    <w:rsid w:val="007E65E8"/>
    <w:rsid w:val="007F0670"/>
    <w:rsid w:val="007F0BE5"/>
    <w:rsid w:val="007F61A5"/>
    <w:rsid w:val="008006BC"/>
    <w:rsid w:val="00800E0D"/>
    <w:rsid w:val="00801E99"/>
    <w:rsid w:val="00803114"/>
    <w:rsid w:val="00803E2C"/>
    <w:rsid w:val="00804F56"/>
    <w:rsid w:val="008050EC"/>
    <w:rsid w:val="008055E8"/>
    <w:rsid w:val="00807AA4"/>
    <w:rsid w:val="00807BC9"/>
    <w:rsid w:val="00810897"/>
    <w:rsid w:val="00811A60"/>
    <w:rsid w:val="008127D0"/>
    <w:rsid w:val="008151EE"/>
    <w:rsid w:val="008156C4"/>
    <w:rsid w:val="00816A63"/>
    <w:rsid w:val="008177D4"/>
    <w:rsid w:val="00817FCE"/>
    <w:rsid w:val="00822DA1"/>
    <w:rsid w:val="00823C5D"/>
    <w:rsid w:val="00823CD6"/>
    <w:rsid w:val="0082627E"/>
    <w:rsid w:val="0082757E"/>
    <w:rsid w:val="008277DC"/>
    <w:rsid w:val="00830791"/>
    <w:rsid w:val="008310FC"/>
    <w:rsid w:val="008326F9"/>
    <w:rsid w:val="00834E29"/>
    <w:rsid w:val="008354A1"/>
    <w:rsid w:val="008364AE"/>
    <w:rsid w:val="008372B5"/>
    <w:rsid w:val="008438DB"/>
    <w:rsid w:val="00843D75"/>
    <w:rsid w:val="008447D5"/>
    <w:rsid w:val="008474F2"/>
    <w:rsid w:val="00851C54"/>
    <w:rsid w:val="008531F3"/>
    <w:rsid w:val="0085332D"/>
    <w:rsid w:val="00855125"/>
    <w:rsid w:val="00856F53"/>
    <w:rsid w:val="008572F7"/>
    <w:rsid w:val="00860DF7"/>
    <w:rsid w:val="00860EBB"/>
    <w:rsid w:val="0086201D"/>
    <w:rsid w:val="008652D6"/>
    <w:rsid w:val="00867361"/>
    <w:rsid w:val="00871738"/>
    <w:rsid w:val="008720F5"/>
    <w:rsid w:val="008779B4"/>
    <w:rsid w:val="00877AD5"/>
    <w:rsid w:val="00880BF8"/>
    <w:rsid w:val="00881269"/>
    <w:rsid w:val="0088449C"/>
    <w:rsid w:val="00885030"/>
    <w:rsid w:val="008850B6"/>
    <w:rsid w:val="0088700C"/>
    <w:rsid w:val="0088733A"/>
    <w:rsid w:val="00887E52"/>
    <w:rsid w:val="00890AB9"/>
    <w:rsid w:val="008932B1"/>
    <w:rsid w:val="008937E5"/>
    <w:rsid w:val="008946B0"/>
    <w:rsid w:val="00895CEC"/>
    <w:rsid w:val="00896A66"/>
    <w:rsid w:val="008974F5"/>
    <w:rsid w:val="008A6123"/>
    <w:rsid w:val="008B62E1"/>
    <w:rsid w:val="008B73E0"/>
    <w:rsid w:val="008B7F11"/>
    <w:rsid w:val="008C1961"/>
    <w:rsid w:val="008C4D6C"/>
    <w:rsid w:val="008C4FDE"/>
    <w:rsid w:val="008C657D"/>
    <w:rsid w:val="008D0205"/>
    <w:rsid w:val="008D1209"/>
    <w:rsid w:val="008D16DA"/>
    <w:rsid w:val="008D3124"/>
    <w:rsid w:val="008D4B83"/>
    <w:rsid w:val="008D5B7C"/>
    <w:rsid w:val="008E010E"/>
    <w:rsid w:val="008E31FE"/>
    <w:rsid w:val="008E435F"/>
    <w:rsid w:val="008E4657"/>
    <w:rsid w:val="008E5336"/>
    <w:rsid w:val="008E5846"/>
    <w:rsid w:val="008E7F3D"/>
    <w:rsid w:val="008F040C"/>
    <w:rsid w:val="008F174F"/>
    <w:rsid w:val="008F27FD"/>
    <w:rsid w:val="008F3595"/>
    <w:rsid w:val="008F66B2"/>
    <w:rsid w:val="008F7361"/>
    <w:rsid w:val="008F772B"/>
    <w:rsid w:val="009032FF"/>
    <w:rsid w:val="00903B19"/>
    <w:rsid w:val="00904AF4"/>
    <w:rsid w:val="0090571C"/>
    <w:rsid w:val="009057D0"/>
    <w:rsid w:val="00906458"/>
    <w:rsid w:val="00906DA5"/>
    <w:rsid w:val="0090772A"/>
    <w:rsid w:val="00907EA7"/>
    <w:rsid w:val="00911E16"/>
    <w:rsid w:val="00913CF0"/>
    <w:rsid w:val="009152A0"/>
    <w:rsid w:val="0091555E"/>
    <w:rsid w:val="00915B51"/>
    <w:rsid w:val="009323FE"/>
    <w:rsid w:val="00932E5E"/>
    <w:rsid w:val="009342A8"/>
    <w:rsid w:val="00934643"/>
    <w:rsid w:val="00940110"/>
    <w:rsid w:val="00946AB0"/>
    <w:rsid w:val="009502F1"/>
    <w:rsid w:val="00953605"/>
    <w:rsid w:val="009538FC"/>
    <w:rsid w:val="00953C42"/>
    <w:rsid w:val="009549B1"/>
    <w:rsid w:val="00954C88"/>
    <w:rsid w:val="0095770D"/>
    <w:rsid w:val="00960335"/>
    <w:rsid w:val="009603F1"/>
    <w:rsid w:val="00963F77"/>
    <w:rsid w:val="009708D6"/>
    <w:rsid w:val="0097321C"/>
    <w:rsid w:val="00973854"/>
    <w:rsid w:val="00974DE5"/>
    <w:rsid w:val="00974EA4"/>
    <w:rsid w:val="00975A27"/>
    <w:rsid w:val="00975C26"/>
    <w:rsid w:val="0098035E"/>
    <w:rsid w:val="009824FC"/>
    <w:rsid w:val="00983088"/>
    <w:rsid w:val="00984774"/>
    <w:rsid w:val="00986196"/>
    <w:rsid w:val="0098796B"/>
    <w:rsid w:val="009908D4"/>
    <w:rsid w:val="009911F8"/>
    <w:rsid w:val="0099171A"/>
    <w:rsid w:val="0099213B"/>
    <w:rsid w:val="00992AD5"/>
    <w:rsid w:val="00997183"/>
    <w:rsid w:val="009A22C9"/>
    <w:rsid w:val="009A3B37"/>
    <w:rsid w:val="009A44C0"/>
    <w:rsid w:val="009A4DF3"/>
    <w:rsid w:val="009A6672"/>
    <w:rsid w:val="009B04E1"/>
    <w:rsid w:val="009B14E0"/>
    <w:rsid w:val="009B1867"/>
    <w:rsid w:val="009B35F9"/>
    <w:rsid w:val="009B6B79"/>
    <w:rsid w:val="009B6DC8"/>
    <w:rsid w:val="009C0E06"/>
    <w:rsid w:val="009C10A8"/>
    <w:rsid w:val="009D15ED"/>
    <w:rsid w:val="009D4915"/>
    <w:rsid w:val="009D7586"/>
    <w:rsid w:val="009E14D4"/>
    <w:rsid w:val="009E2153"/>
    <w:rsid w:val="009E5818"/>
    <w:rsid w:val="009E6B40"/>
    <w:rsid w:val="009E6E42"/>
    <w:rsid w:val="009F1931"/>
    <w:rsid w:val="009F55C4"/>
    <w:rsid w:val="009F653A"/>
    <w:rsid w:val="009F70DC"/>
    <w:rsid w:val="00A00E02"/>
    <w:rsid w:val="00A03FD1"/>
    <w:rsid w:val="00A05800"/>
    <w:rsid w:val="00A0643D"/>
    <w:rsid w:val="00A07C6C"/>
    <w:rsid w:val="00A10BDC"/>
    <w:rsid w:val="00A1486D"/>
    <w:rsid w:val="00A16C61"/>
    <w:rsid w:val="00A17512"/>
    <w:rsid w:val="00A21C6E"/>
    <w:rsid w:val="00A22999"/>
    <w:rsid w:val="00A230A5"/>
    <w:rsid w:val="00A2354C"/>
    <w:rsid w:val="00A24EDD"/>
    <w:rsid w:val="00A26BDA"/>
    <w:rsid w:val="00A27417"/>
    <w:rsid w:val="00A27EB8"/>
    <w:rsid w:val="00A30B3D"/>
    <w:rsid w:val="00A32B94"/>
    <w:rsid w:val="00A33451"/>
    <w:rsid w:val="00A33F25"/>
    <w:rsid w:val="00A40B1C"/>
    <w:rsid w:val="00A40EC1"/>
    <w:rsid w:val="00A410E7"/>
    <w:rsid w:val="00A432DE"/>
    <w:rsid w:val="00A43C06"/>
    <w:rsid w:val="00A44566"/>
    <w:rsid w:val="00A46D4E"/>
    <w:rsid w:val="00A515B2"/>
    <w:rsid w:val="00A522B3"/>
    <w:rsid w:val="00A52910"/>
    <w:rsid w:val="00A52DBF"/>
    <w:rsid w:val="00A53160"/>
    <w:rsid w:val="00A549AF"/>
    <w:rsid w:val="00A557E8"/>
    <w:rsid w:val="00A6012D"/>
    <w:rsid w:val="00A640DF"/>
    <w:rsid w:val="00A6461D"/>
    <w:rsid w:val="00A6538B"/>
    <w:rsid w:val="00A658C8"/>
    <w:rsid w:val="00A6621B"/>
    <w:rsid w:val="00A66973"/>
    <w:rsid w:val="00A670CB"/>
    <w:rsid w:val="00A7388A"/>
    <w:rsid w:val="00A73AF1"/>
    <w:rsid w:val="00A74359"/>
    <w:rsid w:val="00A8157B"/>
    <w:rsid w:val="00A82309"/>
    <w:rsid w:val="00A84BBD"/>
    <w:rsid w:val="00A84CC6"/>
    <w:rsid w:val="00A86742"/>
    <w:rsid w:val="00A87335"/>
    <w:rsid w:val="00A90E33"/>
    <w:rsid w:val="00A91D91"/>
    <w:rsid w:val="00A93AFE"/>
    <w:rsid w:val="00A93BF0"/>
    <w:rsid w:val="00A93BFF"/>
    <w:rsid w:val="00A94083"/>
    <w:rsid w:val="00A9679A"/>
    <w:rsid w:val="00AA50E6"/>
    <w:rsid w:val="00AA54F2"/>
    <w:rsid w:val="00AA6E3D"/>
    <w:rsid w:val="00AB0D86"/>
    <w:rsid w:val="00AB3431"/>
    <w:rsid w:val="00AB4A25"/>
    <w:rsid w:val="00AB60B8"/>
    <w:rsid w:val="00AB6511"/>
    <w:rsid w:val="00AB6749"/>
    <w:rsid w:val="00AC13CE"/>
    <w:rsid w:val="00AC278D"/>
    <w:rsid w:val="00AC2EEA"/>
    <w:rsid w:val="00AC3E27"/>
    <w:rsid w:val="00AC7A90"/>
    <w:rsid w:val="00AD2736"/>
    <w:rsid w:val="00AD291D"/>
    <w:rsid w:val="00AD31B2"/>
    <w:rsid w:val="00AD432C"/>
    <w:rsid w:val="00AD488F"/>
    <w:rsid w:val="00AD5618"/>
    <w:rsid w:val="00AD7483"/>
    <w:rsid w:val="00AE3D9E"/>
    <w:rsid w:val="00AE4313"/>
    <w:rsid w:val="00AF0C86"/>
    <w:rsid w:val="00AF3098"/>
    <w:rsid w:val="00AF4472"/>
    <w:rsid w:val="00AF77EC"/>
    <w:rsid w:val="00B04FF6"/>
    <w:rsid w:val="00B050D2"/>
    <w:rsid w:val="00B16B2C"/>
    <w:rsid w:val="00B178B7"/>
    <w:rsid w:val="00B17E58"/>
    <w:rsid w:val="00B20735"/>
    <w:rsid w:val="00B2134C"/>
    <w:rsid w:val="00B21816"/>
    <w:rsid w:val="00B23037"/>
    <w:rsid w:val="00B236E5"/>
    <w:rsid w:val="00B2373E"/>
    <w:rsid w:val="00B24071"/>
    <w:rsid w:val="00B272D6"/>
    <w:rsid w:val="00B27949"/>
    <w:rsid w:val="00B27A59"/>
    <w:rsid w:val="00B27CCB"/>
    <w:rsid w:val="00B3057D"/>
    <w:rsid w:val="00B31846"/>
    <w:rsid w:val="00B31A9A"/>
    <w:rsid w:val="00B335D8"/>
    <w:rsid w:val="00B33DED"/>
    <w:rsid w:val="00B346BD"/>
    <w:rsid w:val="00B351EB"/>
    <w:rsid w:val="00B37DB0"/>
    <w:rsid w:val="00B4075B"/>
    <w:rsid w:val="00B4200B"/>
    <w:rsid w:val="00B4422E"/>
    <w:rsid w:val="00B444E9"/>
    <w:rsid w:val="00B445F0"/>
    <w:rsid w:val="00B4628E"/>
    <w:rsid w:val="00B472D8"/>
    <w:rsid w:val="00B51E45"/>
    <w:rsid w:val="00B53035"/>
    <w:rsid w:val="00B53A38"/>
    <w:rsid w:val="00B60F77"/>
    <w:rsid w:val="00B6220F"/>
    <w:rsid w:val="00B70B80"/>
    <w:rsid w:val="00B71A62"/>
    <w:rsid w:val="00B72A88"/>
    <w:rsid w:val="00B8085A"/>
    <w:rsid w:val="00B81295"/>
    <w:rsid w:val="00B81A6D"/>
    <w:rsid w:val="00B831FD"/>
    <w:rsid w:val="00B85FB1"/>
    <w:rsid w:val="00B86BA6"/>
    <w:rsid w:val="00B86F7B"/>
    <w:rsid w:val="00B947F7"/>
    <w:rsid w:val="00B94E13"/>
    <w:rsid w:val="00B957AC"/>
    <w:rsid w:val="00BA2839"/>
    <w:rsid w:val="00BB09DF"/>
    <w:rsid w:val="00BB2244"/>
    <w:rsid w:val="00BB359B"/>
    <w:rsid w:val="00BB4C07"/>
    <w:rsid w:val="00BB531B"/>
    <w:rsid w:val="00BB6796"/>
    <w:rsid w:val="00BB6F52"/>
    <w:rsid w:val="00BC072B"/>
    <w:rsid w:val="00BC2632"/>
    <w:rsid w:val="00BC2F27"/>
    <w:rsid w:val="00BC571E"/>
    <w:rsid w:val="00BC5A9E"/>
    <w:rsid w:val="00BC763C"/>
    <w:rsid w:val="00BD1133"/>
    <w:rsid w:val="00BD378E"/>
    <w:rsid w:val="00BD3FDD"/>
    <w:rsid w:val="00BD4DEF"/>
    <w:rsid w:val="00BD5345"/>
    <w:rsid w:val="00BD7D0F"/>
    <w:rsid w:val="00BE0DC3"/>
    <w:rsid w:val="00BE11E1"/>
    <w:rsid w:val="00BE41F6"/>
    <w:rsid w:val="00BE51CE"/>
    <w:rsid w:val="00BE66D0"/>
    <w:rsid w:val="00BE6955"/>
    <w:rsid w:val="00BE6D4D"/>
    <w:rsid w:val="00BF00E1"/>
    <w:rsid w:val="00BF084F"/>
    <w:rsid w:val="00BF0A61"/>
    <w:rsid w:val="00BF129E"/>
    <w:rsid w:val="00BF1B3E"/>
    <w:rsid w:val="00BF5759"/>
    <w:rsid w:val="00BF60CC"/>
    <w:rsid w:val="00BF6785"/>
    <w:rsid w:val="00BF70FB"/>
    <w:rsid w:val="00C026DA"/>
    <w:rsid w:val="00C02E1E"/>
    <w:rsid w:val="00C04377"/>
    <w:rsid w:val="00C049C7"/>
    <w:rsid w:val="00C0585C"/>
    <w:rsid w:val="00C05DD6"/>
    <w:rsid w:val="00C11985"/>
    <w:rsid w:val="00C1204F"/>
    <w:rsid w:val="00C144CB"/>
    <w:rsid w:val="00C2173E"/>
    <w:rsid w:val="00C27026"/>
    <w:rsid w:val="00C31455"/>
    <w:rsid w:val="00C31819"/>
    <w:rsid w:val="00C3420F"/>
    <w:rsid w:val="00C34F6E"/>
    <w:rsid w:val="00C3522E"/>
    <w:rsid w:val="00C37A67"/>
    <w:rsid w:val="00C40C06"/>
    <w:rsid w:val="00C41C06"/>
    <w:rsid w:val="00C447B1"/>
    <w:rsid w:val="00C46275"/>
    <w:rsid w:val="00C46FF6"/>
    <w:rsid w:val="00C5071B"/>
    <w:rsid w:val="00C54411"/>
    <w:rsid w:val="00C562EB"/>
    <w:rsid w:val="00C5677B"/>
    <w:rsid w:val="00C621EC"/>
    <w:rsid w:val="00C633E8"/>
    <w:rsid w:val="00C639E7"/>
    <w:rsid w:val="00C6477F"/>
    <w:rsid w:val="00C64D23"/>
    <w:rsid w:val="00C64D3C"/>
    <w:rsid w:val="00C67489"/>
    <w:rsid w:val="00C6767C"/>
    <w:rsid w:val="00C716C3"/>
    <w:rsid w:val="00C72D66"/>
    <w:rsid w:val="00C7532F"/>
    <w:rsid w:val="00C76131"/>
    <w:rsid w:val="00C8004D"/>
    <w:rsid w:val="00C802D0"/>
    <w:rsid w:val="00C815CD"/>
    <w:rsid w:val="00C81C73"/>
    <w:rsid w:val="00C82322"/>
    <w:rsid w:val="00C82E84"/>
    <w:rsid w:val="00C83687"/>
    <w:rsid w:val="00C85CEF"/>
    <w:rsid w:val="00C87A80"/>
    <w:rsid w:val="00C922C5"/>
    <w:rsid w:val="00C92815"/>
    <w:rsid w:val="00C93819"/>
    <w:rsid w:val="00C9789A"/>
    <w:rsid w:val="00CA0608"/>
    <w:rsid w:val="00CA1000"/>
    <w:rsid w:val="00CA2060"/>
    <w:rsid w:val="00CA4510"/>
    <w:rsid w:val="00CA4D66"/>
    <w:rsid w:val="00CA5D73"/>
    <w:rsid w:val="00CA702C"/>
    <w:rsid w:val="00CA7213"/>
    <w:rsid w:val="00CB1801"/>
    <w:rsid w:val="00CB1AD3"/>
    <w:rsid w:val="00CB1D93"/>
    <w:rsid w:val="00CB1FEC"/>
    <w:rsid w:val="00CB2773"/>
    <w:rsid w:val="00CB49E2"/>
    <w:rsid w:val="00CB75A3"/>
    <w:rsid w:val="00CB7610"/>
    <w:rsid w:val="00CB7C45"/>
    <w:rsid w:val="00CC1F77"/>
    <w:rsid w:val="00CC284F"/>
    <w:rsid w:val="00CC323D"/>
    <w:rsid w:val="00CC34F3"/>
    <w:rsid w:val="00CC385E"/>
    <w:rsid w:val="00CC3F35"/>
    <w:rsid w:val="00CC48D2"/>
    <w:rsid w:val="00CC4BD7"/>
    <w:rsid w:val="00CC54F6"/>
    <w:rsid w:val="00CC73F3"/>
    <w:rsid w:val="00CD0E95"/>
    <w:rsid w:val="00CD2688"/>
    <w:rsid w:val="00CD289E"/>
    <w:rsid w:val="00CD2D74"/>
    <w:rsid w:val="00CD45D2"/>
    <w:rsid w:val="00CD5EE6"/>
    <w:rsid w:val="00CD6761"/>
    <w:rsid w:val="00CE016E"/>
    <w:rsid w:val="00CE03FA"/>
    <w:rsid w:val="00CE1B23"/>
    <w:rsid w:val="00CE3467"/>
    <w:rsid w:val="00CE395C"/>
    <w:rsid w:val="00CE45AC"/>
    <w:rsid w:val="00CE65BD"/>
    <w:rsid w:val="00CE7303"/>
    <w:rsid w:val="00CF0EA8"/>
    <w:rsid w:val="00CF25E3"/>
    <w:rsid w:val="00CF2D26"/>
    <w:rsid w:val="00CF3E9C"/>
    <w:rsid w:val="00CF4161"/>
    <w:rsid w:val="00CF48F9"/>
    <w:rsid w:val="00CF5042"/>
    <w:rsid w:val="00CF6A02"/>
    <w:rsid w:val="00D00BA8"/>
    <w:rsid w:val="00D01517"/>
    <w:rsid w:val="00D01D16"/>
    <w:rsid w:val="00D02716"/>
    <w:rsid w:val="00D030DC"/>
    <w:rsid w:val="00D03213"/>
    <w:rsid w:val="00D1305D"/>
    <w:rsid w:val="00D145DC"/>
    <w:rsid w:val="00D21B6D"/>
    <w:rsid w:val="00D234C5"/>
    <w:rsid w:val="00D238B7"/>
    <w:rsid w:val="00D2617A"/>
    <w:rsid w:val="00D266B0"/>
    <w:rsid w:val="00D31DF9"/>
    <w:rsid w:val="00D33511"/>
    <w:rsid w:val="00D342B6"/>
    <w:rsid w:val="00D40D1E"/>
    <w:rsid w:val="00D40F6A"/>
    <w:rsid w:val="00D42084"/>
    <w:rsid w:val="00D423AE"/>
    <w:rsid w:val="00D42A90"/>
    <w:rsid w:val="00D4546E"/>
    <w:rsid w:val="00D454E3"/>
    <w:rsid w:val="00D455BC"/>
    <w:rsid w:val="00D47138"/>
    <w:rsid w:val="00D51585"/>
    <w:rsid w:val="00D52059"/>
    <w:rsid w:val="00D52D21"/>
    <w:rsid w:val="00D537B6"/>
    <w:rsid w:val="00D554AA"/>
    <w:rsid w:val="00D5581F"/>
    <w:rsid w:val="00D55DED"/>
    <w:rsid w:val="00D617FB"/>
    <w:rsid w:val="00D62A99"/>
    <w:rsid w:val="00D6347E"/>
    <w:rsid w:val="00D67593"/>
    <w:rsid w:val="00D710B3"/>
    <w:rsid w:val="00D73415"/>
    <w:rsid w:val="00D75C21"/>
    <w:rsid w:val="00D82651"/>
    <w:rsid w:val="00D829F1"/>
    <w:rsid w:val="00D871B8"/>
    <w:rsid w:val="00D873ED"/>
    <w:rsid w:val="00D875BA"/>
    <w:rsid w:val="00D91D8C"/>
    <w:rsid w:val="00D96F7C"/>
    <w:rsid w:val="00DA2452"/>
    <w:rsid w:val="00DA261A"/>
    <w:rsid w:val="00DA6C8B"/>
    <w:rsid w:val="00DA7C2E"/>
    <w:rsid w:val="00DB04DC"/>
    <w:rsid w:val="00DB1456"/>
    <w:rsid w:val="00DB423E"/>
    <w:rsid w:val="00DB5465"/>
    <w:rsid w:val="00DB705E"/>
    <w:rsid w:val="00DB780E"/>
    <w:rsid w:val="00DC1843"/>
    <w:rsid w:val="00DC3C71"/>
    <w:rsid w:val="00DD1271"/>
    <w:rsid w:val="00DD1C41"/>
    <w:rsid w:val="00DD299A"/>
    <w:rsid w:val="00DD4F58"/>
    <w:rsid w:val="00DD71DE"/>
    <w:rsid w:val="00DE29BC"/>
    <w:rsid w:val="00DE3487"/>
    <w:rsid w:val="00DE4793"/>
    <w:rsid w:val="00DE4D79"/>
    <w:rsid w:val="00DE4DB4"/>
    <w:rsid w:val="00DE4F80"/>
    <w:rsid w:val="00DE7EC4"/>
    <w:rsid w:val="00DF3EF5"/>
    <w:rsid w:val="00DF6B50"/>
    <w:rsid w:val="00DF7AF8"/>
    <w:rsid w:val="00E01B6C"/>
    <w:rsid w:val="00E020A9"/>
    <w:rsid w:val="00E02BD6"/>
    <w:rsid w:val="00E03D4B"/>
    <w:rsid w:val="00E04136"/>
    <w:rsid w:val="00E045D7"/>
    <w:rsid w:val="00E05F7A"/>
    <w:rsid w:val="00E071DD"/>
    <w:rsid w:val="00E12ACF"/>
    <w:rsid w:val="00E145C3"/>
    <w:rsid w:val="00E156D5"/>
    <w:rsid w:val="00E16CED"/>
    <w:rsid w:val="00E174CC"/>
    <w:rsid w:val="00E20CC4"/>
    <w:rsid w:val="00E26E3E"/>
    <w:rsid w:val="00E27C8D"/>
    <w:rsid w:val="00E27F31"/>
    <w:rsid w:val="00E30BDB"/>
    <w:rsid w:val="00E323BB"/>
    <w:rsid w:val="00E3535D"/>
    <w:rsid w:val="00E3752B"/>
    <w:rsid w:val="00E412B3"/>
    <w:rsid w:val="00E4197C"/>
    <w:rsid w:val="00E41B4F"/>
    <w:rsid w:val="00E42728"/>
    <w:rsid w:val="00E42BCC"/>
    <w:rsid w:val="00E44BA3"/>
    <w:rsid w:val="00E45C72"/>
    <w:rsid w:val="00E45F76"/>
    <w:rsid w:val="00E502A8"/>
    <w:rsid w:val="00E51558"/>
    <w:rsid w:val="00E566F1"/>
    <w:rsid w:val="00E57BCD"/>
    <w:rsid w:val="00E600D5"/>
    <w:rsid w:val="00E60A97"/>
    <w:rsid w:val="00E611C5"/>
    <w:rsid w:val="00E6130B"/>
    <w:rsid w:val="00E65921"/>
    <w:rsid w:val="00E66CFE"/>
    <w:rsid w:val="00E67A4F"/>
    <w:rsid w:val="00E7005C"/>
    <w:rsid w:val="00E70CF5"/>
    <w:rsid w:val="00E73061"/>
    <w:rsid w:val="00E742BF"/>
    <w:rsid w:val="00E74633"/>
    <w:rsid w:val="00E74903"/>
    <w:rsid w:val="00E759F7"/>
    <w:rsid w:val="00E77DDD"/>
    <w:rsid w:val="00E83355"/>
    <w:rsid w:val="00E8389A"/>
    <w:rsid w:val="00E84ECA"/>
    <w:rsid w:val="00E85260"/>
    <w:rsid w:val="00E86F53"/>
    <w:rsid w:val="00E86FDB"/>
    <w:rsid w:val="00E87494"/>
    <w:rsid w:val="00E877AD"/>
    <w:rsid w:val="00E90BD1"/>
    <w:rsid w:val="00E9373D"/>
    <w:rsid w:val="00E97C7E"/>
    <w:rsid w:val="00E97E34"/>
    <w:rsid w:val="00EA2EE8"/>
    <w:rsid w:val="00EA5D69"/>
    <w:rsid w:val="00EA7C22"/>
    <w:rsid w:val="00EA7D38"/>
    <w:rsid w:val="00EB0C72"/>
    <w:rsid w:val="00EB0CB0"/>
    <w:rsid w:val="00EB1821"/>
    <w:rsid w:val="00EB22F3"/>
    <w:rsid w:val="00EB24EA"/>
    <w:rsid w:val="00EB276A"/>
    <w:rsid w:val="00EB2C4D"/>
    <w:rsid w:val="00EB69D1"/>
    <w:rsid w:val="00EC02D9"/>
    <w:rsid w:val="00EC2AD4"/>
    <w:rsid w:val="00EC6389"/>
    <w:rsid w:val="00EC6823"/>
    <w:rsid w:val="00EC6910"/>
    <w:rsid w:val="00EC7777"/>
    <w:rsid w:val="00ED258E"/>
    <w:rsid w:val="00ED36F4"/>
    <w:rsid w:val="00ED6144"/>
    <w:rsid w:val="00ED65A3"/>
    <w:rsid w:val="00ED6EA4"/>
    <w:rsid w:val="00EE2576"/>
    <w:rsid w:val="00EE4287"/>
    <w:rsid w:val="00EE48F7"/>
    <w:rsid w:val="00EE52A3"/>
    <w:rsid w:val="00EE616E"/>
    <w:rsid w:val="00EE621C"/>
    <w:rsid w:val="00EE657A"/>
    <w:rsid w:val="00EE6931"/>
    <w:rsid w:val="00EE7204"/>
    <w:rsid w:val="00EE7716"/>
    <w:rsid w:val="00EE788C"/>
    <w:rsid w:val="00EF0142"/>
    <w:rsid w:val="00EF0680"/>
    <w:rsid w:val="00EF1D55"/>
    <w:rsid w:val="00EF30DC"/>
    <w:rsid w:val="00EF47E3"/>
    <w:rsid w:val="00EF4839"/>
    <w:rsid w:val="00EF65DB"/>
    <w:rsid w:val="00F02575"/>
    <w:rsid w:val="00F0388A"/>
    <w:rsid w:val="00F03C86"/>
    <w:rsid w:val="00F06477"/>
    <w:rsid w:val="00F12F67"/>
    <w:rsid w:val="00F1410F"/>
    <w:rsid w:val="00F15482"/>
    <w:rsid w:val="00F20761"/>
    <w:rsid w:val="00F25FFE"/>
    <w:rsid w:val="00F2633C"/>
    <w:rsid w:val="00F26737"/>
    <w:rsid w:val="00F277D0"/>
    <w:rsid w:val="00F3509F"/>
    <w:rsid w:val="00F3626A"/>
    <w:rsid w:val="00F365BB"/>
    <w:rsid w:val="00F40199"/>
    <w:rsid w:val="00F405B3"/>
    <w:rsid w:val="00F40C16"/>
    <w:rsid w:val="00F43372"/>
    <w:rsid w:val="00F46907"/>
    <w:rsid w:val="00F47668"/>
    <w:rsid w:val="00F47BB0"/>
    <w:rsid w:val="00F513AA"/>
    <w:rsid w:val="00F52764"/>
    <w:rsid w:val="00F5424B"/>
    <w:rsid w:val="00F56F31"/>
    <w:rsid w:val="00F62570"/>
    <w:rsid w:val="00F64C6A"/>
    <w:rsid w:val="00F6748A"/>
    <w:rsid w:val="00F707C0"/>
    <w:rsid w:val="00F70C89"/>
    <w:rsid w:val="00F72436"/>
    <w:rsid w:val="00F72745"/>
    <w:rsid w:val="00F75A24"/>
    <w:rsid w:val="00F779BB"/>
    <w:rsid w:val="00F813BA"/>
    <w:rsid w:val="00F83FFB"/>
    <w:rsid w:val="00F92806"/>
    <w:rsid w:val="00F929CC"/>
    <w:rsid w:val="00F93A48"/>
    <w:rsid w:val="00F949E1"/>
    <w:rsid w:val="00F964C2"/>
    <w:rsid w:val="00FA0323"/>
    <w:rsid w:val="00FA07D9"/>
    <w:rsid w:val="00FA0B74"/>
    <w:rsid w:val="00FA10D8"/>
    <w:rsid w:val="00FA23EC"/>
    <w:rsid w:val="00FA2ADD"/>
    <w:rsid w:val="00FA491B"/>
    <w:rsid w:val="00FA4AD5"/>
    <w:rsid w:val="00FA5F64"/>
    <w:rsid w:val="00FB0503"/>
    <w:rsid w:val="00FB0CC1"/>
    <w:rsid w:val="00FB1892"/>
    <w:rsid w:val="00FB3429"/>
    <w:rsid w:val="00FB560E"/>
    <w:rsid w:val="00FB5E52"/>
    <w:rsid w:val="00FC5ED5"/>
    <w:rsid w:val="00FD0326"/>
    <w:rsid w:val="00FD3C3D"/>
    <w:rsid w:val="00FD4258"/>
    <w:rsid w:val="00FD46EE"/>
    <w:rsid w:val="00FD5CA3"/>
    <w:rsid w:val="00FD7A5D"/>
    <w:rsid w:val="00FD7EDF"/>
    <w:rsid w:val="00FE02BF"/>
    <w:rsid w:val="00FE0884"/>
    <w:rsid w:val="00FE2ED8"/>
    <w:rsid w:val="00FF09FF"/>
    <w:rsid w:val="00FF29D2"/>
    <w:rsid w:val="00FF39EC"/>
    <w:rsid w:val="00FF3BAB"/>
    <w:rsid w:val="00FF468E"/>
    <w:rsid w:val="00FF58D4"/>
    <w:rsid w:val="0152B04E"/>
    <w:rsid w:val="01B43E77"/>
    <w:rsid w:val="0342DDB5"/>
    <w:rsid w:val="0506ABC7"/>
    <w:rsid w:val="05522A64"/>
    <w:rsid w:val="05A6ADBD"/>
    <w:rsid w:val="06D2287E"/>
    <w:rsid w:val="076E2BE8"/>
    <w:rsid w:val="0773D2C7"/>
    <w:rsid w:val="0797EB3C"/>
    <w:rsid w:val="084ECBFE"/>
    <w:rsid w:val="08E0985B"/>
    <w:rsid w:val="0A537F6D"/>
    <w:rsid w:val="0A9921E8"/>
    <w:rsid w:val="0B011928"/>
    <w:rsid w:val="0B74FF4B"/>
    <w:rsid w:val="0C76E8CE"/>
    <w:rsid w:val="0D3033F3"/>
    <w:rsid w:val="0E1D5331"/>
    <w:rsid w:val="10434FB3"/>
    <w:rsid w:val="111F3F9D"/>
    <w:rsid w:val="12635D00"/>
    <w:rsid w:val="12B4558A"/>
    <w:rsid w:val="13642A59"/>
    <w:rsid w:val="1408D999"/>
    <w:rsid w:val="1574A0DD"/>
    <w:rsid w:val="15FF9442"/>
    <w:rsid w:val="175F25BF"/>
    <w:rsid w:val="186C46C8"/>
    <w:rsid w:val="19955D6A"/>
    <w:rsid w:val="1A9B53B7"/>
    <w:rsid w:val="1B4DAC0C"/>
    <w:rsid w:val="1BEC80C0"/>
    <w:rsid w:val="1C94B142"/>
    <w:rsid w:val="1D190A21"/>
    <w:rsid w:val="1D80E5FA"/>
    <w:rsid w:val="1DDCCCE0"/>
    <w:rsid w:val="1F571173"/>
    <w:rsid w:val="1F7FD331"/>
    <w:rsid w:val="20E7B9FA"/>
    <w:rsid w:val="2218FF8A"/>
    <w:rsid w:val="23A538CE"/>
    <w:rsid w:val="24CB7288"/>
    <w:rsid w:val="27BA12ED"/>
    <w:rsid w:val="27F5C581"/>
    <w:rsid w:val="281291E8"/>
    <w:rsid w:val="287924E8"/>
    <w:rsid w:val="28B08BEA"/>
    <w:rsid w:val="29C1E730"/>
    <w:rsid w:val="29C5904C"/>
    <w:rsid w:val="2B3F3B1A"/>
    <w:rsid w:val="2BC751C7"/>
    <w:rsid w:val="2CAD0296"/>
    <w:rsid w:val="2D254042"/>
    <w:rsid w:val="2D7B0FA4"/>
    <w:rsid w:val="2FC58AC8"/>
    <w:rsid w:val="30243A43"/>
    <w:rsid w:val="3113E3B8"/>
    <w:rsid w:val="3477EA5A"/>
    <w:rsid w:val="3573578E"/>
    <w:rsid w:val="35EE165E"/>
    <w:rsid w:val="37332ED5"/>
    <w:rsid w:val="3893FD6E"/>
    <w:rsid w:val="38C82ED5"/>
    <w:rsid w:val="398235D2"/>
    <w:rsid w:val="3AE15576"/>
    <w:rsid w:val="3C50FA7A"/>
    <w:rsid w:val="3D36654E"/>
    <w:rsid w:val="3D7E3C7F"/>
    <w:rsid w:val="3D8933C4"/>
    <w:rsid w:val="3F789956"/>
    <w:rsid w:val="40F6D059"/>
    <w:rsid w:val="41F5AF34"/>
    <w:rsid w:val="43F7F5C4"/>
    <w:rsid w:val="44567DD4"/>
    <w:rsid w:val="454FF4B5"/>
    <w:rsid w:val="461324E8"/>
    <w:rsid w:val="48266BBC"/>
    <w:rsid w:val="49A679B0"/>
    <w:rsid w:val="4A985C72"/>
    <w:rsid w:val="4CB91C01"/>
    <w:rsid w:val="4D18F382"/>
    <w:rsid w:val="4DE6687F"/>
    <w:rsid w:val="4E0DD8DE"/>
    <w:rsid w:val="4E2E6649"/>
    <w:rsid w:val="5023C272"/>
    <w:rsid w:val="50A49A96"/>
    <w:rsid w:val="51303AA7"/>
    <w:rsid w:val="52ECB264"/>
    <w:rsid w:val="53B77C72"/>
    <w:rsid w:val="5595A78C"/>
    <w:rsid w:val="56B4277E"/>
    <w:rsid w:val="577F3CE3"/>
    <w:rsid w:val="5959761D"/>
    <w:rsid w:val="5979E127"/>
    <w:rsid w:val="5B0F0922"/>
    <w:rsid w:val="5C0D509F"/>
    <w:rsid w:val="5CB845AD"/>
    <w:rsid w:val="5D13580B"/>
    <w:rsid w:val="5D507D4A"/>
    <w:rsid w:val="5D844C46"/>
    <w:rsid w:val="5FA94AA0"/>
    <w:rsid w:val="62BDE24C"/>
    <w:rsid w:val="62C172AA"/>
    <w:rsid w:val="6312F52A"/>
    <w:rsid w:val="6370F303"/>
    <w:rsid w:val="64403E08"/>
    <w:rsid w:val="65C7C613"/>
    <w:rsid w:val="664F20B6"/>
    <w:rsid w:val="667F9929"/>
    <w:rsid w:val="66CA7649"/>
    <w:rsid w:val="66D7005A"/>
    <w:rsid w:val="66DEB86B"/>
    <w:rsid w:val="67B47CA9"/>
    <w:rsid w:val="68802B7D"/>
    <w:rsid w:val="68D4AB36"/>
    <w:rsid w:val="6ACB3D29"/>
    <w:rsid w:val="6B377A72"/>
    <w:rsid w:val="6C49C760"/>
    <w:rsid w:val="6F5B4C2C"/>
    <w:rsid w:val="6F6471FE"/>
    <w:rsid w:val="70500E21"/>
    <w:rsid w:val="70CB2276"/>
    <w:rsid w:val="71467234"/>
    <w:rsid w:val="719DE0E9"/>
    <w:rsid w:val="75A38AE5"/>
    <w:rsid w:val="75D01C1E"/>
    <w:rsid w:val="77F187EB"/>
    <w:rsid w:val="7B289FCE"/>
    <w:rsid w:val="7B4E130B"/>
    <w:rsid w:val="7BA9561C"/>
    <w:rsid w:val="7C0125C7"/>
    <w:rsid w:val="7C4127A7"/>
    <w:rsid w:val="7D2ACE68"/>
    <w:rsid w:val="7D42CBE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08CB23A"/>
  <w15:docId w15:val="{54E05700-7D78-4E43-9A5E-FAED37A322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A2EBE"/>
    <w:pPr>
      <w:spacing w:line="400" w:lineRule="atLeast"/>
    </w:pPr>
    <w:rPr>
      <w:sz w:val="21"/>
      <w:lang w:val="de-CH"/>
    </w:rPr>
  </w:style>
  <w:style w:type="paragraph" w:styleId="berschrift1">
    <w:name w:val="heading 1"/>
    <w:basedOn w:val="Standard"/>
    <w:next w:val="Standard"/>
    <w:link w:val="berschrift1Zchn"/>
    <w:uiPriority w:val="99"/>
    <w:qFormat/>
    <w:rsid w:val="00FB3429"/>
    <w:pPr>
      <w:keepNext/>
      <w:keepLines/>
      <w:numPr>
        <w:numId w:val="10"/>
      </w:numPr>
      <w:ind w:left="284" w:hanging="284"/>
      <w:outlineLvl w:val="0"/>
    </w:pPr>
    <w:rPr>
      <w:rFonts w:eastAsia="Times New Roman" w:cs="Arial"/>
      <w:b/>
      <w:bCs/>
      <w:color w:val="000000"/>
      <w:szCs w:val="21"/>
      <w:lang w:val="en-GB"/>
    </w:rPr>
  </w:style>
  <w:style w:type="paragraph" w:styleId="berschrift2">
    <w:name w:val="heading 2"/>
    <w:basedOn w:val="Standard"/>
    <w:next w:val="Standard"/>
    <w:link w:val="berschrift2Zchn"/>
    <w:uiPriority w:val="99"/>
    <w:qFormat/>
    <w:rsid w:val="00FB3429"/>
    <w:pPr>
      <w:keepNext/>
      <w:keepLines/>
      <w:numPr>
        <w:ilvl w:val="1"/>
        <w:numId w:val="1"/>
      </w:numPr>
      <w:ind w:left="426" w:hanging="426"/>
      <w:outlineLvl w:val="1"/>
    </w:pPr>
    <w:rPr>
      <w:rFonts w:eastAsia="Times New Roman" w:cs="Arial"/>
      <w:b/>
      <w:bCs/>
      <w:color w:val="000000"/>
      <w:szCs w:val="21"/>
      <w:lang w:val="en-GB"/>
    </w:rPr>
  </w:style>
  <w:style w:type="paragraph" w:styleId="berschrift3">
    <w:name w:val="heading 3"/>
    <w:basedOn w:val="Standard"/>
    <w:next w:val="Standard"/>
    <w:link w:val="berschrift3Zchn"/>
    <w:uiPriority w:val="99"/>
    <w:qFormat/>
    <w:rsid w:val="00FB3429"/>
    <w:pPr>
      <w:keepNext/>
      <w:keepLines/>
      <w:numPr>
        <w:ilvl w:val="2"/>
        <w:numId w:val="1"/>
      </w:numPr>
      <w:spacing w:before="200"/>
      <w:outlineLvl w:val="2"/>
    </w:pPr>
    <w:rPr>
      <w:rFonts w:eastAsia="Times New Roman" w:cs="Arial"/>
      <w:b/>
      <w:bCs/>
      <w:color w:val="4F81BD"/>
    </w:rPr>
  </w:style>
  <w:style w:type="paragraph" w:styleId="berschrift4">
    <w:name w:val="heading 4"/>
    <w:basedOn w:val="Standard"/>
    <w:next w:val="Standard"/>
    <w:link w:val="berschrift4Zchn"/>
    <w:uiPriority w:val="99"/>
    <w:qFormat/>
    <w:rsid w:val="00FB3429"/>
    <w:pPr>
      <w:keepNext/>
      <w:keepLines/>
      <w:numPr>
        <w:ilvl w:val="3"/>
        <w:numId w:val="1"/>
      </w:numPr>
      <w:spacing w:before="200"/>
      <w:outlineLvl w:val="3"/>
    </w:pPr>
    <w:rPr>
      <w:rFonts w:eastAsia="Times New Roman" w:cs="Arial"/>
      <w:b/>
      <w:bCs/>
      <w:i/>
      <w:iCs/>
      <w:color w:val="4F81BD"/>
    </w:rPr>
  </w:style>
  <w:style w:type="paragraph" w:styleId="berschrift5">
    <w:name w:val="heading 5"/>
    <w:basedOn w:val="Standard"/>
    <w:next w:val="Standard"/>
    <w:link w:val="berschrift5Zchn"/>
    <w:uiPriority w:val="99"/>
    <w:qFormat/>
    <w:rsid w:val="00FB3429"/>
    <w:pPr>
      <w:keepNext/>
      <w:keepLines/>
      <w:numPr>
        <w:ilvl w:val="4"/>
        <w:numId w:val="1"/>
      </w:numPr>
      <w:spacing w:before="200"/>
      <w:outlineLvl w:val="4"/>
    </w:pPr>
    <w:rPr>
      <w:rFonts w:eastAsia="Times New Roman" w:cs="Arial"/>
      <w:color w:val="243F60"/>
    </w:rPr>
  </w:style>
  <w:style w:type="paragraph" w:styleId="berschrift6">
    <w:name w:val="heading 6"/>
    <w:basedOn w:val="Standard"/>
    <w:next w:val="Standard"/>
    <w:link w:val="berschrift6Zchn"/>
    <w:uiPriority w:val="99"/>
    <w:qFormat/>
    <w:rsid w:val="00FB3429"/>
    <w:pPr>
      <w:keepNext/>
      <w:keepLines/>
      <w:numPr>
        <w:ilvl w:val="5"/>
        <w:numId w:val="1"/>
      </w:numPr>
      <w:spacing w:before="200"/>
      <w:outlineLvl w:val="5"/>
    </w:pPr>
    <w:rPr>
      <w:rFonts w:eastAsia="Times New Roman" w:cs="Arial"/>
      <w:i/>
      <w:iCs/>
      <w:color w:val="243F60"/>
    </w:rPr>
  </w:style>
  <w:style w:type="paragraph" w:styleId="berschrift7">
    <w:name w:val="heading 7"/>
    <w:basedOn w:val="Standard"/>
    <w:next w:val="Standard"/>
    <w:link w:val="berschrift7Zchn"/>
    <w:uiPriority w:val="99"/>
    <w:qFormat/>
    <w:rsid w:val="00FB3429"/>
    <w:pPr>
      <w:keepNext/>
      <w:keepLines/>
      <w:numPr>
        <w:ilvl w:val="6"/>
        <w:numId w:val="1"/>
      </w:numPr>
      <w:spacing w:before="200"/>
      <w:outlineLvl w:val="6"/>
    </w:pPr>
    <w:rPr>
      <w:rFonts w:eastAsia="Times New Roman" w:cs="Arial"/>
      <w:i/>
      <w:iCs/>
      <w:color w:val="404040"/>
    </w:rPr>
  </w:style>
  <w:style w:type="paragraph" w:styleId="berschrift8">
    <w:name w:val="heading 8"/>
    <w:basedOn w:val="Standard"/>
    <w:next w:val="Standard"/>
    <w:link w:val="berschrift8Zchn"/>
    <w:uiPriority w:val="99"/>
    <w:qFormat/>
    <w:rsid w:val="00FB3429"/>
    <w:pPr>
      <w:keepNext/>
      <w:keepLines/>
      <w:numPr>
        <w:ilvl w:val="7"/>
        <w:numId w:val="1"/>
      </w:numPr>
      <w:spacing w:before="200"/>
      <w:outlineLvl w:val="7"/>
    </w:pPr>
    <w:rPr>
      <w:rFonts w:eastAsia="Times New Roman" w:cs="Arial"/>
      <w:color w:val="404040"/>
      <w:sz w:val="20"/>
    </w:rPr>
  </w:style>
  <w:style w:type="paragraph" w:styleId="berschrift9">
    <w:name w:val="heading 9"/>
    <w:basedOn w:val="Standard"/>
    <w:next w:val="Standard"/>
    <w:link w:val="berschrift9Zchn"/>
    <w:uiPriority w:val="99"/>
    <w:qFormat/>
    <w:rsid w:val="00FB3429"/>
    <w:pPr>
      <w:keepNext/>
      <w:keepLines/>
      <w:numPr>
        <w:ilvl w:val="8"/>
        <w:numId w:val="1"/>
      </w:numPr>
      <w:spacing w:before="200"/>
      <w:outlineLvl w:val="8"/>
    </w:pPr>
    <w:rPr>
      <w:rFonts w:eastAsia="Times New Roman" w:cs="Arial"/>
      <w:i/>
      <w:iCs/>
      <w:color w:val="404040"/>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FB3429"/>
    <w:rPr>
      <w:rFonts w:ascii="Arial" w:hAnsi="Arial" w:cs="Arial"/>
      <w:b/>
      <w:bCs/>
      <w:color w:val="000000"/>
      <w:sz w:val="21"/>
      <w:szCs w:val="21"/>
      <w:lang w:val="en-GB"/>
    </w:rPr>
  </w:style>
  <w:style w:type="character" w:customStyle="1" w:styleId="berschrift2Zchn">
    <w:name w:val="Überschrift 2 Zchn"/>
    <w:link w:val="berschrift2"/>
    <w:uiPriority w:val="99"/>
    <w:locked/>
    <w:rsid w:val="00FB3429"/>
    <w:rPr>
      <w:rFonts w:ascii="Arial" w:hAnsi="Arial" w:cs="Arial"/>
      <w:b/>
      <w:bCs/>
      <w:color w:val="000000"/>
      <w:sz w:val="21"/>
      <w:szCs w:val="21"/>
      <w:lang w:val="en-GB"/>
    </w:rPr>
  </w:style>
  <w:style w:type="character" w:customStyle="1" w:styleId="berschrift3Zchn">
    <w:name w:val="Überschrift 3 Zchn"/>
    <w:link w:val="berschrift3"/>
    <w:uiPriority w:val="99"/>
    <w:semiHidden/>
    <w:locked/>
    <w:rsid w:val="00FB3429"/>
    <w:rPr>
      <w:rFonts w:ascii="Arial" w:hAnsi="Arial" w:cs="Arial"/>
      <w:b/>
      <w:bCs/>
      <w:color w:val="4F81BD"/>
      <w:sz w:val="21"/>
    </w:rPr>
  </w:style>
  <w:style w:type="character" w:customStyle="1" w:styleId="berschrift4Zchn">
    <w:name w:val="Überschrift 4 Zchn"/>
    <w:link w:val="berschrift4"/>
    <w:uiPriority w:val="99"/>
    <w:semiHidden/>
    <w:locked/>
    <w:rsid w:val="00FB3429"/>
    <w:rPr>
      <w:rFonts w:ascii="Arial" w:hAnsi="Arial" w:cs="Arial"/>
      <w:b/>
      <w:bCs/>
      <w:i/>
      <w:iCs/>
      <w:color w:val="4F81BD"/>
      <w:sz w:val="21"/>
    </w:rPr>
  </w:style>
  <w:style w:type="character" w:customStyle="1" w:styleId="berschrift5Zchn">
    <w:name w:val="Überschrift 5 Zchn"/>
    <w:link w:val="berschrift5"/>
    <w:uiPriority w:val="99"/>
    <w:semiHidden/>
    <w:locked/>
    <w:rsid w:val="00FB3429"/>
    <w:rPr>
      <w:rFonts w:ascii="Arial" w:hAnsi="Arial" w:cs="Arial"/>
      <w:color w:val="243F60"/>
      <w:sz w:val="21"/>
    </w:rPr>
  </w:style>
  <w:style w:type="character" w:customStyle="1" w:styleId="berschrift6Zchn">
    <w:name w:val="Überschrift 6 Zchn"/>
    <w:link w:val="berschrift6"/>
    <w:uiPriority w:val="99"/>
    <w:semiHidden/>
    <w:locked/>
    <w:rsid w:val="00FB3429"/>
    <w:rPr>
      <w:rFonts w:ascii="Arial" w:hAnsi="Arial" w:cs="Arial"/>
      <w:i/>
      <w:iCs/>
      <w:color w:val="243F60"/>
      <w:sz w:val="21"/>
    </w:rPr>
  </w:style>
  <w:style w:type="character" w:customStyle="1" w:styleId="berschrift7Zchn">
    <w:name w:val="Überschrift 7 Zchn"/>
    <w:link w:val="berschrift7"/>
    <w:uiPriority w:val="99"/>
    <w:semiHidden/>
    <w:locked/>
    <w:rsid w:val="00FB3429"/>
    <w:rPr>
      <w:rFonts w:ascii="Arial" w:hAnsi="Arial" w:cs="Arial"/>
      <w:i/>
      <w:iCs/>
      <w:color w:val="404040"/>
      <w:sz w:val="21"/>
    </w:rPr>
  </w:style>
  <w:style w:type="character" w:customStyle="1" w:styleId="berschrift8Zchn">
    <w:name w:val="Überschrift 8 Zchn"/>
    <w:link w:val="berschrift8"/>
    <w:uiPriority w:val="99"/>
    <w:semiHidden/>
    <w:locked/>
    <w:rsid w:val="00FB3429"/>
    <w:rPr>
      <w:rFonts w:ascii="Arial" w:hAnsi="Arial" w:cs="Arial"/>
      <w:color w:val="404040"/>
    </w:rPr>
  </w:style>
  <w:style w:type="character" w:customStyle="1" w:styleId="berschrift9Zchn">
    <w:name w:val="Überschrift 9 Zchn"/>
    <w:link w:val="berschrift9"/>
    <w:uiPriority w:val="99"/>
    <w:semiHidden/>
    <w:locked/>
    <w:rsid w:val="00FB3429"/>
    <w:rPr>
      <w:rFonts w:ascii="Arial" w:hAnsi="Arial" w:cs="Arial"/>
      <w:i/>
      <w:iCs/>
      <w:color w:val="404040"/>
    </w:rPr>
  </w:style>
  <w:style w:type="paragraph" w:styleId="Kopfzeile">
    <w:name w:val="header"/>
    <w:basedOn w:val="Standard"/>
    <w:link w:val="KopfzeileZchn"/>
    <w:uiPriority w:val="99"/>
    <w:rsid w:val="00FB3429"/>
    <w:rPr>
      <w:lang w:val="en-GB"/>
    </w:rPr>
  </w:style>
  <w:style w:type="character" w:customStyle="1" w:styleId="KopfzeileZchn">
    <w:name w:val="Kopfzeile Zchn"/>
    <w:link w:val="Kopfzeile"/>
    <w:uiPriority w:val="99"/>
    <w:locked/>
    <w:rsid w:val="00FB3429"/>
    <w:rPr>
      <w:rFonts w:cs="Times New Roman"/>
      <w:sz w:val="21"/>
      <w:lang w:val="en-GB"/>
    </w:rPr>
  </w:style>
  <w:style w:type="paragraph" w:styleId="Fuzeile">
    <w:name w:val="footer"/>
    <w:basedOn w:val="Standard"/>
    <w:link w:val="FuzeileZchn"/>
    <w:uiPriority w:val="99"/>
    <w:rsid w:val="00FB3429"/>
    <w:pPr>
      <w:tabs>
        <w:tab w:val="center" w:pos="4536"/>
        <w:tab w:val="right" w:pos="9072"/>
      </w:tabs>
      <w:spacing w:line="240" w:lineRule="auto"/>
    </w:pPr>
    <w:rPr>
      <w:sz w:val="12"/>
      <w:szCs w:val="12"/>
    </w:rPr>
  </w:style>
  <w:style w:type="character" w:customStyle="1" w:styleId="FuzeileZchn">
    <w:name w:val="Fußzeile Zchn"/>
    <w:link w:val="Fuzeile"/>
    <w:uiPriority w:val="99"/>
    <w:locked/>
    <w:rsid w:val="00FB3429"/>
    <w:rPr>
      <w:rFonts w:cs="Times New Roman"/>
      <w:sz w:val="12"/>
      <w:szCs w:val="12"/>
    </w:rPr>
  </w:style>
  <w:style w:type="paragraph" w:styleId="Sprechblasentext">
    <w:name w:val="Balloon Text"/>
    <w:basedOn w:val="Standard"/>
    <w:link w:val="SprechblasentextZchn"/>
    <w:uiPriority w:val="99"/>
    <w:semiHidden/>
    <w:rsid w:val="00FB3429"/>
    <w:rPr>
      <w:rFonts w:ascii="Tahoma" w:hAnsi="Tahoma" w:cs="Tahoma"/>
      <w:sz w:val="16"/>
      <w:szCs w:val="16"/>
    </w:rPr>
  </w:style>
  <w:style w:type="character" w:customStyle="1" w:styleId="SprechblasentextZchn">
    <w:name w:val="Sprechblasentext Zchn"/>
    <w:link w:val="Sprechblasentext"/>
    <w:uiPriority w:val="99"/>
    <w:semiHidden/>
    <w:locked/>
    <w:rsid w:val="00FB3429"/>
    <w:rPr>
      <w:rFonts w:ascii="Tahoma" w:hAnsi="Tahoma" w:cs="Tahoma"/>
      <w:sz w:val="16"/>
      <w:szCs w:val="16"/>
    </w:rPr>
  </w:style>
  <w:style w:type="character" w:styleId="Platzhaltertext">
    <w:name w:val="Placeholder Text"/>
    <w:uiPriority w:val="99"/>
    <w:semiHidden/>
    <w:rsid w:val="00FB3429"/>
    <w:rPr>
      <w:rFonts w:cs="Times New Roman"/>
      <w:color w:val="808080"/>
    </w:rPr>
  </w:style>
  <w:style w:type="table" w:styleId="Tabellenraster">
    <w:name w:val="Table Grid"/>
    <w:basedOn w:val="NormaleTabelle"/>
    <w:uiPriority w:val="99"/>
    <w:rsid w:val="00FB34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nderAddress">
    <w:name w:val="Sender_Address"/>
    <w:basedOn w:val="Standard"/>
    <w:uiPriority w:val="99"/>
    <w:rsid w:val="00FB3429"/>
    <w:pPr>
      <w:spacing w:line="240" w:lineRule="auto"/>
    </w:pPr>
    <w:rPr>
      <w:sz w:val="10"/>
      <w:szCs w:val="10"/>
      <w:lang w:val="en-GB"/>
    </w:rPr>
  </w:style>
  <w:style w:type="paragraph" w:customStyle="1" w:styleId="Senderinformation">
    <w:name w:val="Sender information"/>
    <w:basedOn w:val="Standard"/>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enabsatz">
    <w:name w:val="List Paragraph"/>
    <w:basedOn w:val="Standard"/>
    <w:uiPriority w:val="34"/>
    <w:qFormat/>
    <w:rsid w:val="00FB3429"/>
    <w:pPr>
      <w:numPr>
        <w:numId w:val="9"/>
      </w:numPr>
      <w:contextualSpacing/>
    </w:pPr>
    <w:rPr>
      <w:noProof/>
      <w:lang w:val="en-GB"/>
    </w:rPr>
  </w:style>
  <w:style w:type="paragraph" w:customStyle="1" w:styleId="Headline">
    <w:name w:val="Headline"/>
    <w:basedOn w:val="Standard"/>
    <w:uiPriority w:val="99"/>
    <w:rsid w:val="00FB3429"/>
    <w:rPr>
      <w:b/>
      <w:lang w:val="en-GB"/>
    </w:rPr>
  </w:style>
  <w:style w:type="paragraph" w:styleId="Textkrper">
    <w:name w:val="Body Text"/>
    <w:basedOn w:val="Standard"/>
    <w:link w:val="TextkrperZchn"/>
    <w:rsid w:val="00FB3429"/>
    <w:pPr>
      <w:spacing w:line="250" w:lineRule="atLeast"/>
    </w:pPr>
    <w:rPr>
      <w:rFonts w:ascii="DIN-Regular" w:eastAsia="Times New Roman" w:hAnsi="DIN-Regular"/>
      <w:sz w:val="20"/>
      <w:lang w:eastAsia="de-DE"/>
    </w:rPr>
  </w:style>
  <w:style w:type="character" w:customStyle="1" w:styleId="TextkrperZchn">
    <w:name w:val="Textkörper Zchn"/>
    <w:link w:val="Textkrper"/>
    <w:locked/>
    <w:rsid w:val="00FB3429"/>
    <w:rPr>
      <w:rFonts w:ascii="DIN-Regular" w:hAnsi="DIN-Regular" w:cs="Times New Roman"/>
      <w:lang w:eastAsia="de-DE"/>
    </w:rPr>
  </w:style>
  <w:style w:type="character" w:styleId="Kommentarzeichen">
    <w:name w:val="annotation reference"/>
    <w:uiPriority w:val="99"/>
    <w:semiHidden/>
    <w:rsid w:val="007D5796"/>
    <w:rPr>
      <w:rFonts w:cs="Times New Roman"/>
      <w:sz w:val="16"/>
      <w:szCs w:val="16"/>
    </w:rPr>
  </w:style>
  <w:style w:type="paragraph" w:styleId="Kommentartext">
    <w:name w:val="annotation text"/>
    <w:basedOn w:val="Standard"/>
    <w:link w:val="KommentartextZchn"/>
    <w:uiPriority w:val="99"/>
    <w:semiHidden/>
    <w:rsid w:val="007D5796"/>
    <w:pPr>
      <w:spacing w:line="240" w:lineRule="auto"/>
    </w:pPr>
    <w:rPr>
      <w:sz w:val="20"/>
    </w:rPr>
  </w:style>
  <w:style w:type="character" w:customStyle="1" w:styleId="KommentartextZchn">
    <w:name w:val="Kommentartext Zchn"/>
    <w:link w:val="Kommentartext"/>
    <w:uiPriority w:val="99"/>
    <w:semiHidden/>
    <w:locked/>
    <w:rsid w:val="007D5796"/>
    <w:rPr>
      <w:rFonts w:cs="Times New Roman"/>
    </w:rPr>
  </w:style>
  <w:style w:type="paragraph" w:styleId="Kommentarthema">
    <w:name w:val="annotation subject"/>
    <w:basedOn w:val="Kommentartext"/>
    <w:next w:val="Kommentartext"/>
    <w:link w:val="KommentarthemaZchn"/>
    <w:uiPriority w:val="99"/>
    <w:semiHidden/>
    <w:rsid w:val="007D5796"/>
    <w:rPr>
      <w:b/>
      <w:bCs/>
    </w:rPr>
  </w:style>
  <w:style w:type="character" w:customStyle="1" w:styleId="KommentarthemaZchn">
    <w:name w:val="Kommentarthema Zchn"/>
    <w:link w:val="Kommentarthema"/>
    <w:uiPriority w:val="99"/>
    <w:semiHidden/>
    <w:locked/>
    <w:rsid w:val="007D5796"/>
    <w:rPr>
      <w:rFonts w:cs="Times New Roman"/>
      <w:b/>
      <w:bCs/>
    </w:rPr>
  </w:style>
  <w:style w:type="paragraph" w:customStyle="1" w:styleId="Default">
    <w:name w:val="Default"/>
    <w:rsid w:val="00FB0503"/>
    <w:pPr>
      <w:autoSpaceDE w:val="0"/>
      <w:autoSpaceDN w:val="0"/>
      <w:adjustRightInd w:val="0"/>
    </w:pPr>
    <w:rPr>
      <w:rFonts w:cs="Arial"/>
      <w:color w:val="000000"/>
      <w:sz w:val="24"/>
      <w:szCs w:val="24"/>
      <w:lang w:val="de-CH"/>
    </w:rPr>
  </w:style>
  <w:style w:type="character" w:styleId="BesuchterLink">
    <w:name w:val="FollowedHyperlink"/>
    <w:uiPriority w:val="99"/>
    <w:semiHidden/>
    <w:unhideWhenUsed/>
    <w:locked/>
    <w:rsid w:val="00A84BBD"/>
    <w:rPr>
      <w:color w:val="800080"/>
      <w:u w:val="single"/>
    </w:rPr>
  </w:style>
  <w:style w:type="character" w:customStyle="1" w:styleId="highlight">
    <w:name w:val="highlight"/>
    <w:basedOn w:val="Absatz-Standardschriftart"/>
    <w:rsid w:val="00BF60CC"/>
  </w:style>
  <w:style w:type="character" w:styleId="NichtaufgelsteErwhnung">
    <w:name w:val="Unresolved Mention"/>
    <w:uiPriority w:val="99"/>
    <w:semiHidden/>
    <w:unhideWhenUsed/>
    <w:rsid w:val="000E3150"/>
    <w:rPr>
      <w:color w:val="605E5C"/>
      <w:shd w:val="clear" w:color="auto" w:fill="E1DFDD"/>
    </w:rPr>
  </w:style>
  <w:style w:type="paragraph" w:styleId="berarbeitung">
    <w:name w:val="Revision"/>
    <w:hidden/>
    <w:uiPriority w:val="99"/>
    <w:semiHidden/>
    <w:rsid w:val="00E8389A"/>
    <w:rPr>
      <w:sz w:val="21"/>
      <w:lang w:val="de-CH"/>
    </w:rPr>
  </w:style>
  <w:style w:type="paragraph" w:styleId="Funotentext">
    <w:name w:val="footnote text"/>
    <w:basedOn w:val="Standard"/>
    <w:link w:val="FunotentextZchn"/>
    <w:uiPriority w:val="99"/>
    <w:semiHidden/>
    <w:unhideWhenUsed/>
    <w:locked/>
    <w:rsid w:val="00EE48F7"/>
    <w:pPr>
      <w:spacing w:line="240" w:lineRule="auto"/>
    </w:pPr>
    <w:rPr>
      <w:sz w:val="20"/>
    </w:rPr>
  </w:style>
  <w:style w:type="character" w:customStyle="1" w:styleId="FunotentextZchn">
    <w:name w:val="Fußnotentext Zchn"/>
    <w:basedOn w:val="Absatz-Standardschriftart"/>
    <w:link w:val="Funotentext"/>
    <w:uiPriority w:val="99"/>
    <w:semiHidden/>
    <w:rsid w:val="00EE48F7"/>
    <w:rPr>
      <w:lang w:val="de-CH"/>
    </w:rPr>
  </w:style>
  <w:style w:type="character" w:styleId="Funotenzeichen">
    <w:name w:val="footnote reference"/>
    <w:basedOn w:val="Absatz-Standardschriftart"/>
    <w:uiPriority w:val="99"/>
    <w:semiHidden/>
    <w:unhideWhenUsed/>
    <w:locked/>
    <w:rsid w:val="00EE48F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24147085">
      <w:bodyDiv w:val="1"/>
      <w:marLeft w:val="0"/>
      <w:marRight w:val="0"/>
      <w:marTop w:val="0"/>
      <w:marBottom w:val="0"/>
      <w:divBdr>
        <w:top w:val="none" w:sz="0" w:space="0" w:color="auto"/>
        <w:left w:val="none" w:sz="0" w:space="0" w:color="auto"/>
        <w:bottom w:val="none" w:sz="0" w:space="0" w:color="auto"/>
        <w:right w:val="none" w:sz="0" w:space="0" w:color="auto"/>
      </w:divBdr>
    </w:div>
    <w:div w:id="226191463">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394205560">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657538526">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984745926">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02081137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52085523">
      <w:bodyDiv w:val="1"/>
      <w:marLeft w:val="0"/>
      <w:marRight w:val="0"/>
      <w:marTop w:val="0"/>
      <w:marBottom w:val="0"/>
      <w:divBdr>
        <w:top w:val="none" w:sz="0" w:space="0" w:color="auto"/>
        <w:left w:val="none" w:sz="0" w:space="0" w:color="auto"/>
        <w:bottom w:val="none" w:sz="0" w:space="0" w:color="auto"/>
        <w:right w:val="none" w:sz="0" w:space="0" w:color="auto"/>
      </w:divBdr>
      <w:divsChild>
        <w:div w:id="890262175">
          <w:marLeft w:val="274"/>
          <w:marRight w:val="0"/>
          <w:marTop w:val="0"/>
          <w:marBottom w:val="0"/>
          <w:divBdr>
            <w:top w:val="none" w:sz="0" w:space="0" w:color="auto"/>
            <w:left w:val="none" w:sz="0" w:space="0" w:color="auto"/>
            <w:bottom w:val="none" w:sz="0" w:space="0" w:color="auto"/>
            <w:right w:val="none" w:sz="0" w:space="0" w:color="auto"/>
          </w:divBdr>
        </w:div>
      </w:divsChild>
    </w:div>
    <w:div w:id="1283538039">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85562411">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92913406">
      <w:bodyDiv w:val="1"/>
      <w:marLeft w:val="0"/>
      <w:marRight w:val="0"/>
      <w:marTop w:val="0"/>
      <w:marBottom w:val="0"/>
      <w:divBdr>
        <w:top w:val="none" w:sz="0" w:space="0" w:color="auto"/>
        <w:left w:val="none" w:sz="0" w:space="0" w:color="auto"/>
        <w:bottom w:val="none" w:sz="0" w:space="0" w:color="auto"/>
        <w:right w:val="none" w:sz="0" w:space="0" w:color="auto"/>
      </w:divBdr>
      <w:divsChild>
        <w:div w:id="857698419">
          <w:marLeft w:val="0"/>
          <w:marRight w:val="0"/>
          <w:marTop w:val="0"/>
          <w:marBottom w:val="0"/>
          <w:divBdr>
            <w:top w:val="none" w:sz="0" w:space="0" w:color="auto"/>
            <w:left w:val="none" w:sz="0" w:space="0" w:color="auto"/>
            <w:bottom w:val="none" w:sz="0" w:space="0" w:color="auto"/>
            <w:right w:val="none" w:sz="0" w:space="0" w:color="auto"/>
          </w:divBdr>
        </w:div>
        <w:div w:id="1651325518">
          <w:marLeft w:val="0"/>
          <w:marRight w:val="0"/>
          <w:marTop w:val="0"/>
          <w:marBottom w:val="0"/>
          <w:divBdr>
            <w:top w:val="none" w:sz="0" w:space="0" w:color="auto"/>
            <w:left w:val="none" w:sz="0" w:space="0" w:color="auto"/>
            <w:bottom w:val="none" w:sz="0" w:space="0" w:color="auto"/>
            <w:right w:val="none" w:sz="0" w:space="0" w:color="auto"/>
          </w:divBdr>
          <w:divsChild>
            <w:div w:id="477037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42395636">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596017650">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 w:id="2128305089">
      <w:bodyDiv w:val="1"/>
      <w:marLeft w:val="0"/>
      <w:marRight w:val="0"/>
      <w:marTop w:val="0"/>
      <w:marBottom w:val="0"/>
      <w:divBdr>
        <w:top w:val="none" w:sz="0" w:space="0" w:color="auto"/>
        <w:left w:val="none" w:sz="0" w:space="0" w:color="auto"/>
        <w:bottom w:val="none" w:sz="0" w:space="0" w:color="auto"/>
        <w:right w:val="none" w:sz="0" w:space="0" w:color="auto"/>
      </w:divBdr>
      <w:divsChild>
        <w:div w:id="1682274742">
          <w:marLeft w:val="0"/>
          <w:marRight w:val="0"/>
          <w:marTop w:val="0"/>
          <w:marBottom w:val="0"/>
          <w:divBdr>
            <w:top w:val="none" w:sz="0" w:space="0" w:color="auto"/>
            <w:left w:val="none" w:sz="0" w:space="0" w:color="auto"/>
            <w:bottom w:val="none" w:sz="0" w:space="0" w:color="auto"/>
            <w:right w:val="none" w:sz="0" w:space="0" w:color="auto"/>
          </w:divBdr>
        </w:div>
        <w:div w:id="1820464786">
          <w:marLeft w:val="0"/>
          <w:marRight w:val="0"/>
          <w:marTop w:val="0"/>
          <w:marBottom w:val="0"/>
          <w:divBdr>
            <w:top w:val="none" w:sz="0" w:space="0" w:color="auto"/>
            <w:left w:val="none" w:sz="0" w:space="0" w:color="auto"/>
            <w:bottom w:val="none" w:sz="0" w:space="0" w:color="auto"/>
            <w:right w:val="none" w:sz="0" w:space="0" w:color="auto"/>
          </w:divBdr>
          <w:divsChild>
            <w:div w:id="143982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protect.checkpoint.com/v2/___http://www.uponor.com___.YzJ1Omxpb25icmlkZ2U6YzpvOmIzMjMyMWE2MGJjMTg4NDU5MGFkNzFlYTk2ZjBmYWFmOjY6YWE3OTphM2NkYTM4M2VhMTg2MDc5Y2Y2ZmFlMDYxMDFhMzMzNDYwNGRkNWM5NDBjMDExMWU0NGUzOWNlZDVhODlhMzViOnA6RjpO" TargetMode="Externa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protect.checkpoint.com/v2/___https://uponorcorp-my.sharepoint.com/personal/beatrix_pfundstein_uponor_com/Documents/Desktop/02_Strategy/www.georgfischer.com___.YzJ1Omxpb25icmlkZ2U6YzpvOmIzMjMyMWE2MGJjMTg4NDU5MGFkNzFlYTk2ZjBmYWFmOjY6NDllNDo3NTcxODc1YTMwYmVhM2EzMDgyODE0NzU5YWY4ZmRmOGZjODJkNzdiNjM2NWM5NTk0Yzg3NzNiMjEyYmQyNDA1OnA6RjpO" TargetMode="Externa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53A9960F1D693408B118F1B7E889AF8" ma:contentTypeVersion="18" ma:contentTypeDescription="Create a new document." ma:contentTypeScope="" ma:versionID="09d1b9ecc33bc76e9a2238e830718daf">
  <xsd:schema xmlns:xsd="http://www.w3.org/2001/XMLSchema" xmlns:xs="http://www.w3.org/2001/XMLSchema" xmlns:p="http://schemas.microsoft.com/office/2006/metadata/properties" xmlns:ns3="768f5b6b-6e53-4e21-afe9-cd3a028384e7" xmlns:ns4="1d28a796-e429-4435-8b6f-bf5a9dc25b12" targetNamespace="http://schemas.microsoft.com/office/2006/metadata/properties" ma:root="true" ma:fieldsID="8077c30052bf036d45f0fa800298b5fb" ns3:_="" ns4:_="">
    <xsd:import namespace="768f5b6b-6e53-4e21-afe9-cd3a028384e7"/>
    <xsd:import namespace="1d28a796-e429-4435-8b6f-bf5a9dc25b12"/>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4:SharedWithUsers" minOccurs="0"/>
                <xsd:element ref="ns4:SharedWithDetails" minOccurs="0"/>
                <xsd:element ref="ns4:SharingHintHash" minOccurs="0"/>
                <xsd:element ref="ns3:MediaServiceAutoKeyPoints" minOccurs="0"/>
                <xsd:element ref="ns3:MediaServiceKeyPoints" minOccurs="0"/>
                <xsd:element ref="ns3:MediaLengthInSeconds" minOccurs="0"/>
                <xsd:element ref="ns3:_activity"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8f5b6b-6e53-4e21-afe9-cd3a028384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28a796-e429-4435-8b6f-bf5a9dc25b12"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768f5b6b-6e53-4e21-afe9-cd3a028384e7" xsi:nil="true"/>
  </documentManagement>
</p:properties>
</file>

<file path=customXml/itemProps1.xml><?xml version="1.0" encoding="utf-8"?>
<ds:datastoreItem xmlns:ds="http://schemas.openxmlformats.org/officeDocument/2006/customXml" ds:itemID="{E23BE068-E224-41C5-B36C-18309F558884}">
  <ds:schemaRefs>
    <ds:schemaRef ds:uri="http://schemas.openxmlformats.org/officeDocument/2006/bibliography"/>
  </ds:schemaRefs>
</ds:datastoreItem>
</file>

<file path=customXml/itemProps2.xml><?xml version="1.0" encoding="utf-8"?>
<ds:datastoreItem xmlns:ds="http://schemas.openxmlformats.org/officeDocument/2006/customXml" ds:itemID="{B1C6DC62-1C16-48BD-8E10-E0CDBBDD2695}">
  <ds:schemaRefs>
    <ds:schemaRef ds:uri="http://schemas.microsoft.com/sharepoint/v3/contenttype/forms"/>
  </ds:schemaRefs>
</ds:datastoreItem>
</file>

<file path=customXml/itemProps3.xml><?xml version="1.0" encoding="utf-8"?>
<ds:datastoreItem xmlns:ds="http://schemas.openxmlformats.org/officeDocument/2006/customXml" ds:itemID="{C87582AC-19FF-4B7A-9B47-736CBDEB40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68f5b6b-6e53-4e21-afe9-cd3a028384e7"/>
    <ds:schemaRef ds:uri="1d28a796-e429-4435-8b6f-bf5a9dc25b1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F61D6DC-9C8B-4ED4-B273-F6FB35A429AE}">
  <ds:schemaRefs>
    <ds:schemaRef ds:uri="http://schemas.microsoft.com/office/2006/metadata/properties"/>
    <ds:schemaRef ds:uri="http://schemas.microsoft.com/office/infopath/2007/PartnerControls"/>
    <ds:schemaRef ds:uri="768f5b6b-6e53-4e21-afe9-cd3a028384e7"/>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868</Words>
  <Characters>5655</Characters>
  <Application>Microsoft Office Word</Application>
  <DocSecurity>0</DocSecurity>
  <Lines>47</Lines>
  <Paragraphs>13</Paragraphs>
  <ScaleCrop>false</ScaleCrop>
  <Company>ZigWare GmbH / ZigNet GmbH</Company>
  <LinksUpToDate>false</LinksUpToDate>
  <CharactersWithSpaces>6510</CharactersWithSpaces>
  <SharedDoc>false</SharedDoc>
  <HLinks>
    <vt:vector size="18" baseType="variant">
      <vt:variant>
        <vt:i4>3145778</vt:i4>
      </vt:variant>
      <vt:variant>
        <vt:i4>6</vt:i4>
      </vt:variant>
      <vt:variant>
        <vt:i4>0</vt:i4>
      </vt:variant>
      <vt:variant>
        <vt:i4>5</vt:i4>
      </vt:variant>
      <vt:variant>
        <vt:lpwstr>http://www.uponor.com/</vt:lpwstr>
      </vt:variant>
      <vt:variant>
        <vt:lpwstr/>
      </vt:variant>
      <vt:variant>
        <vt:i4>7078007</vt:i4>
      </vt:variant>
      <vt:variant>
        <vt:i4>3</vt:i4>
      </vt:variant>
      <vt:variant>
        <vt:i4>0</vt:i4>
      </vt:variant>
      <vt:variant>
        <vt:i4>5</vt:i4>
      </vt:variant>
      <vt:variant>
        <vt:lpwstr>https://uponorcorp-my.sharepoint.com/personal/beatrix_pfundstein_uponor_com/Documents/Desktop/02_Strategy/www.georgfischer.com</vt:lpwstr>
      </vt:variant>
      <vt:variant>
        <vt:lpwstr/>
      </vt:variant>
      <vt:variant>
        <vt:i4>4259885</vt:i4>
      </vt:variant>
      <vt:variant>
        <vt:i4>0</vt:i4>
      </vt:variant>
      <vt:variant>
        <vt:i4>0</vt:i4>
      </vt:variant>
      <vt:variant>
        <vt:i4>5</vt:i4>
      </vt:variant>
      <vt:variant>
        <vt:lpwstr>mailto:beatrix.pfundstein@georgfischer.com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Sarah Siebert</dc:creator>
  <cp:keywords/>
  <cp:lastModifiedBy>Pfundstein, Beatrix</cp:lastModifiedBy>
  <cp:revision>23</cp:revision>
  <cp:lastPrinted>2018-02-28T08:02:00Z</cp:lastPrinted>
  <dcterms:created xsi:type="dcterms:W3CDTF">2025-09-18T11:33:00Z</dcterms:created>
  <dcterms:modified xsi:type="dcterms:W3CDTF">2025-09-18T12:53:00Z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2024-03-19T12:23:18Z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ecb75d9e-f2c2-4b7b-9e15-4975c5b337cc</vt:lpwstr>
  </property>
  <property fmtid="{D5CDD505-2E9C-101B-9397-08002B2CF9AE}" pid="8" name="MSIP_Label_8f8ff0ba-2c7f-4933-9c1e-ebae2a04b3e3_ContentBits">
    <vt:lpwstr>3</vt:lpwstr>
  </property>
  <property fmtid="{D5CDD505-2E9C-101B-9397-08002B2CF9AE}" pid="9" name="ContentTypeId">
    <vt:lpwstr>0x010100E53A9960F1D693408B118F1B7E889AF8</vt:lpwstr>
  </property>
  <property fmtid="{D5CDD505-2E9C-101B-9397-08002B2CF9AE}" pid="10" name="MSIP_Label_d98db05b-8d0f-4671-968e-683e694bb3b1_Enabled">
    <vt:lpwstr>true</vt:lpwstr>
  </property>
  <property fmtid="{D5CDD505-2E9C-101B-9397-08002B2CF9AE}" pid="11" name="MSIP_Label_d98db05b-8d0f-4671-968e-683e694bb3b1_SetDate">
    <vt:lpwstr>2024-05-08T12:08:05Z</vt:lpwstr>
  </property>
  <property fmtid="{D5CDD505-2E9C-101B-9397-08002B2CF9AE}" pid="12" name="MSIP_Label_d98db05b-8d0f-4671-968e-683e694bb3b1_Method">
    <vt:lpwstr>Standard</vt:lpwstr>
  </property>
  <property fmtid="{D5CDD505-2E9C-101B-9397-08002B2CF9AE}" pid="13" name="MSIP_Label_d98db05b-8d0f-4671-968e-683e694bb3b1_Name">
    <vt:lpwstr>d98db05b-8d0f-4671-968e-683e694bb3b1</vt:lpwstr>
  </property>
  <property fmtid="{D5CDD505-2E9C-101B-9397-08002B2CF9AE}" pid="14" name="MSIP_Label_d98db05b-8d0f-4671-968e-683e694bb3b1_SiteId">
    <vt:lpwstr>a4f1aa99-bd23-4521-a3c0-1d07bdce1616</vt:lpwstr>
  </property>
  <property fmtid="{D5CDD505-2E9C-101B-9397-08002B2CF9AE}" pid="15" name="MSIP_Label_d98db05b-8d0f-4671-968e-683e694bb3b1_ActionId">
    <vt:lpwstr>2b7c825c-8e42-4073-9beb-d8834e7dd92c</vt:lpwstr>
  </property>
  <property fmtid="{D5CDD505-2E9C-101B-9397-08002B2CF9AE}" pid="16" name="MSIP_Label_d98db05b-8d0f-4671-968e-683e694bb3b1_ContentBits">
    <vt:lpwstr>0</vt:lpwstr>
  </property>
</Properties>
</file>