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6F34E" w14:textId="77777777" w:rsidR="00D27296" w:rsidRPr="007E167B" w:rsidRDefault="00D27296" w:rsidP="006E0B5F">
      <w:pPr>
        <w:pStyle w:val="SenderAddress"/>
        <w:rPr>
          <w:rFonts w:ascii="Rockwell" w:hAnsi="Rockwell" w:cs="Arial"/>
          <w:b/>
          <w:sz w:val="36"/>
          <w:szCs w:val="20"/>
          <w:lang w:val="en-US"/>
        </w:rPr>
      </w:pPr>
      <w:r w:rsidRPr="007E167B">
        <w:rPr>
          <w:rFonts w:ascii="Rockwell" w:hAnsi="Rockwell" w:cs="Arial"/>
          <w:b/>
          <w:sz w:val="36"/>
          <w:szCs w:val="20"/>
          <w:lang w:val="en-US"/>
        </w:rPr>
        <w:t xml:space="preserve">Media Release </w:t>
      </w:r>
    </w:p>
    <w:p w14:paraId="4BD0C629" w14:textId="77777777" w:rsidR="00D27296" w:rsidRPr="007E167B" w:rsidRDefault="00D27296" w:rsidP="006E0B5F">
      <w:pPr>
        <w:spacing w:line="240" w:lineRule="auto"/>
        <w:rPr>
          <w:rFonts w:cs="Arial"/>
          <w:sz w:val="20"/>
          <w:lang w:val="en-US"/>
        </w:rPr>
      </w:pPr>
    </w:p>
    <w:p w14:paraId="234EF008" w14:textId="77777777" w:rsidR="00D27296" w:rsidRPr="007E167B" w:rsidRDefault="00D27296" w:rsidP="006E0B5F">
      <w:pPr>
        <w:spacing w:line="240" w:lineRule="auto"/>
        <w:rPr>
          <w:rFonts w:cs="Arial"/>
          <w:sz w:val="20"/>
          <w:lang w:val="en-US"/>
        </w:rPr>
      </w:pPr>
    </w:p>
    <w:p w14:paraId="265B3448" w14:textId="77777777" w:rsidR="00D27296" w:rsidRPr="007E167B" w:rsidRDefault="00D27296" w:rsidP="006E0B5F">
      <w:pPr>
        <w:spacing w:line="240" w:lineRule="auto"/>
        <w:rPr>
          <w:rFonts w:cs="Arial"/>
          <w:sz w:val="20"/>
          <w:lang w:val="en-US"/>
        </w:rPr>
      </w:pPr>
    </w:p>
    <w:p w14:paraId="13F16BAD" w14:textId="77777777" w:rsidR="00D27296" w:rsidRPr="0053720D" w:rsidRDefault="00D27296" w:rsidP="006E0B5F">
      <w:pPr>
        <w:spacing w:line="240" w:lineRule="auto"/>
        <w:rPr>
          <w:rFonts w:cs="Arial"/>
          <w:sz w:val="20"/>
          <w:lang w:val="en-US"/>
        </w:rPr>
      </w:pPr>
      <w:bookmarkStart w:id="0" w:name="Date_Time"/>
      <w:r w:rsidRPr="0053720D">
        <w:rPr>
          <w:rFonts w:cs="Arial"/>
          <w:sz w:val="20"/>
          <w:lang w:val="en-US"/>
        </w:rPr>
        <w:t>15 October 20</w:t>
      </w:r>
      <w:bookmarkEnd w:id="0"/>
      <w:r w:rsidRPr="0053720D">
        <w:rPr>
          <w:rFonts w:cs="Arial"/>
          <w:sz w:val="20"/>
          <w:lang w:val="en-US"/>
        </w:rPr>
        <w:t>24</w:t>
      </w:r>
    </w:p>
    <w:p w14:paraId="2FBC8432" w14:textId="77777777" w:rsidR="00D27296" w:rsidRPr="0053720D" w:rsidRDefault="00D27296" w:rsidP="006E0B5F">
      <w:pPr>
        <w:spacing w:line="240" w:lineRule="auto"/>
        <w:rPr>
          <w:rFonts w:cs="Arial"/>
          <w:sz w:val="20"/>
          <w:lang w:val="en-US"/>
        </w:rPr>
      </w:pPr>
    </w:p>
    <w:p w14:paraId="6E283C6A" w14:textId="77777777" w:rsidR="00D27296" w:rsidRPr="0053720D" w:rsidRDefault="00D27296" w:rsidP="43BD70F1">
      <w:pPr>
        <w:spacing w:line="240" w:lineRule="auto"/>
        <w:rPr>
          <w:rFonts w:cs="Arial"/>
          <w:sz w:val="20"/>
          <w:lang w:val="en-US"/>
        </w:rPr>
      </w:pPr>
    </w:p>
    <w:p w14:paraId="18A2AEF0" w14:textId="77777777" w:rsidR="00D27296" w:rsidRPr="007E167B" w:rsidRDefault="00D27296" w:rsidP="43BD70F1">
      <w:pPr>
        <w:spacing w:line="240" w:lineRule="auto"/>
        <w:rPr>
          <w:rFonts w:cs="Arial"/>
          <w:b/>
          <w:bCs/>
          <w:sz w:val="20"/>
          <w:lang w:val="en-US"/>
        </w:rPr>
      </w:pPr>
    </w:p>
    <w:p w14:paraId="341DED8D" w14:textId="77777777" w:rsidR="00D27296" w:rsidRDefault="00D27296" w:rsidP="00E8526C">
      <w:pPr>
        <w:rPr>
          <w:b/>
          <w:bCs/>
          <w:sz w:val="28"/>
          <w:szCs w:val="28"/>
          <w:lang w:val="en-US"/>
        </w:rPr>
      </w:pPr>
      <w:r w:rsidRPr="00E8526C">
        <w:rPr>
          <w:b/>
          <w:bCs/>
          <w:sz w:val="28"/>
          <w:szCs w:val="28"/>
          <w:lang w:val="en-US"/>
        </w:rPr>
        <w:t xml:space="preserve">GF Building Flow Solutions reaches carbon neutrality in Hutchinson (USA) and Zella-Mehlis (Germany) </w:t>
      </w:r>
    </w:p>
    <w:p w14:paraId="7B2F152F" w14:textId="77777777" w:rsidR="00D27296" w:rsidRPr="00E8526C" w:rsidRDefault="00D27296" w:rsidP="00E8526C">
      <w:pPr>
        <w:rPr>
          <w:b/>
          <w:bCs/>
          <w:sz w:val="28"/>
          <w:szCs w:val="28"/>
          <w:lang w:val="en-US"/>
        </w:rPr>
      </w:pPr>
    </w:p>
    <w:p w14:paraId="584C998B" w14:textId="77777777" w:rsidR="00D27296" w:rsidRDefault="00D27296" w:rsidP="007902CD">
      <w:pPr>
        <w:spacing w:line="264" w:lineRule="auto"/>
        <w:rPr>
          <w:rFonts w:cs="Arial"/>
          <w:b/>
          <w:sz w:val="20"/>
          <w:lang w:val="en-US"/>
        </w:rPr>
      </w:pPr>
      <w:r w:rsidRPr="00A63EF3">
        <w:rPr>
          <w:rFonts w:cs="Arial"/>
          <w:b/>
          <w:sz w:val="20"/>
          <w:lang w:val="en-US"/>
        </w:rPr>
        <w:t xml:space="preserve">GF Building Flow Solutions (formerly Uponor) has made further advances on its journey towards carbon neutral operations, adding Hutchinson and Zella-Mehlis to its range of manufacturing locations that have reached carbon neutral status (scope 1 and 2). This result highlights </w:t>
      </w:r>
      <w:r>
        <w:rPr>
          <w:rFonts w:cs="Arial"/>
          <w:b/>
          <w:sz w:val="20"/>
          <w:lang w:val="en-US"/>
        </w:rPr>
        <w:t>GF Building Flow Solutions’</w:t>
      </w:r>
      <w:r w:rsidRPr="00A63EF3">
        <w:rPr>
          <w:rFonts w:cs="Arial"/>
          <w:b/>
          <w:sz w:val="20"/>
          <w:lang w:val="en-US"/>
        </w:rPr>
        <w:t xml:space="preserve"> ongoing commitment to minimize resource consumption.  </w:t>
      </w:r>
    </w:p>
    <w:p w14:paraId="0DAB51E0" w14:textId="77777777" w:rsidR="00D27296" w:rsidRDefault="00D27296" w:rsidP="007902CD">
      <w:pPr>
        <w:spacing w:line="264" w:lineRule="auto"/>
        <w:rPr>
          <w:rFonts w:cs="Arial"/>
          <w:b/>
          <w:sz w:val="20"/>
          <w:lang w:val="en-US"/>
        </w:rPr>
      </w:pPr>
    </w:p>
    <w:p w14:paraId="0070B2D4" w14:textId="77777777" w:rsidR="00D27296" w:rsidRDefault="00D27296" w:rsidP="007902CD">
      <w:pPr>
        <w:spacing w:line="264" w:lineRule="auto"/>
        <w:rPr>
          <w:rFonts w:cs="Arial"/>
          <w:sz w:val="20"/>
          <w:lang w:val="en-US"/>
        </w:rPr>
      </w:pPr>
      <w:r w:rsidRPr="006C2607">
        <w:rPr>
          <w:rFonts w:cs="Arial"/>
          <w:sz w:val="20"/>
          <w:lang w:val="en-US"/>
        </w:rPr>
        <w:t>Thomas Fuhr, Chief Technology Officer at GF Building Flow Solutions, said: “GF Building Flow Solutions strives continuously to pioneer sustainable water solutions for buildings while reducing its operations’ environmental footprint</w:t>
      </w:r>
      <w:r>
        <w:rPr>
          <w:rFonts w:cs="Arial"/>
          <w:sz w:val="20"/>
          <w:lang w:val="en-US"/>
        </w:rPr>
        <w:t>,</w:t>
      </w:r>
      <w:r w:rsidRPr="006C2607">
        <w:rPr>
          <w:rFonts w:cs="Arial"/>
          <w:sz w:val="20"/>
          <w:lang w:val="en-US"/>
        </w:rPr>
        <w:t xml:space="preserve"> helping also customers reach their sustainability goals. Out of GF Building Flow Solutions’ 13 manufac</w:t>
      </w:r>
      <w:r>
        <w:rPr>
          <w:rFonts w:cs="Arial"/>
          <w:sz w:val="20"/>
          <w:lang w:val="en-US"/>
        </w:rPr>
        <w:t>t</w:t>
      </w:r>
      <w:r w:rsidRPr="006C2607">
        <w:rPr>
          <w:rFonts w:cs="Arial"/>
          <w:sz w:val="20"/>
          <w:lang w:val="en-US"/>
        </w:rPr>
        <w:t xml:space="preserve">uring sites, four have now achieved carbon neutrality. Our factory in Nastola (Finland) reached carbon neutrality in December 2023 and our factory in Virsbo (Sweden) reached it earlier this year.” </w:t>
      </w:r>
    </w:p>
    <w:p w14:paraId="7E89282F" w14:textId="77777777" w:rsidR="00D27296" w:rsidRPr="006C2607" w:rsidRDefault="00D27296" w:rsidP="007902CD">
      <w:pPr>
        <w:spacing w:line="264" w:lineRule="auto"/>
        <w:rPr>
          <w:rFonts w:cs="Arial"/>
          <w:sz w:val="20"/>
          <w:lang w:val="en-US"/>
        </w:rPr>
      </w:pPr>
    </w:p>
    <w:p w14:paraId="6ED7839D" w14:textId="77777777" w:rsidR="00D27296" w:rsidRPr="006C2607" w:rsidRDefault="00D27296" w:rsidP="007902CD">
      <w:pPr>
        <w:spacing w:line="264" w:lineRule="auto"/>
        <w:rPr>
          <w:rFonts w:cs="Arial"/>
          <w:sz w:val="20"/>
          <w:lang w:val="en-US"/>
        </w:rPr>
      </w:pPr>
      <w:r w:rsidRPr="006C2607">
        <w:rPr>
          <w:rFonts w:cs="Arial"/>
          <w:sz w:val="20"/>
          <w:lang w:val="en-US"/>
        </w:rPr>
        <w:t xml:space="preserve">GF Building Flow Solutions’ pipe production process at the Hutchinson site consumes ample electricity, causing most of the factory’s emissions and offering a major opportunity for emission reductions. Key actions at the plant in Hutchinson included focusing on electricity consumption, energy efficiency and the use of green electricity since 2021. These measures have reduced the site’s emissions by about 94% as compared </w:t>
      </w:r>
      <w:r w:rsidRPr="00286C1E">
        <w:rPr>
          <w:rFonts w:cs="Arial"/>
          <w:sz w:val="20"/>
          <w:lang w:val="en-US"/>
        </w:rPr>
        <w:t xml:space="preserve">to the baseline year </w:t>
      </w:r>
      <w:r w:rsidRPr="00E0218E">
        <w:rPr>
          <w:rFonts w:cs="Arial"/>
          <w:sz w:val="20"/>
          <w:lang w:val="en-US"/>
        </w:rPr>
        <w:t>2019.</w:t>
      </w:r>
      <w:r w:rsidRPr="006C2607">
        <w:rPr>
          <w:rFonts w:cs="Arial"/>
          <w:sz w:val="20"/>
          <w:lang w:val="en-US"/>
        </w:rPr>
        <w:t xml:space="preserve"> </w:t>
      </w:r>
      <w:r>
        <w:rPr>
          <w:rFonts w:cs="Arial"/>
          <w:sz w:val="20"/>
          <w:lang w:val="en-US"/>
        </w:rPr>
        <w:br/>
      </w:r>
    </w:p>
    <w:p w14:paraId="5CE12308" w14:textId="77777777" w:rsidR="00D27296" w:rsidRDefault="00D27296" w:rsidP="007902CD">
      <w:pPr>
        <w:spacing w:line="264" w:lineRule="auto"/>
        <w:rPr>
          <w:rFonts w:cs="Arial"/>
          <w:sz w:val="20"/>
          <w:lang w:val="en-US"/>
        </w:rPr>
      </w:pPr>
      <w:r w:rsidRPr="006C2607">
        <w:rPr>
          <w:rFonts w:cs="Arial"/>
          <w:sz w:val="20"/>
          <w:lang w:val="en-US"/>
        </w:rPr>
        <w:t>The Zella-Mehlis manufacturing site started the transformation to carbon-neutral production already ten years ago when it transitioned to 100%</w:t>
      </w:r>
      <w:r>
        <w:rPr>
          <w:rFonts w:cs="Arial"/>
          <w:sz w:val="20"/>
          <w:lang w:val="en-US"/>
        </w:rPr>
        <w:t>-</w:t>
      </w:r>
      <w:r w:rsidRPr="006C2607">
        <w:rPr>
          <w:rFonts w:cs="Arial"/>
          <w:sz w:val="20"/>
          <w:lang w:val="en-US"/>
        </w:rPr>
        <w:t xml:space="preserve">certified green electricity. Key </w:t>
      </w:r>
      <w:r>
        <w:rPr>
          <w:rFonts w:cs="Arial"/>
          <w:sz w:val="20"/>
          <w:lang w:val="en-US"/>
        </w:rPr>
        <w:t>measures</w:t>
      </w:r>
      <w:r w:rsidRPr="006C2607">
        <w:rPr>
          <w:rFonts w:cs="Arial"/>
          <w:sz w:val="20"/>
          <w:lang w:val="en-US"/>
        </w:rPr>
        <w:t xml:space="preserve"> at the plant in Zella-Mehlis </w:t>
      </w:r>
      <w:r>
        <w:rPr>
          <w:rFonts w:cs="Arial"/>
          <w:sz w:val="20"/>
          <w:lang w:val="en-US"/>
        </w:rPr>
        <w:t xml:space="preserve">covered </w:t>
      </w:r>
      <w:r w:rsidRPr="005D7E9F">
        <w:rPr>
          <w:rFonts w:cs="Arial"/>
          <w:sz w:val="20"/>
          <w:lang w:val="en-US"/>
        </w:rPr>
        <w:t xml:space="preserve">energy-efficiency actions in manufacturing and </w:t>
      </w:r>
      <w:r>
        <w:rPr>
          <w:rFonts w:cs="Arial"/>
          <w:sz w:val="20"/>
          <w:lang w:val="en-US"/>
        </w:rPr>
        <w:t xml:space="preserve">in </w:t>
      </w:r>
      <w:r w:rsidRPr="005D7E9F">
        <w:rPr>
          <w:rFonts w:cs="Arial"/>
          <w:sz w:val="20"/>
          <w:lang w:val="en-US"/>
        </w:rPr>
        <w:t>the buildings in</w:t>
      </w:r>
      <w:r>
        <w:rPr>
          <w:rFonts w:cs="Arial"/>
          <w:sz w:val="20"/>
          <w:lang w:val="en-US"/>
        </w:rPr>
        <w:t xml:space="preserve">cluding </w:t>
      </w:r>
      <w:r w:rsidRPr="006C2607">
        <w:rPr>
          <w:rFonts w:cs="Arial"/>
          <w:sz w:val="20"/>
          <w:lang w:val="en-US"/>
        </w:rPr>
        <w:t xml:space="preserve">the installation of a heat pump-based heat recovery system in 2023 to replace district heating. These measures have reduced the site’s emissions by about 95% as compared </w:t>
      </w:r>
      <w:r w:rsidRPr="00286C1E">
        <w:rPr>
          <w:rFonts w:cs="Arial"/>
          <w:sz w:val="20"/>
          <w:lang w:val="en-US"/>
        </w:rPr>
        <w:t>to the baseline</w:t>
      </w:r>
      <w:r>
        <w:rPr>
          <w:rFonts w:cs="Arial"/>
          <w:sz w:val="20"/>
          <w:lang w:val="en-US"/>
        </w:rPr>
        <w:t>.</w:t>
      </w:r>
      <w:r w:rsidRPr="006C2607">
        <w:rPr>
          <w:rFonts w:cs="Arial"/>
          <w:sz w:val="20"/>
          <w:lang w:val="en-US"/>
        </w:rPr>
        <w:t xml:space="preserve">  </w:t>
      </w:r>
    </w:p>
    <w:p w14:paraId="4409D3A1" w14:textId="77777777" w:rsidR="00D27296" w:rsidRPr="006C2607" w:rsidRDefault="00D27296" w:rsidP="007902CD">
      <w:pPr>
        <w:spacing w:line="264" w:lineRule="auto"/>
        <w:rPr>
          <w:rFonts w:cs="Arial"/>
          <w:sz w:val="20"/>
          <w:lang w:val="en-US"/>
        </w:rPr>
      </w:pPr>
    </w:p>
    <w:p w14:paraId="4808ACA4" w14:textId="77777777" w:rsidR="00D27296" w:rsidRDefault="00D27296" w:rsidP="007902CD">
      <w:pPr>
        <w:spacing w:line="264" w:lineRule="auto"/>
        <w:rPr>
          <w:rFonts w:cs="Arial"/>
          <w:sz w:val="20"/>
          <w:lang w:val="en-US"/>
        </w:rPr>
      </w:pPr>
      <w:r w:rsidRPr="006C2607">
        <w:rPr>
          <w:rFonts w:cs="Arial"/>
          <w:sz w:val="20"/>
          <w:lang w:val="en-US"/>
        </w:rPr>
        <w:t>To achieve full carbon neutral status</w:t>
      </w:r>
      <w:r>
        <w:rPr>
          <w:rFonts w:cs="Arial"/>
          <w:sz w:val="20"/>
          <w:lang w:val="en-US"/>
        </w:rPr>
        <w:t>,</w:t>
      </w:r>
      <w:r w:rsidRPr="006C2607">
        <w:rPr>
          <w:rFonts w:cs="Arial"/>
          <w:sz w:val="20"/>
          <w:lang w:val="en-US"/>
        </w:rPr>
        <w:t xml:space="preserve"> according to GF Building Flow Solutions’ Carbon Neutral Factory concept, the rest of the emissions, at both Hutchinson and Zella-Mehlis, will be </w:t>
      </w:r>
      <w:r>
        <w:rPr>
          <w:rFonts w:cs="Arial"/>
          <w:sz w:val="20"/>
          <w:lang w:val="en-US"/>
        </w:rPr>
        <w:t>offset</w:t>
      </w:r>
      <w:r w:rsidRPr="006C2607">
        <w:rPr>
          <w:rFonts w:cs="Arial"/>
          <w:sz w:val="20"/>
          <w:lang w:val="en-US"/>
        </w:rPr>
        <w:t xml:space="preserve"> through a combination of tree-based carbon removal verified and retired using the Verra registry and biochar-based carbon removal using the Puro.earth or Carbon Standards International registry.  </w:t>
      </w:r>
    </w:p>
    <w:p w14:paraId="0FD3F1AA" w14:textId="77777777" w:rsidR="00D27296" w:rsidRDefault="00D27296" w:rsidP="007902CD">
      <w:pPr>
        <w:spacing w:line="264" w:lineRule="auto"/>
        <w:rPr>
          <w:rFonts w:cs="Arial"/>
          <w:sz w:val="20"/>
          <w:lang w:val="en-US"/>
        </w:rPr>
      </w:pPr>
    </w:p>
    <w:p w14:paraId="50EAB151" w14:textId="77777777" w:rsidR="00D27296" w:rsidRDefault="00D27296" w:rsidP="007902CD">
      <w:pPr>
        <w:spacing w:line="264" w:lineRule="auto"/>
        <w:rPr>
          <w:rFonts w:cs="Arial"/>
          <w:sz w:val="20"/>
          <w:lang w:val="en-US"/>
        </w:rPr>
      </w:pPr>
      <w:r w:rsidRPr="007E167B">
        <w:rPr>
          <w:rFonts w:cs="Arial"/>
          <w:sz w:val="20"/>
          <w:lang w:val="en-US"/>
        </w:rPr>
        <w:t>“Overall, I’m proud of our track record of reducing electrical energy consumption, moving to green energy sources, and now Hutchinson achieving the designation of being a Carbon Neutral manufacturing site,” says Jon Sillerud, Vice President of Integrated Supply Chain at GF Building Flow Solutions Americas. “This demonstrates our continued commitment to being an industry leader on sustainability.”</w:t>
      </w:r>
    </w:p>
    <w:p w14:paraId="56A150DC" w14:textId="77777777" w:rsidR="00D27296" w:rsidRDefault="00D27296" w:rsidP="007902CD">
      <w:pPr>
        <w:spacing w:line="264" w:lineRule="auto"/>
        <w:rPr>
          <w:rFonts w:cs="Arial"/>
          <w:sz w:val="20"/>
          <w:lang w:val="en-US"/>
        </w:rPr>
      </w:pPr>
    </w:p>
    <w:p w14:paraId="05A7D900" w14:textId="77777777" w:rsidR="00D27296" w:rsidRDefault="00D27296" w:rsidP="007902CD">
      <w:pPr>
        <w:spacing w:line="264" w:lineRule="auto"/>
        <w:rPr>
          <w:rFonts w:cs="Arial"/>
          <w:sz w:val="20"/>
          <w:lang w:val="en-US"/>
        </w:rPr>
      </w:pPr>
      <w:r w:rsidRPr="007032A9">
        <w:rPr>
          <w:rFonts w:cs="Arial"/>
          <w:sz w:val="20"/>
          <w:lang w:val="en-US"/>
        </w:rPr>
        <w:t xml:space="preserve">For more information about GF’s Sustainability Framework: </w:t>
      </w:r>
      <w:hyperlink r:id="rId11" w:history="1">
        <w:r w:rsidRPr="00540A1D">
          <w:rPr>
            <w:rStyle w:val="Hyperlink"/>
            <w:rFonts w:cs="Arial"/>
            <w:sz w:val="20"/>
            <w:lang w:val="en-US"/>
          </w:rPr>
          <w:t>https://www.georgfischer.com/en/sustainability-at-gf/sustainability-framework-2025.html</w:t>
        </w:r>
      </w:hyperlink>
      <w:r>
        <w:rPr>
          <w:rFonts w:cs="Arial"/>
          <w:sz w:val="20"/>
          <w:lang w:val="en-US"/>
        </w:rPr>
        <w:t xml:space="preserve"> </w:t>
      </w:r>
    </w:p>
    <w:p w14:paraId="0F224A0B" w14:textId="77777777" w:rsidR="005C0705" w:rsidRDefault="005C0705" w:rsidP="007902CD">
      <w:pPr>
        <w:spacing w:line="264" w:lineRule="auto"/>
        <w:rPr>
          <w:rFonts w:cs="Arial"/>
          <w:sz w:val="20"/>
          <w:lang w:val="en-US"/>
        </w:rPr>
      </w:pPr>
    </w:p>
    <w:p w14:paraId="133C76A5" w14:textId="01B7D16D" w:rsidR="00D27296" w:rsidRPr="005C0705" w:rsidRDefault="005C0705" w:rsidP="007902CD">
      <w:pPr>
        <w:spacing w:line="264" w:lineRule="auto"/>
        <w:rPr>
          <w:rFonts w:cs="Arial"/>
          <w:bCs/>
          <w:color w:val="000000"/>
          <w:sz w:val="20"/>
          <w:lang w:val="en-US"/>
        </w:rPr>
      </w:pPr>
      <w:r w:rsidRPr="005C0705">
        <w:rPr>
          <w:rFonts w:cs="Arial"/>
          <w:b/>
          <w:bCs/>
          <w:color w:val="000000"/>
          <w:sz w:val="20"/>
          <w:lang w:val="en"/>
        </w:rPr>
        <w:t>Visit a special media resources page</w:t>
      </w:r>
      <w:r w:rsidRPr="005C0705">
        <w:rPr>
          <w:rFonts w:cs="Arial"/>
          <w:bCs/>
          <w:color w:val="000000"/>
          <w:sz w:val="20"/>
          <w:lang w:val="en"/>
        </w:rPr>
        <w:t xml:space="preserve"> for more information: </w:t>
      </w:r>
      <w:hyperlink r:id="rId12" w:history="1">
        <w:r>
          <w:rPr>
            <w:rStyle w:val="Hyperlink"/>
            <w:rFonts w:cs="Arial"/>
            <w:bCs/>
            <w:sz w:val="20"/>
            <w:lang w:val="en-US"/>
          </w:rPr>
          <w:t>https://uponor.greenhousedigitalpr.com/carbon-neutrality-announcement</w:t>
        </w:r>
      </w:hyperlink>
    </w:p>
    <w:p w14:paraId="45C72A27" w14:textId="77777777" w:rsidR="005C0705" w:rsidRDefault="005C0705">
      <w:pPr>
        <w:spacing w:line="240" w:lineRule="auto"/>
        <w:rPr>
          <w:rFonts w:cs="Arial"/>
          <w:b/>
          <w:color w:val="000000"/>
          <w:sz w:val="20"/>
          <w:lang w:val="en-US"/>
        </w:rPr>
      </w:pPr>
      <w:r>
        <w:rPr>
          <w:rFonts w:cs="Arial"/>
          <w:b/>
          <w:color w:val="000000"/>
          <w:sz w:val="20"/>
          <w:lang w:val="en-US"/>
        </w:rPr>
        <w:br w:type="page"/>
      </w:r>
    </w:p>
    <w:p w14:paraId="11A060C6" w14:textId="368FCD63" w:rsidR="00D27296" w:rsidRPr="007E167B" w:rsidRDefault="00D27296" w:rsidP="007902CD">
      <w:pPr>
        <w:spacing w:line="264" w:lineRule="auto"/>
        <w:rPr>
          <w:rStyle w:val="PlaceholderText"/>
          <w:rFonts w:cs="Arial"/>
          <w:b/>
          <w:color w:val="000000"/>
          <w:sz w:val="20"/>
          <w:lang w:val="en-US"/>
        </w:rPr>
      </w:pPr>
      <w:r w:rsidRPr="007E167B">
        <w:rPr>
          <w:rFonts w:cs="Arial"/>
          <w:b/>
          <w:color w:val="000000"/>
          <w:sz w:val="20"/>
          <w:lang w:val="en-US"/>
        </w:rPr>
        <w:lastRenderedPageBreak/>
        <w:t>Media contact:</w:t>
      </w:r>
    </w:p>
    <w:p w14:paraId="50AD54AF" w14:textId="77777777" w:rsidR="00D27296" w:rsidRPr="00142C43" w:rsidRDefault="00D27296" w:rsidP="007902CD">
      <w:pPr>
        <w:spacing w:line="264" w:lineRule="auto"/>
        <w:rPr>
          <w:rFonts w:cs="Arial"/>
          <w:color w:val="000000"/>
          <w:sz w:val="20"/>
        </w:rPr>
      </w:pPr>
      <w:r w:rsidRPr="00142C43">
        <w:rPr>
          <w:rFonts w:cs="Arial"/>
          <w:color w:val="000000"/>
          <w:sz w:val="20"/>
        </w:rPr>
        <w:t>Courtney Hieb</w:t>
      </w:r>
      <w:r w:rsidRPr="00142C43">
        <w:rPr>
          <w:rFonts w:cs="Arial"/>
          <w:color w:val="000000"/>
          <w:sz w:val="20"/>
          <w:lang w:val="en-US"/>
        </w:rPr>
        <w:t xml:space="preserve">, </w:t>
      </w:r>
      <w:r w:rsidRPr="00142C43">
        <w:rPr>
          <w:rFonts w:cs="Arial"/>
          <w:color w:val="000000"/>
          <w:sz w:val="20"/>
        </w:rPr>
        <w:t>Corporate Communications Manager</w:t>
      </w:r>
    </w:p>
    <w:p w14:paraId="2496A5BA" w14:textId="77777777" w:rsidR="00D27296" w:rsidRPr="00142C43" w:rsidRDefault="00D27296" w:rsidP="007902CD">
      <w:pPr>
        <w:spacing w:line="264" w:lineRule="auto"/>
        <w:rPr>
          <w:rFonts w:cs="Arial"/>
          <w:color w:val="000000"/>
          <w:sz w:val="20"/>
          <w:lang w:val="en-US"/>
        </w:rPr>
      </w:pPr>
      <w:r w:rsidRPr="00142C43">
        <w:rPr>
          <w:rFonts w:cs="Arial"/>
          <w:color w:val="000000"/>
          <w:sz w:val="20"/>
          <w:lang w:val="en-US"/>
        </w:rPr>
        <w:t>GF Building Flow Solutions</w:t>
      </w:r>
    </w:p>
    <w:p w14:paraId="4260967B" w14:textId="77777777" w:rsidR="00D27296" w:rsidRPr="00142C43" w:rsidRDefault="00D27296" w:rsidP="007902CD">
      <w:pPr>
        <w:spacing w:line="264" w:lineRule="auto"/>
        <w:rPr>
          <w:rFonts w:cs="Arial"/>
          <w:color w:val="000000"/>
          <w:sz w:val="20"/>
          <w:lang w:val="en-US"/>
        </w:rPr>
      </w:pPr>
      <w:hyperlink r:id="rId13" w:history="1">
        <w:r w:rsidRPr="00142C43">
          <w:rPr>
            <w:rStyle w:val="Hyperlink"/>
            <w:sz w:val="20"/>
          </w:rPr>
          <w:t>courtney.hieb@uponor.com</w:t>
        </w:r>
      </w:hyperlink>
    </w:p>
    <w:p w14:paraId="0E79B238" w14:textId="77777777" w:rsidR="00D27296" w:rsidRDefault="00D27296" w:rsidP="007902CD">
      <w:pPr>
        <w:autoSpaceDE w:val="0"/>
        <w:autoSpaceDN w:val="0"/>
        <w:adjustRightInd w:val="0"/>
        <w:spacing w:line="264" w:lineRule="auto"/>
        <w:rPr>
          <w:rFonts w:cs="Arial"/>
          <w:color w:val="000000"/>
          <w:sz w:val="20"/>
        </w:rPr>
      </w:pPr>
      <w:r w:rsidRPr="00142C43">
        <w:rPr>
          <w:rFonts w:cs="Arial"/>
          <w:color w:val="000000"/>
          <w:sz w:val="20"/>
        </w:rPr>
        <w:t>612.816.0592</w:t>
      </w:r>
    </w:p>
    <w:p w14:paraId="665D9086" w14:textId="77777777" w:rsidR="005C0705" w:rsidRPr="005D6B0F" w:rsidRDefault="005C0705" w:rsidP="005C0705">
      <w:pPr>
        <w:autoSpaceDE w:val="0"/>
        <w:autoSpaceDN w:val="0"/>
        <w:adjustRightInd w:val="0"/>
        <w:spacing w:line="240" w:lineRule="auto"/>
        <w:rPr>
          <w:rFonts w:cs="Arial"/>
          <w:b/>
          <w:bCs/>
          <w:color w:val="000000"/>
          <w:sz w:val="20"/>
          <w:lang w:val="en-US"/>
        </w:rPr>
      </w:pPr>
    </w:p>
    <w:p w14:paraId="2E7E573F" w14:textId="77777777" w:rsidR="005C0705" w:rsidRPr="005D6B0F" w:rsidRDefault="005C0705" w:rsidP="005C0705">
      <w:pPr>
        <w:rPr>
          <w:rFonts w:cs="Arial"/>
          <w:b/>
          <w:sz w:val="20"/>
          <w:lang w:val="en-US"/>
        </w:rPr>
      </w:pPr>
      <w:r w:rsidRPr="005D6B0F">
        <w:rPr>
          <w:rFonts w:cs="Arial"/>
          <w:b/>
          <w:sz w:val="20"/>
          <w:lang w:val="en-US"/>
        </w:rPr>
        <w:t>Agency Contacts</w:t>
      </w:r>
    </w:p>
    <w:p w14:paraId="3FE5DB50" w14:textId="77777777" w:rsidR="005C0705" w:rsidRPr="005D6B0F" w:rsidRDefault="005C0705" w:rsidP="005C0705">
      <w:pPr>
        <w:autoSpaceDE w:val="0"/>
        <w:autoSpaceDN w:val="0"/>
        <w:adjustRightInd w:val="0"/>
        <w:spacing w:line="240" w:lineRule="auto"/>
        <w:rPr>
          <w:rStyle w:val="normaltextrun"/>
          <w:rFonts w:cs="Arial"/>
          <w:color w:val="0070C0"/>
          <w:sz w:val="20"/>
          <w:u w:val="single"/>
          <w:shd w:val="clear" w:color="auto" w:fill="FFFFFF"/>
          <w:lang w:val="en-US"/>
        </w:rPr>
      </w:pPr>
      <w:r w:rsidRPr="005D6B0F">
        <w:rPr>
          <w:rFonts w:cs="Arial"/>
          <w:b/>
          <w:bCs/>
          <w:sz w:val="20"/>
          <w:lang w:val="en-US"/>
        </w:rPr>
        <w:t>U.S.</w:t>
      </w:r>
      <w:r w:rsidRPr="005D6B0F">
        <w:rPr>
          <w:rFonts w:cs="Arial"/>
          <w:sz w:val="20"/>
          <w:lang w:val="en-US"/>
        </w:rPr>
        <w:br/>
      </w:r>
      <w:r w:rsidRPr="005D6B0F">
        <w:rPr>
          <w:rStyle w:val="normaltextrun"/>
          <w:rFonts w:cs="Arial"/>
          <w:color w:val="000000"/>
          <w:sz w:val="20"/>
          <w:shd w:val="clear" w:color="auto" w:fill="FFFFFF"/>
          <w:lang w:val="en-US"/>
        </w:rPr>
        <w:t>John O’Reilly</w:t>
      </w:r>
      <w:r w:rsidRPr="005D6B0F">
        <w:rPr>
          <w:rFonts w:cs="Arial"/>
          <w:color w:val="000000"/>
          <w:sz w:val="20"/>
          <w:shd w:val="clear" w:color="auto" w:fill="FFFFFF"/>
          <w:lang w:val="en-US"/>
        </w:rPr>
        <w:br/>
      </w:r>
      <w:proofErr w:type="spellStart"/>
      <w:r w:rsidRPr="005D6B0F">
        <w:rPr>
          <w:rStyle w:val="normaltextrun"/>
          <w:rFonts w:cs="Arial"/>
          <w:color w:val="000000"/>
          <w:sz w:val="20"/>
          <w:shd w:val="clear" w:color="auto" w:fill="FFFFFF"/>
          <w:lang w:val="en-US"/>
        </w:rPr>
        <w:t>GreenHouse</w:t>
      </w:r>
      <w:proofErr w:type="spellEnd"/>
      <w:r w:rsidRPr="005D6B0F">
        <w:rPr>
          <w:rStyle w:val="normaltextrun"/>
          <w:rFonts w:cs="Arial"/>
          <w:color w:val="000000"/>
          <w:sz w:val="20"/>
          <w:shd w:val="clear" w:color="auto" w:fill="FFFFFF"/>
          <w:lang w:val="en-US"/>
        </w:rPr>
        <w:t xml:space="preserve"> Digital + PR</w:t>
      </w:r>
      <w:r w:rsidRPr="005D6B0F">
        <w:rPr>
          <w:rFonts w:cs="Arial"/>
          <w:color w:val="000000"/>
          <w:sz w:val="20"/>
          <w:shd w:val="clear" w:color="auto" w:fill="FFFFFF"/>
          <w:lang w:val="en-US"/>
        </w:rPr>
        <w:br/>
      </w:r>
      <w:r w:rsidRPr="005D6B0F">
        <w:rPr>
          <w:rStyle w:val="normaltextrun"/>
          <w:rFonts w:cs="Arial"/>
          <w:b/>
          <w:bCs/>
          <w:color w:val="000000"/>
          <w:sz w:val="20"/>
          <w:shd w:val="clear" w:color="auto" w:fill="FFFFFF"/>
          <w:lang w:val="en-US"/>
        </w:rPr>
        <w:t>T</w:t>
      </w:r>
      <w:r w:rsidRPr="005D6B0F">
        <w:rPr>
          <w:rStyle w:val="normaltextrun"/>
          <w:rFonts w:cs="Arial"/>
          <w:color w:val="000000"/>
          <w:sz w:val="20"/>
          <w:shd w:val="clear" w:color="auto" w:fill="FFFFFF"/>
          <w:lang w:val="en-US"/>
        </w:rPr>
        <w:t xml:space="preserve"> 708.428.6385</w:t>
      </w:r>
      <w:r w:rsidRPr="005D6B0F">
        <w:rPr>
          <w:rFonts w:cs="Arial"/>
          <w:color w:val="000000"/>
          <w:sz w:val="20"/>
          <w:shd w:val="clear" w:color="auto" w:fill="FFFFFF"/>
          <w:lang w:val="en-US"/>
        </w:rPr>
        <w:br/>
      </w:r>
      <w:r w:rsidRPr="005D6B0F">
        <w:rPr>
          <w:rStyle w:val="normaltextrun"/>
          <w:rFonts w:cs="Arial"/>
          <w:b/>
          <w:bCs/>
          <w:color w:val="000000"/>
          <w:sz w:val="20"/>
          <w:shd w:val="clear" w:color="auto" w:fill="FFFFFF"/>
          <w:lang w:val="en-US"/>
        </w:rPr>
        <w:t xml:space="preserve">E </w:t>
      </w:r>
      <w:hyperlink r:id="rId14" w:tgtFrame="_blank" w:history="1">
        <w:r w:rsidRPr="005D6B0F">
          <w:rPr>
            <w:rStyle w:val="normaltextrun"/>
            <w:rFonts w:cs="Arial"/>
            <w:color w:val="0070C0"/>
            <w:sz w:val="20"/>
            <w:u w:val="single"/>
            <w:shd w:val="clear" w:color="auto" w:fill="FFFFFF"/>
            <w:lang w:val="en-US"/>
          </w:rPr>
          <w:t>john@greenhousedigitalpr.com</w:t>
        </w:r>
      </w:hyperlink>
    </w:p>
    <w:p w14:paraId="701B5437" w14:textId="77777777" w:rsidR="005C0705" w:rsidRPr="005D6B0F" w:rsidRDefault="005C0705" w:rsidP="005C0705">
      <w:pPr>
        <w:autoSpaceDE w:val="0"/>
        <w:autoSpaceDN w:val="0"/>
        <w:adjustRightInd w:val="0"/>
        <w:spacing w:line="240" w:lineRule="auto"/>
        <w:rPr>
          <w:rFonts w:cs="Arial"/>
          <w:b/>
          <w:bCs/>
          <w:color w:val="000000"/>
          <w:sz w:val="20"/>
          <w:lang w:val="en-US"/>
        </w:rPr>
      </w:pPr>
    </w:p>
    <w:p w14:paraId="637ABF1C" w14:textId="77777777" w:rsidR="005C0705" w:rsidRPr="005D6B0F" w:rsidRDefault="005C0705" w:rsidP="005C0705">
      <w:pPr>
        <w:autoSpaceDE w:val="0"/>
        <w:autoSpaceDN w:val="0"/>
        <w:adjustRightInd w:val="0"/>
        <w:spacing w:line="240" w:lineRule="auto"/>
        <w:rPr>
          <w:rFonts w:cs="Arial"/>
          <w:b/>
          <w:bCs/>
          <w:color w:val="000000"/>
          <w:sz w:val="20"/>
          <w:lang w:val="en-US"/>
        </w:rPr>
      </w:pPr>
    </w:p>
    <w:p w14:paraId="6DB6D765" w14:textId="77777777" w:rsidR="00D27296" w:rsidRPr="007E167B" w:rsidRDefault="00D27296" w:rsidP="00B56ED5">
      <w:pPr>
        <w:autoSpaceDE w:val="0"/>
        <w:autoSpaceDN w:val="0"/>
        <w:adjustRightInd w:val="0"/>
        <w:spacing w:line="240" w:lineRule="auto"/>
        <w:rPr>
          <w:rFonts w:cs="Arial"/>
          <w:b/>
          <w:bCs/>
          <w:color w:val="000000"/>
          <w:sz w:val="20"/>
          <w:lang w:val="en-US"/>
        </w:rPr>
      </w:pPr>
    </w:p>
    <w:p w14:paraId="1A7241B8" w14:textId="77777777" w:rsidR="00D27296" w:rsidRPr="007E167B" w:rsidRDefault="00D27296" w:rsidP="007902CD">
      <w:pPr>
        <w:autoSpaceDE w:val="0"/>
        <w:autoSpaceDN w:val="0"/>
        <w:adjustRightInd w:val="0"/>
        <w:spacing w:line="264" w:lineRule="auto"/>
        <w:rPr>
          <w:rFonts w:eastAsia="Arial" w:cs="Arial"/>
          <w:b/>
          <w:bCs/>
          <w:sz w:val="15"/>
          <w:szCs w:val="15"/>
          <w:lang w:val="en-US"/>
        </w:rPr>
      </w:pPr>
      <w:r w:rsidRPr="007E167B">
        <w:rPr>
          <w:rFonts w:eastAsia="Arial" w:cs="Arial"/>
          <w:b/>
          <w:bCs/>
          <w:sz w:val="15"/>
          <w:szCs w:val="15"/>
          <w:lang w:val="en-US"/>
        </w:rPr>
        <w:t>About GF Building Flow Solutions:</w:t>
      </w:r>
    </w:p>
    <w:p w14:paraId="2C4FE56B" w14:textId="77777777" w:rsidR="00D27296" w:rsidRPr="007E167B" w:rsidRDefault="00D27296" w:rsidP="007902CD">
      <w:pPr>
        <w:autoSpaceDE w:val="0"/>
        <w:autoSpaceDN w:val="0"/>
        <w:adjustRightInd w:val="0"/>
        <w:spacing w:line="264" w:lineRule="auto"/>
        <w:rPr>
          <w:bCs/>
          <w:sz w:val="15"/>
          <w:szCs w:val="15"/>
          <w:lang w:val="en-US"/>
        </w:rPr>
      </w:pPr>
      <w:r w:rsidRPr="007E167B">
        <w:rPr>
          <w:sz w:val="15"/>
          <w:szCs w:val="15"/>
          <w:lang w:val="en-US"/>
        </w:rPr>
        <w:t>GF Building Flow Solutions, a division of GF, is a leading global provider of sustainable and innovative solutions, making water flow in buildings. The division, stemming from the 2023 acquisition of Uponor by GF, provides safe solutions for hot and cold water supply and control, noise-reducing wastewater systems, as well as energy-efficient heating and cooling. Its focus is to enable its customers in the residential and commercial space to be more productive and sustainable, while ensuring comfort, health and efficiency. GF Building Flow Solutions has sales companies in 30 countries and production sites in 13 locations across Europe and the Americas.</w:t>
      </w:r>
    </w:p>
    <w:p w14:paraId="10210ED8" w14:textId="77777777" w:rsidR="00D27296" w:rsidRPr="007E167B" w:rsidRDefault="00D27296" w:rsidP="007902CD">
      <w:pPr>
        <w:autoSpaceDE w:val="0"/>
        <w:autoSpaceDN w:val="0"/>
        <w:adjustRightInd w:val="0"/>
        <w:spacing w:line="264" w:lineRule="auto"/>
        <w:rPr>
          <w:bCs/>
          <w:sz w:val="15"/>
          <w:szCs w:val="15"/>
          <w:lang w:val="en-US"/>
        </w:rPr>
      </w:pPr>
    </w:p>
    <w:p w14:paraId="5F432732" w14:textId="77777777" w:rsidR="00D27296" w:rsidRPr="007E167B" w:rsidRDefault="00D27296" w:rsidP="00B56ED5">
      <w:pPr>
        <w:autoSpaceDE w:val="0"/>
        <w:autoSpaceDN w:val="0"/>
        <w:adjustRightInd w:val="0"/>
        <w:spacing w:line="240" w:lineRule="auto"/>
        <w:rPr>
          <w:bCs/>
          <w:sz w:val="15"/>
          <w:szCs w:val="15"/>
          <w:lang w:val="en-US"/>
        </w:rPr>
      </w:pPr>
      <w:hyperlink r:id="rId15" w:history="1">
        <w:r w:rsidRPr="007E167B">
          <w:rPr>
            <w:rStyle w:val="Hyperlink"/>
            <w:bCs/>
            <w:sz w:val="15"/>
            <w:szCs w:val="15"/>
            <w:lang w:val="en-US"/>
          </w:rPr>
          <w:t>www.uponor.com</w:t>
        </w:r>
      </w:hyperlink>
    </w:p>
    <w:p w14:paraId="2E4381E1" w14:textId="77777777" w:rsidR="00D27296" w:rsidRPr="007E167B" w:rsidRDefault="00D27296" w:rsidP="09E3A570">
      <w:pPr>
        <w:pStyle w:val="paragraph"/>
        <w:autoSpaceDE w:val="0"/>
        <w:autoSpaceDN w:val="0"/>
        <w:adjustRightInd w:val="0"/>
        <w:spacing w:before="0" w:beforeAutospacing="0" w:after="0" w:afterAutospacing="0"/>
        <w:rPr>
          <w:rFonts w:ascii="Arial" w:eastAsia="Arial" w:hAnsi="Arial" w:cs="Arial"/>
          <w:sz w:val="15"/>
          <w:szCs w:val="15"/>
        </w:rPr>
      </w:pPr>
    </w:p>
    <w:p w14:paraId="6EDA70F9" w14:textId="77777777" w:rsidR="00D27296" w:rsidRPr="007E167B" w:rsidRDefault="00D27296" w:rsidP="09E3A570">
      <w:pPr>
        <w:pStyle w:val="paragraph"/>
        <w:autoSpaceDE w:val="0"/>
        <w:autoSpaceDN w:val="0"/>
        <w:adjustRightInd w:val="0"/>
        <w:spacing w:before="0" w:beforeAutospacing="0" w:after="0" w:afterAutospacing="0"/>
        <w:rPr>
          <w:rFonts w:ascii="Arial" w:eastAsia="Arial" w:hAnsi="Arial" w:cs="Arial"/>
          <w:sz w:val="15"/>
          <w:szCs w:val="15"/>
        </w:rPr>
      </w:pPr>
    </w:p>
    <w:sectPr w:rsidR="00D27296" w:rsidRPr="007E167B" w:rsidSect="00D27296">
      <w:headerReference w:type="default" r:id="rId16"/>
      <w:footerReference w:type="default" r:id="rId17"/>
      <w:headerReference w:type="first" r:id="rId18"/>
      <w:pgSz w:w="12220" w:h="15840"/>
      <w:pgMar w:top="720" w:right="1440" w:bottom="806"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C69B2" w14:textId="77777777" w:rsidR="001C2941" w:rsidRDefault="001C2941">
      <w:pPr>
        <w:spacing w:line="240" w:lineRule="auto"/>
      </w:pPr>
      <w:r>
        <w:separator/>
      </w:r>
    </w:p>
  </w:endnote>
  <w:endnote w:type="continuationSeparator" w:id="0">
    <w:p w14:paraId="30A82BBA" w14:textId="77777777" w:rsidR="001C2941" w:rsidRDefault="001C2941">
      <w:pPr>
        <w:spacing w:line="240" w:lineRule="auto"/>
      </w:pPr>
      <w:r>
        <w:continuationSeparator/>
      </w:r>
    </w:p>
  </w:endnote>
  <w:endnote w:type="continuationNotice" w:id="1">
    <w:p w14:paraId="74FB67C1" w14:textId="77777777" w:rsidR="001C2941" w:rsidRDefault="001C29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Rockwell">
    <w:altName w:val="Rockwell"/>
    <w:panose1 w:val="02060603020205020403"/>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A3938" w14:textId="77777777" w:rsidR="001C2941" w:rsidRDefault="001C2941">
      <w:pPr>
        <w:spacing w:line="240" w:lineRule="auto"/>
      </w:pPr>
      <w:r>
        <w:separator/>
      </w:r>
    </w:p>
  </w:footnote>
  <w:footnote w:type="continuationSeparator" w:id="0">
    <w:p w14:paraId="4304F207" w14:textId="77777777" w:rsidR="001C2941" w:rsidRDefault="001C2941">
      <w:pPr>
        <w:spacing w:line="240" w:lineRule="auto"/>
      </w:pPr>
      <w:r>
        <w:continuationSeparator/>
      </w:r>
    </w:p>
  </w:footnote>
  <w:footnote w:type="continuationNotice" w:id="1">
    <w:p w14:paraId="54679F4C" w14:textId="77777777" w:rsidR="001C2941" w:rsidRDefault="001C29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DA09" w14:textId="0F9AEB4D" w:rsidR="00C815CD" w:rsidRDefault="00081303" w:rsidP="007655EB">
    <w:pPr>
      <w:tabs>
        <w:tab w:val="left" w:pos="644"/>
        <w:tab w:val="right" w:pos="9340"/>
      </w:tabs>
      <w:spacing w:after="900"/>
    </w:pPr>
    <w:r>
      <w:rPr>
        <w:noProof/>
      </w:rPr>
      <w:drawing>
        <wp:anchor distT="0" distB="0" distL="114300" distR="114300" simplePos="0" relativeHeight="251658240" behindDoc="0" locked="0" layoutInCell="1" allowOverlap="1" wp14:anchorId="66A8EF83" wp14:editId="00E47278">
          <wp:simplePos x="0" y="0"/>
          <wp:positionH relativeFrom="column">
            <wp:posOffset>4955206</wp:posOffset>
          </wp:positionH>
          <wp:positionV relativeFrom="paragraph">
            <wp:posOffset>-38635</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4201" w14:textId="5CC141EF" w:rsidR="00F52764" w:rsidRDefault="00081303" w:rsidP="007655EB">
    <w:pPr>
      <w:pStyle w:val="Header"/>
      <w:spacing w:after="480"/>
      <w:jc w:val="right"/>
    </w:pPr>
    <w:r w:rsidRPr="00D27296">
      <w:rPr>
        <w:noProof/>
        <w:color w:val="0370BE"/>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2FwHSc43Q8i6X" int2:id="THt3XC25">
      <int2:state int2:value="Rejected" int2:type="AugLoop_Text_Critique"/>
    </int2:textHash>
    <int2:textHash int2:hashCode="GnOvnnrgAYJzOy" int2:id="2KUUrxA0">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1"/>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3"/>
  </w:num>
  <w:num w:numId="11" w16cid:durableId="367996540">
    <w:abstractNumId w:val="12"/>
  </w:num>
  <w:num w:numId="12" w16cid:durableId="256446137">
    <w:abstractNumId w:val="8"/>
  </w:num>
  <w:num w:numId="13" w16cid:durableId="1938127311">
    <w:abstractNumId w:val="3"/>
  </w:num>
  <w:num w:numId="14" w16cid:durableId="18248506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1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46B9"/>
    <w:rsid w:val="000155CF"/>
    <w:rsid w:val="00015F97"/>
    <w:rsid w:val="000214BB"/>
    <w:rsid w:val="00021E2C"/>
    <w:rsid w:val="000223F5"/>
    <w:rsid w:val="0002275E"/>
    <w:rsid w:val="00022ACA"/>
    <w:rsid w:val="00030B21"/>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29A3"/>
    <w:rsid w:val="00074836"/>
    <w:rsid w:val="00074DE5"/>
    <w:rsid w:val="000754A9"/>
    <w:rsid w:val="00076210"/>
    <w:rsid w:val="000812DE"/>
    <w:rsid w:val="00081303"/>
    <w:rsid w:val="000846FD"/>
    <w:rsid w:val="00084C68"/>
    <w:rsid w:val="000862C2"/>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6E27"/>
    <w:rsid w:val="000D18A5"/>
    <w:rsid w:val="000D2B98"/>
    <w:rsid w:val="000D62C7"/>
    <w:rsid w:val="000E19ED"/>
    <w:rsid w:val="000E2556"/>
    <w:rsid w:val="000E3150"/>
    <w:rsid w:val="000E37AF"/>
    <w:rsid w:val="000F0E86"/>
    <w:rsid w:val="000F19B3"/>
    <w:rsid w:val="000F524C"/>
    <w:rsid w:val="000F6380"/>
    <w:rsid w:val="001036A8"/>
    <w:rsid w:val="00105367"/>
    <w:rsid w:val="00105A13"/>
    <w:rsid w:val="001105EB"/>
    <w:rsid w:val="00113F06"/>
    <w:rsid w:val="001142A2"/>
    <w:rsid w:val="00115787"/>
    <w:rsid w:val="00115AC5"/>
    <w:rsid w:val="00117EB7"/>
    <w:rsid w:val="0012169E"/>
    <w:rsid w:val="00123138"/>
    <w:rsid w:val="0012727D"/>
    <w:rsid w:val="001321B8"/>
    <w:rsid w:val="00136D7B"/>
    <w:rsid w:val="00136F25"/>
    <w:rsid w:val="00137E9E"/>
    <w:rsid w:val="00142C43"/>
    <w:rsid w:val="001435F8"/>
    <w:rsid w:val="001460DD"/>
    <w:rsid w:val="001463FE"/>
    <w:rsid w:val="00146A2D"/>
    <w:rsid w:val="0014768C"/>
    <w:rsid w:val="001520F8"/>
    <w:rsid w:val="00170819"/>
    <w:rsid w:val="00171545"/>
    <w:rsid w:val="00172D22"/>
    <w:rsid w:val="00173413"/>
    <w:rsid w:val="00174D9C"/>
    <w:rsid w:val="001750EF"/>
    <w:rsid w:val="0017516D"/>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634"/>
    <w:rsid w:val="001B5400"/>
    <w:rsid w:val="001B5607"/>
    <w:rsid w:val="001B6825"/>
    <w:rsid w:val="001B6A67"/>
    <w:rsid w:val="001C251F"/>
    <w:rsid w:val="001C2941"/>
    <w:rsid w:val="001D0137"/>
    <w:rsid w:val="001D3FC9"/>
    <w:rsid w:val="001D4497"/>
    <w:rsid w:val="001D593A"/>
    <w:rsid w:val="001D77B0"/>
    <w:rsid w:val="001E0D93"/>
    <w:rsid w:val="001E149C"/>
    <w:rsid w:val="001E1CC4"/>
    <w:rsid w:val="001F0D10"/>
    <w:rsid w:val="001F0FAD"/>
    <w:rsid w:val="001F159E"/>
    <w:rsid w:val="001F1A50"/>
    <w:rsid w:val="001F1CB2"/>
    <w:rsid w:val="001F42CD"/>
    <w:rsid w:val="00200AF9"/>
    <w:rsid w:val="00201ADF"/>
    <w:rsid w:val="002026E9"/>
    <w:rsid w:val="00203881"/>
    <w:rsid w:val="002067FD"/>
    <w:rsid w:val="00206B22"/>
    <w:rsid w:val="00210EE2"/>
    <w:rsid w:val="002121A6"/>
    <w:rsid w:val="00213411"/>
    <w:rsid w:val="002159E9"/>
    <w:rsid w:val="00221840"/>
    <w:rsid w:val="002227AB"/>
    <w:rsid w:val="00222C93"/>
    <w:rsid w:val="00222E5A"/>
    <w:rsid w:val="0022639B"/>
    <w:rsid w:val="00226432"/>
    <w:rsid w:val="00226C9F"/>
    <w:rsid w:val="0022716E"/>
    <w:rsid w:val="002279A6"/>
    <w:rsid w:val="0023413B"/>
    <w:rsid w:val="002357DE"/>
    <w:rsid w:val="00240A46"/>
    <w:rsid w:val="00241265"/>
    <w:rsid w:val="0024197D"/>
    <w:rsid w:val="002436B3"/>
    <w:rsid w:val="002436BA"/>
    <w:rsid w:val="0024405F"/>
    <w:rsid w:val="002444A2"/>
    <w:rsid w:val="00245514"/>
    <w:rsid w:val="00255BAD"/>
    <w:rsid w:val="002567B9"/>
    <w:rsid w:val="00262193"/>
    <w:rsid w:val="00262EBA"/>
    <w:rsid w:val="00263186"/>
    <w:rsid w:val="00263C80"/>
    <w:rsid w:val="0026650C"/>
    <w:rsid w:val="002666AB"/>
    <w:rsid w:val="00266C68"/>
    <w:rsid w:val="00273763"/>
    <w:rsid w:val="002761B8"/>
    <w:rsid w:val="00277A3F"/>
    <w:rsid w:val="00282550"/>
    <w:rsid w:val="002829F8"/>
    <w:rsid w:val="002851FB"/>
    <w:rsid w:val="00286C1E"/>
    <w:rsid w:val="00287E96"/>
    <w:rsid w:val="00290A1F"/>
    <w:rsid w:val="002933B8"/>
    <w:rsid w:val="00296981"/>
    <w:rsid w:val="002A1112"/>
    <w:rsid w:val="002A2771"/>
    <w:rsid w:val="002A4CDB"/>
    <w:rsid w:val="002A67BD"/>
    <w:rsid w:val="002B1050"/>
    <w:rsid w:val="002B25D4"/>
    <w:rsid w:val="002B3048"/>
    <w:rsid w:val="002B34C5"/>
    <w:rsid w:val="002B6891"/>
    <w:rsid w:val="002B7AAB"/>
    <w:rsid w:val="002C3467"/>
    <w:rsid w:val="002C7628"/>
    <w:rsid w:val="002C7909"/>
    <w:rsid w:val="002D0D20"/>
    <w:rsid w:val="002D2C7A"/>
    <w:rsid w:val="002D5997"/>
    <w:rsid w:val="002D6099"/>
    <w:rsid w:val="002D6410"/>
    <w:rsid w:val="002D6539"/>
    <w:rsid w:val="002D67A1"/>
    <w:rsid w:val="002D72A6"/>
    <w:rsid w:val="002E0C5F"/>
    <w:rsid w:val="002E2845"/>
    <w:rsid w:val="002E3D6C"/>
    <w:rsid w:val="002E5745"/>
    <w:rsid w:val="002F1314"/>
    <w:rsid w:val="002F2DCC"/>
    <w:rsid w:val="002F2EFE"/>
    <w:rsid w:val="002F5632"/>
    <w:rsid w:val="002F6746"/>
    <w:rsid w:val="002F7EEF"/>
    <w:rsid w:val="00300233"/>
    <w:rsid w:val="003003D6"/>
    <w:rsid w:val="0030080E"/>
    <w:rsid w:val="00301A2A"/>
    <w:rsid w:val="0030263E"/>
    <w:rsid w:val="00302D09"/>
    <w:rsid w:val="003039A0"/>
    <w:rsid w:val="00303C11"/>
    <w:rsid w:val="00311C72"/>
    <w:rsid w:val="00314871"/>
    <w:rsid w:val="003217D3"/>
    <w:rsid w:val="00325797"/>
    <w:rsid w:val="0032666E"/>
    <w:rsid w:val="003272C6"/>
    <w:rsid w:val="00327913"/>
    <w:rsid w:val="00330AE1"/>
    <w:rsid w:val="00331222"/>
    <w:rsid w:val="00331E3C"/>
    <w:rsid w:val="00333425"/>
    <w:rsid w:val="0033415E"/>
    <w:rsid w:val="00341A67"/>
    <w:rsid w:val="00345162"/>
    <w:rsid w:val="003470FE"/>
    <w:rsid w:val="00347F79"/>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820BE"/>
    <w:rsid w:val="003827A1"/>
    <w:rsid w:val="00390303"/>
    <w:rsid w:val="003908FC"/>
    <w:rsid w:val="00392FAE"/>
    <w:rsid w:val="003931DA"/>
    <w:rsid w:val="00394E33"/>
    <w:rsid w:val="00395CC3"/>
    <w:rsid w:val="003975AE"/>
    <w:rsid w:val="003A153A"/>
    <w:rsid w:val="003A24E8"/>
    <w:rsid w:val="003A3EF0"/>
    <w:rsid w:val="003A458F"/>
    <w:rsid w:val="003A4FBA"/>
    <w:rsid w:val="003A5C3F"/>
    <w:rsid w:val="003A5E18"/>
    <w:rsid w:val="003A663A"/>
    <w:rsid w:val="003B0BE3"/>
    <w:rsid w:val="003B3C1F"/>
    <w:rsid w:val="003B4EC5"/>
    <w:rsid w:val="003B69C5"/>
    <w:rsid w:val="003B6BB1"/>
    <w:rsid w:val="003B6E27"/>
    <w:rsid w:val="003C26D3"/>
    <w:rsid w:val="003C4C68"/>
    <w:rsid w:val="003C6E64"/>
    <w:rsid w:val="003D3B74"/>
    <w:rsid w:val="003D43A9"/>
    <w:rsid w:val="003D486A"/>
    <w:rsid w:val="003D5007"/>
    <w:rsid w:val="003D5080"/>
    <w:rsid w:val="003D559A"/>
    <w:rsid w:val="003D6558"/>
    <w:rsid w:val="003E0112"/>
    <w:rsid w:val="003E11DC"/>
    <w:rsid w:val="003E1AD4"/>
    <w:rsid w:val="003E3AD7"/>
    <w:rsid w:val="003E3E24"/>
    <w:rsid w:val="003E5B45"/>
    <w:rsid w:val="003E73D6"/>
    <w:rsid w:val="003F0A34"/>
    <w:rsid w:val="003F20E8"/>
    <w:rsid w:val="003F2A1F"/>
    <w:rsid w:val="003F3DA4"/>
    <w:rsid w:val="004079D0"/>
    <w:rsid w:val="00412546"/>
    <w:rsid w:val="00415D9F"/>
    <w:rsid w:val="00417837"/>
    <w:rsid w:val="00425BAB"/>
    <w:rsid w:val="004330C3"/>
    <w:rsid w:val="0043633E"/>
    <w:rsid w:val="00437584"/>
    <w:rsid w:val="00442995"/>
    <w:rsid w:val="00444CF4"/>
    <w:rsid w:val="00444F83"/>
    <w:rsid w:val="00445195"/>
    <w:rsid w:val="00445B94"/>
    <w:rsid w:val="00446711"/>
    <w:rsid w:val="0044687A"/>
    <w:rsid w:val="00446921"/>
    <w:rsid w:val="004470E5"/>
    <w:rsid w:val="004516DF"/>
    <w:rsid w:val="0045299E"/>
    <w:rsid w:val="00455B9C"/>
    <w:rsid w:val="00457512"/>
    <w:rsid w:val="004600D7"/>
    <w:rsid w:val="004602A6"/>
    <w:rsid w:val="004610E4"/>
    <w:rsid w:val="00462CD7"/>
    <w:rsid w:val="00463CFA"/>
    <w:rsid w:val="00464A8E"/>
    <w:rsid w:val="00464D29"/>
    <w:rsid w:val="00467D98"/>
    <w:rsid w:val="00470959"/>
    <w:rsid w:val="00471193"/>
    <w:rsid w:val="004716A9"/>
    <w:rsid w:val="00475761"/>
    <w:rsid w:val="00476879"/>
    <w:rsid w:val="004805F7"/>
    <w:rsid w:val="00482F6C"/>
    <w:rsid w:val="00483C44"/>
    <w:rsid w:val="00485120"/>
    <w:rsid w:val="00490B2A"/>
    <w:rsid w:val="004917BC"/>
    <w:rsid w:val="004927B0"/>
    <w:rsid w:val="00493046"/>
    <w:rsid w:val="004A3B76"/>
    <w:rsid w:val="004A40A5"/>
    <w:rsid w:val="004A4885"/>
    <w:rsid w:val="004A6300"/>
    <w:rsid w:val="004A6E91"/>
    <w:rsid w:val="004A76E8"/>
    <w:rsid w:val="004B095D"/>
    <w:rsid w:val="004B23C3"/>
    <w:rsid w:val="004B7B2B"/>
    <w:rsid w:val="004C0FE4"/>
    <w:rsid w:val="004C1697"/>
    <w:rsid w:val="004C3632"/>
    <w:rsid w:val="004C411D"/>
    <w:rsid w:val="004C46A3"/>
    <w:rsid w:val="004C52DC"/>
    <w:rsid w:val="004C593E"/>
    <w:rsid w:val="004C60DA"/>
    <w:rsid w:val="004C776A"/>
    <w:rsid w:val="004D0D82"/>
    <w:rsid w:val="004D3A1C"/>
    <w:rsid w:val="004D573D"/>
    <w:rsid w:val="004D7008"/>
    <w:rsid w:val="004E1364"/>
    <w:rsid w:val="004E1F4D"/>
    <w:rsid w:val="004E209D"/>
    <w:rsid w:val="004E3F2E"/>
    <w:rsid w:val="004E5A2B"/>
    <w:rsid w:val="004F0419"/>
    <w:rsid w:val="004F1510"/>
    <w:rsid w:val="004F2ADE"/>
    <w:rsid w:val="004F3E46"/>
    <w:rsid w:val="004F5B14"/>
    <w:rsid w:val="0050222D"/>
    <w:rsid w:val="005029A0"/>
    <w:rsid w:val="005032AF"/>
    <w:rsid w:val="00503D43"/>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1441"/>
    <w:rsid w:val="00552C54"/>
    <w:rsid w:val="00552EBA"/>
    <w:rsid w:val="00553DE6"/>
    <w:rsid w:val="00554535"/>
    <w:rsid w:val="00556EF1"/>
    <w:rsid w:val="005613E7"/>
    <w:rsid w:val="005638E0"/>
    <w:rsid w:val="00565A53"/>
    <w:rsid w:val="00567E73"/>
    <w:rsid w:val="00567F65"/>
    <w:rsid w:val="00567F6D"/>
    <w:rsid w:val="00574B4B"/>
    <w:rsid w:val="00575C27"/>
    <w:rsid w:val="00576450"/>
    <w:rsid w:val="005778EC"/>
    <w:rsid w:val="005816C0"/>
    <w:rsid w:val="00583F19"/>
    <w:rsid w:val="00584964"/>
    <w:rsid w:val="00584D9A"/>
    <w:rsid w:val="00591616"/>
    <w:rsid w:val="005917BB"/>
    <w:rsid w:val="00591DC0"/>
    <w:rsid w:val="00592190"/>
    <w:rsid w:val="005926B2"/>
    <w:rsid w:val="005949E4"/>
    <w:rsid w:val="005A1EE5"/>
    <w:rsid w:val="005A380B"/>
    <w:rsid w:val="005A3D45"/>
    <w:rsid w:val="005A6722"/>
    <w:rsid w:val="005B232B"/>
    <w:rsid w:val="005B2F81"/>
    <w:rsid w:val="005B2F92"/>
    <w:rsid w:val="005B4DC9"/>
    <w:rsid w:val="005B54F5"/>
    <w:rsid w:val="005C0705"/>
    <w:rsid w:val="005C07AE"/>
    <w:rsid w:val="005C0AC2"/>
    <w:rsid w:val="005C417A"/>
    <w:rsid w:val="005C71A5"/>
    <w:rsid w:val="005D0568"/>
    <w:rsid w:val="005D0FC7"/>
    <w:rsid w:val="005D3280"/>
    <w:rsid w:val="005D3B15"/>
    <w:rsid w:val="005D4612"/>
    <w:rsid w:val="005D4CBE"/>
    <w:rsid w:val="005D5285"/>
    <w:rsid w:val="005D7E9F"/>
    <w:rsid w:val="005E052E"/>
    <w:rsid w:val="005E17C9"/>
    <w:rsid w:val="005E2DC9"/>
    <w:rsid w:val="005E3413"/>
    <w:rsid w:val="005E47E7"/>
    <w:rsid w:val="005E5508"/>
    <w:rsid w:val="005F292A"/>
    <w:rsid w:val="005F46CC"/>
    <w:rsid w:val="0060063A"/>
    <w:rsid w:val="006015FC"/>
    <w:rsid w:val="00603F43"/>
    <w:rsid w:val="00604AAE"/>
    <w:rsid w:val="0060525B"/>
    <w:rsid w:val="006110C9"/>
    <w:rsid w:val="006126DF"/>
    <w:rsid w:val="00612AD2"/>
    <w:rsid w:val="00615BF5"/>
    <w:rsid w:val="006207ED"/>
    <w:rsid w:val="00622332"/>
    <w:rsid w:val="00623B68"/>
    <w:rsid w:val="006315E9"/>
    <w:rsid w:val="0063751A"/>
    <w:rsid w:val="0064009E"/>
    <w:rsid w:val="00641AF0"/>
    <w:rsid w:val="00645291"/>
    <w:rsid w:val="00646363"/>
    <w:rsid w:val="00647AFC"/>
    <w:rsid w:val="00647F33"/>
    <w:rsid w:val="006508ED"/>
    <w:rsid w:val="00651E8A"/>
    <w:rsid w:val="00652F74"/>
    <w:rsid w:val="00655139"/>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21A1"/>
    <w:rsid w:val="00692DA2"/>
    <w:rsid w:val="00694268"/>
    <w:rsid w:val="006943B9"/>
    <w:rsid w:val="00697625"/>
    <w:rsid w:val="0069764B"/>
    <w:rsid w:val="00697F84"/>
    <w:rsid w:val="006A1C77"/>
    <w:rsid w:val="006A2141"/>
    <w:rsid w:val="006A31D2"/>
    <w:rsid w:val="006A3C19"/>
    <w:rsid w:val="006A443B"/>
    <w:rsid w:val="006B0715"/>
    <w:rsid w:val="006B0719"/>
    <w:rsid w:val="006B0AA1"/>
    <w:rsid w:val="006B3E2A"/>
    <w:rsid w:val="006B569A"/>
    <w:rsid w:val="006B58E2"/>
    <w:rsid w:val="006C0017"/>
    <w:rsid w:val="006C2607"/>
    <w:rsid w:val="006C6319"/>
    <w:rsid w:val="006C6400"/>
    <w:rsid w:val="006C763C"/>
    <w:rsid w:val="006C788A"/>
    <w:rsid w:val="006D1B4E"/>
    <w:rsid w:val="006D29CA"/>
    <w:rsid w:val="006D3833"/>
    <w:rsid w:val="006D4DCA"/>
    <w:rsid w:val="006D6CFD"/>
    <w:rsid w:val="006D7DDD"/>
    <w:rsid w:val="006E086A"/>
    <w:rsid w:val="006E0B5F"/>
    <w:rsid w:val="006E46EE"/>
    <w:rsid w:val="006E6E29"/>
    <w:rsid w:val="006F12C8"/>
    <w:rsid w:val="007002CC"/>
    <w:rsid w:val="007007AA"/>
    <w:rsid w:val="00701702"/>
    <w:rsid w:val="007032A9"/>
    <w:rsid w:val="00705014"/>
    <w:rsid w:val="007059D9"/>
    <w:rsid w:val="00705C9F"/>
    <w:rsid w:val="007062C0"/>
    <w:rsid w:val="00711FE5"/>
    <w:rsid w:val="0071407E"/>
    <w:rsid w:val="0071786E"/>
    <w:rsid w:val="00723E17"/>
    <w:rsid w:val="007247ED"/>
    <w:rsid w:val="00727707"/>
    <w:rsid w:val="00731D9A"/>
    <w:rsid w:val="00731EB9"/>
    <w:rsid w:val="007326DF"/>
    <w:rsid w:val="0073397D"/>
    <w:rsid w:val="0073398B"/>
    <w:rsid w:val="007370DA"/>
    <w:rsid w:val="0074037F"/>
    <w:rsid w:val="007427EC"/>
    <w:rsid w:val="00743421"/>
    <w:rsid w:val="0074593B"/>
    <w:rsid w:val="007540F2"/>
    <w:rsid w:val="00755FD1"/>
    <w:rsid w:val="007560C8"/>
    <w:rsid w:val="00756D43"/>
    <w:rsid w:val="00756E39"/>
    <w:rsid w:val="00757C40"/>
    <w:rsid w:val="0076108E"/>
    <w:rsid w:val="0076238C"/>
    <w:rsid w:val="00764418"/>
    <w:rsid w:val="007649E0"/>
    <w:rsid w:val="00764C0A"/>
    <w:rsid w:val="007655EB"/>
    <w:rsid w:val="00766B45"/>
    <w:rsid w:val="007744AC"/>
    <w:rsid w:val="00774AB4"/>
    <w:rsid w:val="00774B01"/>
    <w:rsid w:val="00775A1E"/>
    <w:rsid w:val="007765C1"/>
    <w:rsid w:val="007819DF"/>
    <w:rsid w:val="00787A5C"/>
    <w:rsid w:val="007902CD"/>
    <w:rsid w:val="00795A3D"/>
    <w:rsid w:val="00797DB4"/>
    <w:rsid w:val="007A014D"/>
    <w:rsid w:val="007A5D8B"/>
    <w:rsid w:val="007A5F30"/>
    <w:rsid w:val="007A7A1D"/>
    <w:rsid w:val="007B1407"/>
    <w:rsid w:val="007B2649"/>
    <w:rsid w:val="007B47DD"/>
    <w:rsid w:val="007B57FC"/>
    <w:rsid w:val="007C2761"/>
    <w:rsid w:val="007D09C7"/>
    <w:rsid w:val="007D3E67"/>
    <w:rsid w:val="007D5796"/>
    <w:rsid w:val="007D7669"/>
    <w:rsid w:val="007E167B"/>
    <w:rsid w:val="007E218E"/>
    <w:rsid w:val="007E25D6"/>
    <w:rsid w:val="007E606A"/>
    <w:rsid w:val="007E6294"/>
    <w:rsid w:val="007E65E8"/>
    <w:rsid w:val="007E6E2B"/>
    <w:rsid w:val="007F0670"/>
    <w:rsid w:val="007F0FA6"/>
    <w:rsid w:val="007F23B3"/>
    <w:rsid w:val="007F61A5"/>
    <w:rsid w:val="007F6B5C"/>
    <w:rsid w:val="008006BC"/>
    <w:rsid w:val="00800E0D"/>
    <w:rsid w:val="00804F56"/>
    <w:rsid w:val="008050EC"/>
    <w:rsid w:val="008055E8"/>
    <w:rsid w:val="00810897"/>
    <w:rsid w:val="008129DC"/>
    <w:rsid w:val="00813C07"/>
    <w:rsid w:val="00823CD6"/>
    <w:rsid w:val="0082627E"/>
    <w:rsid w:val="0083078E"/>
    <w:rsid w:val="00834CF2"/>
    <w:rsid w:val="00834E29"/>
    <w:rsid w:val="008354A1"/>
    <w:rsid w:val="008360BA"/>
    <w:rsid w:val="008364AE"/>
    <w:rsid w:val="008447D5"/>
    <w:rsid w:val="008474F2"/>
    <w:rsid w:val="00847E42"/>
    <w:rsid w:val="00852358"/>
    <w:rsid w:val="00855125"/>
    <w:rsid w:val="00856F53"/>
    <w:rsid w:val="008572F7"/>
    <w:rsid w:val="00860DF7"/>
    <w:rsid w:val="00860EBB"/>
    <w:rsid w:val="00861A1A"/>
    <w:rsid w:val="0086201D"/>
    <w:rsid w:val="00867679"/>
    <w:rsid w:val="00867AB1"/>
    <w:rsid w:val="00870189"/>
    <w:rsid w:val="008720F5"/>
    <w:rsid w:val="00874602"/>
    <w:rsid w:val="008779B4"/>
    <w:rsid w:val="00877AD5"/>
    <w:rsid w:val="00880698"/>
    <w:rsid w:val="008850B6"/>
    <w:rsid w:val="00885163"/>
    <w:rsid w:val="0088700C"/>
    <w:rsid w:val="00890AB9"/>
    <w:rsid w:val="00891FC2"/>
    <w:rsid w:val="008937E5"/>
    <w:rsid w:val="00894295"/>
    <w:rsid w:val="008974F5"/>
    <w:rsid w:val="008A3684"/>
    <w:rsid w:val="008A6123"/>
    <w:rsid w:val="008A7365"/>
    <w:rsid w:val="008B20CD"/>
    <w:rsid w:val="008B5AF9"/>
    <w:rsid w:val="008B62E1"/>
    <w:rsid w:val="008C0501"/>
    <w:rsid w:val="008C4FDE"/>
    <w:rsid w:val="008D0205"/>
    <w:rsid w:val="008D02DD"/>
    <w:rsid w:val="008D0697"/>
    <w:rsid w:val="008D0F67"/>
    <w:rsid w:val="008D3124"/>
    <w:rsid w:val="008D4B83"/>
    <w:rsid w:val="008D7049"/>
    <w:rsid w:val="008E435F"/>
    <w:rsid w:val="008E5336"/>
    <w:rsid w:val="008E59E0"/>
    <w:rsid w:val="008F66B2"/>
    <w:rsid w:val="008F7361"/>
    <w:rsid w:val="009032FF"/>
    <w:rsid w:val="00903B19"/>
    <w:rsid w:val="00904AF4"/>
    <w:rsid w:val="009057D0"/>
    <w:rsid w:val="009062DD"/>
    <w:rsid w:val="0090772A"/>
    <w:rsid w:val="00907EA7"/>
    <w:rsid w:val="00910F20"/>
    <w:rsid w:val="00910F7A"/>
    <w:rsid w:val="00911E16"/>
    <w:rsid w:val="00913CF0"/>
    <w:rsid w:val="00915B51"/>
    <w:rsid w:val="009173A7"/>
    <w:rsid w:val="00927FE3"/>
    <w:rsid w:val="00932E5E"/>
    <w:rsid w:val="009342A8"/>
    <w:rsid w:val="00934643"/>
    <w:rsid w:val="009360FD"/>
    <w:rsid w:val="00937239"/>
    <w:rsid w:val="00940110"/>
    <w:rsid w:val="00941B01"/>
    <w:rsid w:val="009502F1"/>
    <w:rsid w:val="00953605"/>
    <w:rsid w:val="009538FC"/>
    <w:rsid w:val="009578B9"/>
    <w:rsid w:val="00960335"/>
    <w:rsid w:val="009603F1"/>
    <w:rsid w:val="009626FB"/>
    <w:rsid w:val="00963F77"/>
    <w:rsid w:val="009708D6"/>
    <w:rsid w:val="00973854"/>
    <w:rsid w:val="00974DE5"/>
    <w:rsid w:val="00974EA4"/>
    <w:rsid w:val="009800D7"/>
    <w:rsid w:val="0098035E"/>
    <w:rsid w:val="00984AE6"/>
    <w:rsid w:val="0099171A"/>
    <w:rsid w:val="0099213B"/>
    <w:rsid w:val="00992AD5"/>
    <w:rsid w:val="009965FA"/>
    <w:rsid w:val="00997183"/>
    <w:rsid w:val="009A22C9"/>
    <w:rsid w:val="009A2406"/>
    <w:rsid w:val="009A3B37"/>
    <w:rsid w:val="009A3FB4"/>
    <w:rsid w:val="009A44C0"/>
    <w:rsid w:val="009A5F7A"/>
    <w:rsid w:val="009B029A"/>
    <w:rsid w:val="009B04E1"/>
    <w:rsid w:val="009B14E0"/>
    <w:rsid w:val="009B1867"/>
    <w:rsid w:val="009C6F7F"/>
    <w:rsid w:val="009D04F8"/>
    <w:rsid w:val="009D0CE7"/>
    <w:rsid w:val="009D4DA6"/>
    <w:rsid w:val="009E14D4"/>
    <w:rsid w:val="009E1500"/>
    <w:rsid w:val="009F074E"/>
    <w:rsid w:val="009F6135"/>
    <w:rsid w:val="00A05800"/>
    <w:rsid w:val="00A07C6C"/>
    <w:rsid w:val="00A113AC"/>
    <w:rsid w:val="00A22230"/>
    <w:rsid w:val="00A22AB5"/>
    <w:rsid w:val="00A26BDA"/>
    <w:rsid w:val="00A27417"/>
    <w:rsid w:val="00A27EB8"/>
    <w:rsid w:val="00A30B3D"/>
    <w:rsid w:val="00A32328"/>
    <w:rsid w:val="00A3476E"/>
    <w:rsid w:val="00A36281"/>
    <w:rsid w:val="00A3673F"/>
    <w:rsid w:val="00A40EC1"/>
    <w:rsid w:val="00A4205F"/>
    <w:rsid w:val="00A42B62"/>
    <w:rsid w:val="00A43C06"/>
    <w:rsid w:val="00A44566"/>
    <w:rsid w:val="00A46D4E"/>
    <w:rsid w:val="00A52910"/>
    <w:rsid w:val="00A52DBF"/>
    <w:rsid w:val="00A549AF"/>
    <w:rsid w:val="00A63EF3"/>
    <w:rsid w:val="00A64BB1"/>
    <w:rsid w:val="00A658C8"/>
    <w:rsid w:val="00A6621B"/>
    <w:rsid w:val="00A74359"/>
    <w:rsid w:val="00A76BF6"/>
    <w:rsid w:val="00A77C2E"/>
    <w:rsid w:val="00A80A67"/>
    <w:rsid w:val="00A82309"/>
    <w:rsid w:val="00A83224"/>
    <w:rsid w:val="00A84B35"/>
    <w:rsid w:val="00A84BBD"/>
    <w:rsid w:val="00A84CC6"/>
    <w:rsid w:val="00A86742"/>
    <w:rsid w:val="00A9034A"/>
    <w:rsid w:val="00A90E33"/>
    <w:rsid w:val="00A91D91"/>
    <w:rsid w:val="00A92A8F"/>
    <w:rsid w:val="00A93BF0"/>
    <w:rsid w:val="00A93BFF"/>
    <w:rsid w:val="00A93D36"/>
    <w:rsid w:val="00A94083"/>
    <w:rsid w:val="00A9679A"/>
    <w:rsid w:val="00A96DB4"/>
    <w:rsid w:val="00A97303"/>
    <w:rsid w:val="00A97EC1"/>
    <w:rsid w:val="00AA6220"/>
    <w:rsid w:val="00AA6E3D"/>
    <w:rsid w:val="00AB1C35"/>
    <w:rsid w:val="00AB4A25"/>
    <w:rsid w:val="00AB60B8"/>
    <w:rsid w:val="00AB6511"/>
    <w:rsid w:val="00AB6749"/>
    <w:rsid w:val="00AC278D"/>
    <w:rsid w:val="00AC2B34"/>
    <w:rsid w:val="00AC3E27"/>
    <w:rsid w:val="00AC7A0D"/>
    <w:rsid w:val="00AC7A90"/>
    <w:rsid w:val="00AD2736"/>
    <w:rsid w:val="00AD291D"/>
    <w:rsid w:val="00AD432C"/>
    <w:rsid w:val="00AD4CD6"/>
    <w:rsid w:val="00AD765B"/>
    <w:rsid w:val="00AE2853"/>
    <w:rsid w:val="00AE3D9E"/>
    <w:rsid w:val="00AE4313"/>
    <w:rsid w:val="00AF0C86"/>
    <w:rsid w:val="00AF3AA7"/>
    <w:rsid w:val="00AF4330"/>
    <w:rsid w:val="00AF4FE8"/>
    <w:rsid w:val="00B119D4"/>
    <w:rsid w:val="00B1350A"/>
    <w:rsid w:val="00B160E1"/>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4108"/>
    <w:rsid w:val="00B4683B"/>
    <w:rsid w:val="00B472D8"/>
    <w:rsid w:val="00B51E45"/>
    <w:rsid w:val="00B56ED5"/>
    <w:rsid w:val="00B60F77"/>
    <w:rsid w:val="00B63B31"/>
    <w:rsid w:val="00B77BAD"/>
    <w:rsid w:val="00B80C71"/>
    <w:rsid w:val="00B81A6D"/>
    <w:rsid w:val="00B83402"/>
    <w:rsid w:val="00B86BA6"/>
    <w:rsid w:val="00B97859"/>
    <w:rsid w:val="00BB09DF"/>
    <w:rsid w:val="00BB6796"/>
    <w:rsid w:val="00BB6D50"/>
    <w:rsid w:val="00BC072B"/>
    <w:rsid w:val="00BC2632"/>
    <w:rsid w:val="00BC5A9E"/>
    <w:rsid w:val="00BD378E"/>
    <w:rsid w:val="00BD4DEF"/>
    <w:rsid w:val="00BD5345"/>
    <w:rsid w:val="00BD768B"/>
    <w:rsid w:val="00BD7D0F"/>
    <w:rsid w:val="00BE0DC3"/>
    <w:rsid w:val="00BE0E42"/>
    <w:rsid w:val="00BE51CE"/>
    <w:rsid w:val="00BE5744"/>
    <w:rsid w:val="00BE66D0"/>
    <w:rsid w:val="00BE6D4D"/>
    <w:rsid w:val="00BF00E1"/>
    <w:rsid w:val="00BF3CA2"/>
    <w:rsid w:val="00BF5759"/>
    <w:rsid w:val="00BF60CC"/>
    <w:rsid w:val="00BF70FB"/>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62B0"/>
    <w:rsid w:val="00C36CDE"/>
    <w:rsid w:val="00C37A67"/>
    <w:rsid w:val="00C40F7D"/>
    <w:rsid w:val="00C427D0"/>
    <w:rsid w:val="00C4478E"/>
    <w:rsid w:val="00C447B1"/>
    <w:rsid w:val="00C46275"/>
    <w:rsid w:val="00C46552"/>
    <w:rsid w:val="00C46FF6"/>
    <w:rsid w:val="00C46FFE"/>
    <w:rsid w:val="00C5071B"/>
    <w:rsid w:val="00C57B37"/>
    <w:rsid w:val="00C60BAE"/>
    <w:rsid w:val="00C615B4"/>
    <w:rsid w:val="00C633E8"/>
    <w:rsid w:val="00C64D3C"/>
    <w:rsid w:val="00C6767C"/>
    <w:rsid w:val="00C7015C"/>
    <w:rsid w:val="00C75ED7"/>
    <w:rsid w:val="00C802D0"/>
    <w:rsid w:val="00C815CD"/>
    <w:rsid w:val="00C82322"/>
    <w:rsid w:val="00C826CB"/>
    <w:rsid w:val="00C83C24"/>
    <w:rsid w:val="00C87F0A"/>
    <w:rsid w:val="00C92815"/>
    <w:rsid w:val="00C93819"/>
    <w:rsid w:val="00CA115D"/>
    <w:rsid w:val="00CA2060"/>
    <w:rsid w:val="00CA4510"/>
    <w:rsid w:val="00CA55CD"/>
    <w:rsid w:val="00CA580A"/>
    <w:rsid w:val="00CA62AB"/>
    <w:rsid w:val="00CB04B1"/>
    <w:rsid w:val="00CB1801"/>
    <w:rsid w:val="00CB1AD3"/>
    <w:rsid w:val="00CB4934"/>
    <w:rsid w:val="00CB7610"/>
    <w:rsid w:val="00CB7C45"/>
    <w:rsid w:val="00CC1F77"/>
    <w:rsid w:val="00CC2A6D"/>
    <w:rsid w:val="00CC3F35"/>
    <w:rsid w:val="00CC4BD7"/>
    <w:rsid w:val="00CC54F6"/>
    <w:rsid w:val="00CC67BF"/>
    <w:rsid w:val="00CD2688"/>
    <w:rsid w:val="00CD2D74"/>
    <w:rsid w:val="00CD45D2"/>
    <w:rsid w:val="00CD6761"/>
    <w:rsid w:val="00CE016E"/>
    <w:rsid w:val="00CE03FA"/>
    <w:rsid w:val="00CE5DAB"/>
    <w:rsid w:val="00CE65BD"/>
    <w:rsid w:val="00CF0EA8"/>
    <w:rsid w:val="00CF4161"/>
    <w:rsid w:val="00CF5042"/>
    <w:rsid w:val="00CF6A02"/>
    <w:rsid w:val="00D00CAF"/>
    <w:rsid w:val="00D01D16"/>
    <w:rsid w:val="00D01E41"/>
    <w:rsid w:val="00D030DC"/>
    <w:rsid w:val="00D033D9"/>
    <w:rsid w:val="00D06D1D"/>
    <w:rsid w:val="00D07F96"/>
    <w:rsid w:val="00D1444E"/>
    <w:rsid w:val="00D145DC"/>
    <w:rsid w:val="00D14796"/>
    <w:rsid w:val="00D150C8"/>
    <w:rsid w:val="00D2381F"/>
    <w:rsid w:val="00D238B7"/>
    <w:rsid w:val="00D266B0"/>
    <w:rsid w:val="00D27296"/>
    <w:rsid w:val="00D31241"/>
    <w:rsid w:val="00D31DF9"/>
    <w:rsid w:val="00D40F6A"/>
    <w:rsid w:val="00D4238B"/>
    <w:rsid w:val="00D42B65"/>
    <w:rsid w:val="00D4533C"/>
    <w:rsid w:val="00D454E3"/>
    <w:rsid w:val="00D455BC"/>
    <w:rsid w:val="00D46D10"/>
    <w:rsid w:val="00D46E1D"/>
    <w:rsid w:val="00D47138"/>
    <w:rsid w:val="00D51585"/>
    <w:rsid w:val="00D52059"/>
    <w:rsid w:val="00D52D21"/>
    <w:rsid w:val="00D554AA"/>
    <w:rsid w:val="00D5581F"/>
    <w:rsid w:val="00D55DED"/>
    <w:rsid w:val="00D5745F"/>
    <w:rsid w:val="00D61A56"/>
    <w:rsid w:val="00D6347E"/>
    <w:rsid w:val="00D63D7B"/>
    <w:rsid w:val="00D67593"/>
    <w:rsid w:val="00D67E55"/>
    <w:rsid w:val="00D70E5E"/>
    <w:rsid w:val="00D710B3"/>
    <w:rsid w:val="00D7127B"/>
    <w:rsid w:val="00D73415"/>
    <w:rsid w:val="00D73703"/>
    <w:rsid w:val="00D82651"/>
    <w:rsid w:val="00D829F1"/>
    <w:rsid w:val="00D84D47"/>
    <w:rsid w:val="00D873ED"/>
    <w:rsid w:val="00D92908"/>
    <w:rsid w:val="00D941B3"/>
    <w:rsid w:val="00DA2452"/>
    <w:rsid w:val="00DB04DC"/>
    <w:rsid w:val="00DB423E"/>
    <w:rsid w:val="00DB5465"/>
    <w:rsid w:val="00DB705E"/>
    <w:rsid w:val="00DC3AE7"/>
    <w:rsid w:val="00DC510C"/>
    <w:rsid w:val="00DD1271"/>
    <w:rsid w:val="00DD4F58"/>
    <w:rsid w:val="00DE29BC"/>
    <w:rsid w:val="00DE3487"/>
    <w:rsid w:val="00DE4021"/>
    <w:rsid w:val="00DE4DB4"/>
    <w:rsid w:val="00DE4F80"/>
    <w:rsid w:val="00DE58C1"/>
    <w:rsid w:val="00DE7533"/>
    <w:rsid w:val="00DE7EC4"/>
    <w:rsid w:val="00DF4058"/>
    <w:rsid w:val="00DF4345"/>
    <w:rsid w:val="00DF4F19"/>
    <w:rsid w:val="00DF7AF8"/>
    <w:rsid w:val="00E01B6C"/>
    <w:rsid w:val="00E0218E"/>
    <w:rsid w:val="00E02BD6"/>
    <w:rsid w:val="00E04136"/>
    <w:rsid w:val="00E04C81"/>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5921"/>
    <w:rsid w:val="00E66CFE"/>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373D"/>
    <w:rsid w:val="00E95035"/>
    <w:rsid w:val="00E967DB"/>
    <w:rsid w:val="00EA259D"/>
    <w:rsid w:val="00EA43F0"/>
    <w:rsid w:val="00EA4675"/>
    <w:rsid w:val="00EA4AC3"/>
    <w:rsid w:val="00EA5C41"/>
    <w:rsid w:val="00EA7259"/>
    <w:rsid w:val="00EA7C22"/>
    <w:rsid w:val="00EA7D38"/>
    <w:rsid w:val="00EB0D57"/>
    <w:rsid w:val="00EB1821"/>
    <w:rsid w:val="00EB276A"/>
    <w:rsid w:val="00EB62E6"/>
    <w:rsid w:val="00EB69D1"/>
    <w:rsid w:val="00EC02D9"/>
    <w:rsid w:val="00EC4AD9"/>
    <w:rsid w:val="00EC5315"/>
    <w:rsid w:val="00EC6823"/>
    <w:rsid w:val="00EC6910"/>
    <w:rsid w:val="00EC7777"/>
    <w:rsid w:val="00ED49B2"/>
    <w:rsid w:val="00ED4EDD"/>
    <w:rsid w:val="00ED6144"/>
    <w:rsid w:val="00ED65A3"/>
    <w:rsid w:val="00ED6EA4"/>
    <w:rsid w:val="00EE1131"/>
    <w:rsid w:val="00EE2576"/>
    <w:rsid w:val="00EE3A75"/>
    <w:rsid w:val="00EE4287"/>
    <w:rsid w:val="00EE52A3"/>
    <w:rsid w:val="00EE621C"/>
    <w:rsid w:val="00EE657A"/>
    <w:rsid w:val="00EE7204"/>
    <w:rsid w:val="00EE788C"/>
    <w:rsid w:val="00EE7CF4"/>
    <w:rsid w:val="00EF0142"/>
    <w:rsid w:val="00EF1D55"/>
    <w:rsid w:val="00EF3E44"/>
    <w:rsid w:val="00EF4839"/>
    <w:rsid w:val="00EF5A16"/>
    <w:rsid w:val="00EF65DB"/>
    <w:rsid w:val="00EFE2AC"/>
    <w:rsid w:val="00F008E7"/>
    <w:rsid w:val="00F0388A"/>
    <w:rsid w:val="00F03C86"/>
    <w:rsid w:val="00F04435"/>
    <w:rsid w:val="00F06477"/>
    <w:rsid w:val="00F12F67"/>
    <w:rsid w:val="00F1410F"/>
    <w:rsid w:val="00F144FA"/>
    <w:rsid w:val="00F20761"/>
    <w:rsid w:val="00F248A9"/>
    <w:rsid w:val="00F25A87"/>
    <w:rsid w:val="00F26737"/>
    <w:rsid w:val="00F31DAB"/>
    <w:rsid w:val="00F3509F"/>
    <w:rsid w:val="00F3626A"/>
    <w:rsid w:val="00F40199"/>
    <w:rsid w:val="00F456AA"/>
    <w:rsid w:val="00F46907"/>
    <w:rsid w:val="00F46CB3"/>
    <w:rsid w:val="00F52178"/>
    <w:rsid w:val="00F52764"/>
    <w:rsid w:val="00F5424B"/>
    <w:rsid w:val="00F607F6"/>
    <w:rsid w:val="00F62570"/>
    <w:rsid w:val="00F6326F"/>
    <w:rsid w:val="00F64C6A"/>
    <w:rsid w:val="00F6748A"/>
    <w:rsid w:val="00F71CB0"/>
    <w:rsid w:val="00F72436"/>
    <w:rsid w:val="00F72745"/>
    <w:rsid w:val="00F73226"/>
    <w:rsid w:val="00F779BB"/>
    <w:rsid w:val="00F929CC"/>
    <w:rsid w:val="00F92B78"/>
    <w:rsid w:val="00F949E1"/>
    <w:rsid w:val="00F94C43"/>
    <w:rsid w:val="00F9771F"/>
    <w:rsid w:val="00FA0323"/>
    <w:rsid w:val="00FA491B"/>
    <w:rsid w:val="00FA4AD5"/>
    <w:rsid w:val="00FA5F64"/>
    <w:rsid w:val="00FA609A"/>
    <w:rsid w:val="00FB0503"/>
    <w:rsid w:val="00FB0CC1"/>
    <w:rsid w:val="00FB24B4"/>
    <w:rsid w:val="00FB2EB3"/>
    <w:rsid w:val="00FB3429"/>
    <w:rsid w:val="00FB40AB"/>
    <w:rsid w:val="00FC5ED5"/>
    <w:rsid w:val="00FD0326"/>
    <w:rsid w:val="00FD0B11"/>
    <w:rsid w:val="00FD3C3D"/>
    <w:rsid w:val="00FE37B5"/>
    <w:rsid w:val="00FE3D92"/>
    <w:rsid w:val="00FF39EC"/>
    <w:rsid w:val="00FF468E"/>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CA7"/>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D27296"/>
    <w:rPr>
      <w:rFonts w:cs="Times New Roman"/>
      <w:color w:val="0370BE"/>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rPr>
      <w:lang w:val="de-CH" w:eastAsia="en-US"/>
    </w:rPr>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rtney.hieb@upono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uponor.greenhousedigitalpr.com/carbon-neutrality-announceme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hn@greenhousedigital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540</Words>
  <Characters>3785</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Manager/>
  <Company>ZigWare GmbH / ZigNet GmbH</Company>
  <LinksUpToDate>false</LinksUpToDate>
  <CharactersWithSpaces>4317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dc:description/>
  <cp:lastModifiedBy>Randy Baum</cp:lastModifiedBy>
  <cp:revision>4</cp:revision>
  <cp:lastPrinted>2018-02-27T14:02:00Z</cp:lastPrinted>
  <dcterms:created xsi:type="dcterms:W3CDTF">2024-10-10T13:09:00Z</dcterms:created>
  <dcterms:modified xsi:type="dcterms:W3CDTF">2024-10-16T10:32:00Z</dcterms:modified>
  <cp:category/>
</cp:coreProperties>
</file>