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C120C" w14:textId="2628D6E3" w:rsidR="008E1378" w:rsidRPr="00200050" w:rsidRDefault="009F2158" w:rsidP="00C63D74">
      <w:pPr>
        <w:pStyle w:val="UponorHead"/>
        <w:rPr>
          <w:rFonts w:ascii="Century Gothic" w:hAnsi="Century Gothic"/>
          <w:lang w:val="de-DE"/>
        </w:rPr>
      </w:pPr>
      <w:r>
        <w:rPr>
          <w:rFonts w:ascii="Century Gothic" w:hAnsi="Century Gothic"/>
          <w:lang w:val="de-DE"/>
        </w:rPr>
        <w:t xml:space="preserve">Das nächste, bitte: Auch das Uponor Werk </w:t>
      </w:r>
      <w:r>
        <w:rPr>
          <w:rFonts w:ascii="Century Gothic" w:hAnsi="Century Gothic"/>
          <w:lang w:val="de-DE"/>
        </w:rPr>
        <w:br/>
        <w:t xml:space="preserve">in Virsbo (Schweden) ist klimaneutral </w:t>
      </w:r>
    </w:p>
    <w:p w14:paraId="0A2D5956" w14:textId="11811135" w:rsidR="0004587A" w:rsidRPr="00200050" w:rsidRDefault="0004587A" w:rsidP="00FD74D8">
      <w:pPr>
        <w:pStyle w:val="UponorDateandPlace"/>
        <w:rPr>
          <w:rFonts w:ascii="Century Gothic" w:hAnsi="Century Gothic"/>
          <w:lang w:val="de-DE"/>
        </w:rPr>
      </w:pPr>
      <w:r w:rsidRPr="00200050">
        <w:rPr>
          <w:rFonts w:ascii="Century Gothic" w:hAnsi="Century Gothic"/>
          <w:lang w:val="de-DE"/>
        </w:rPr>
        <w:t xml:space="preserve">Hassfurt, </w:t>
      </w:r>
      <w:r w:rsidR="00670486" w:rsidRPr="00684ADD">
        <w:rPr>
          <w:rFonts w:ascii="Century Gothic" w:hAnsi="Century Gothic"/>
          <w:lang w:val="de-DE"/>
        </w:rPr>
        <w:t>07</w:t>
      </w:r>
      <w:r w:rsidR="004D0B5B" w:rsidRPr="00684ADD">
        <w:rPr>
          <w:rFonts w:ascii="Century Gothic" w:hAnsi="Century Gothic"/>
          <w:lang w:val="de-DE"/>
        </w:rPr>
        <w:t>.</w:t>
      </w:r>
      <w:r w:rsidRPr="00684ADD">
        <w:rPr>
          <w:rFonts w:ascii="Century Gothic" w:hAnsi="Century Gothic"/>
          <w:lang w:val="de-DE"/>
        </w:rPr>
        <w:t xml:space="preserve"> </w:t>
      </w:r>
      <w:r w:rsidR="00670486" w:rsidRPr="00684ADD">
        <w:rPr>
          <w:rFonts w:ascii="Century Gothic" w:hAnsi="Century Gothic"/>
          <w:lang w:val="de-DE"/>
        </w:rPr>
        <w:t>März</w:t>
      </w:r>
      <w:r w:rsidRPr="00684ADD">
        <w:rPr>
          <w:rFonts w:ascii="Century Gothic" w:hAnsi="Century Gothic"/>
          <w:lang w:val="de-DE"/>
        </w:rPr>
        <w:t xml:space="preserve"> 20</w:t>
      </w:r>
      <w:r w:rsidR="00820D6D" w:rsidRPr="00684ADD">
        <w:rPr>
          <w:rFonts w:ascii="Century Gothic" w:hAnsi="Century Gothic"/>
          <w:lang w:val="de-DE"/>
        </w:rPr>
        <w:t>24</w:t>
      </w:r>
    </w:p>
    <w:p w14:paraId="08C8FF34" w14:textId="77777777" w:rsidR="0004587A" w:rsidRPr="00200050" w:rsidRDefault="0004587A" w:rsidP="00420251">
      <w:pPr>
        <w:pStyle w:val="Subline"/>
        <w:spacing w:after="0" w:line="280" w:lineRule="exact"/>
        <w:ind w:right="74"/>
        <w:jc w:val="left"/>
        <w:rPr>
          <w:rFonts w:ascii="Century Gothic" w:hAnsi="Century Gothic"/>
          <w:noProof/>
          <w:sz w:val="24"/>
          <w:szCs w:val="24"/>
          <w:lang w:val="de-DE"/>
        </w:rPr>
      </w:pPr>
    </w:p>
    <w:p w14:paraId="21F321E5" w14:textId="2F8519A6" w:rsidR="003458B3" w:rsidRPr="00200050" w:rsidRDefault="00670486" w:rsidP="00420251">
      <w:pPr>
        <w:pStyle w:val="UponorSubhead"/>
        <w:ind w:right="74"/>
        <w:rPr>
          <w:rFonts w:ascii="Century Gothic" w:hAnsi="Century Gothic"/>
          <w:noProof/>
          <w:lang w:val="de-DE"/>
        </w:rPr>
      </w:pPr>
      <w:r w:rsidRPr="008148FE">
        <w:rPr>
          <w:rFonts w:ascii="Century Gothic" w:hAnsi="Century Gothic"/>
          <w:noProof/>
          <w:lang w:val="de-DE"/>
        </w:rPr>
        <w:t>Uponor</w:t>
      </w:r>
      <w:r w:rsidR="004C6D7D" w:rsidRPr="008148FE">
        <w:rPr>
          <w:rFonts w:ascii="Century Gothic" w:hAnsi="Century Gothic"/>
          <w:noProof/>
          <w:lang w:val="de-DE"/>
        </w:rPr>
        <w:t>, eine Division von GF (Georg Fischer),</w:t>
      </w:r>
      <w:r w:rsidR="00200050" w:rsidRPr="00E07CD2">
        <w:rPr>
          <w:rFonts w:ascii="Century Gothic" w:hAnsi="Century Gothic"/>
          <w:noProof/>
          <w:lang w:val="de-DE"/>
        </w:rPr>
        <w:t xml:space="preserve"> treibt</w:t>
      </w:r>
      <w:r w:rsidR="00200050">
        <w:rPr>
          <w:rFonts w:ascii="Century Gothic" w:hAnsi="Century Gothic"/>
          <w:noProof/>
          <w:lang w:val="de-DE"/>
        </w:rPr>
        <w:t xml:space="preserve"> seine Nachhaltigkeitsaktivitäten weiter voran</w:t>
      </w:r>
      <w:r w:rsidR="00F06B0C">
        <w:rPr>
          <w:rFonts w:ascii="Century Gothic" w:hAnsi="Century Gothic"/>
          <w:noProof/>
          <w:lang w:val="de-DE"/>
        </w:rPr>
        <w:t>: Nach dem Werk in Nastola (Finnland) ist nun auch d</w:t>
      </w:r>
      <w:r w:rsidR="00200050">
        <w:rPr>
          <w:rFonts w:ascii="Century Gothic" w:hAnsi="Century Gothic"/>
          <w:noProof/>
          <w:lang w:val="de-DE"/>
        </w:rPr>
        <w:t xml:space="preserve">as Werk </w:t>
      </w:r>
      <w:r w:rsidR="00F06B0C">
        <w:rPr>
          <w:rFonts w:ascii="Century Gothic" w:hAnsi="Century Gothic"/>
          <w:noProof/>
          <w:lang w:val="de-DE"/>
        </w:rPr>
        <w:t xml:space="preserve">in </w:t>
      </w:r>
      <w:r w:rsidR="00200050">
        <w:rPr>
          <w:rFonts w:ascii="Century Gothic" w:hAnsi="Century Gothic"/>
          <w:noProof/>
          <w:lang w:val="de-DE"/>
        </w:rPr>
        <w:t xml:space="preserve">Virsbo </w:t>
      </w:r>
      <w:r w:rsidR="00F06B0C">
        <w:rPr>
          <w:rFonts w:ascii="Century Gothic" w:hAnsi="Century Gothic"/>
          <w:noProof/>
          <w:lang w:val="de-DE"/>
        </w:rPr>
        <w:t>(</w:t>
      </w:r>
      <w:r w:rsidR="00200050">
        <w:rPr>
          <w:rFonts w:ascii="Century Gothic" w:hAnsi="Century Gothic"/>
          <w:noProof/>
          <w:lang w:val="de-DE"/>
        </w:rPr>
        <w:t>Schweden</w:t>
      </w:r>
      <w:r w:rsidR="00F06B0C">
        <w:rPr>
          <w:rFonts w:ascii="Century Gothic" w:hAnsi="Century Gothic"/>
          <w:noProof/>
          <w:lang w:val="de-DE"/>
        </w:rPr>
        <w:t>)</w:t>
      </w:r>
      <w:r w:rsidR="00200050">
        <w:rPr>
          <w:rFonts w:ascii="Century Gothic" w:hAnsi="Century Gothic"/>
          <w:noProof/>
          <w:lang w:val="de-DE"/>
        </w:rPr>
        <w:t xml:space="preserve"> vollständig klimaneutral. </w:t>
      </w:r>
      <w:r w:rsidR="00F06B0C">
        <w:rPr>
          <w:rFonts w:ascii="Century Gothic" w:hAnsi="Century Gothic"/>
          <w:noProof/>
          <w:lang w:val="de-DE"/>
        </w:rPr>
        <w:t xml:space="preserve">Für Uponor ein Meilenstein und ein wesentlicher Beitrag, die Bauindustrie auf ihrem Weg in Richtung Netto-Null-Zukunft maßgeblich zu unterstützen. </w:t>
      </w:r>
      <w:r w:rsidR="003458B3" w:rsidRPr="00200050">
        <w:rPr>
          <w:rFonts w:ascii="Century Gothic" w:hAnsi="Century Gothic"/>
          <w:noProof/>
          <w:lang w:val="de-DE"/>
        </w:rPr>
        <w:br/>
      </w:r>
    </w:p>
    <w:p w14:paraId="076803EB" w14:textId="12F2B40D" w:rsidR="00630FEE" w:rsidRPr="00200050" w:rsidRDefault="009F2158" w:rsidP="004B502B">
      <w:pPr>
        <w:pStyle w:val="UponorSubhead"/>
        <w:numPr>
          <w:ilvl w:val="0"/>
          <w:numId w:val="22"/>
        </w:numPr>
        <w:ind w:left="284" w:hanging="284"/>
        <w:rPr>
          <w:rFonts w:ascii="Century Gothic" w:hAnsi="Century Gothic"/>
          <w:lang w:val="de-DE"/>
        </w:rPr>
      </w:pPr>
      <w:r>
        <w:rPr>
          <w:rFonts w:ascii="Century Gothic" w:hAnsi="Century Gothic"/>
          <w:lang w:val="de-DE"/>
        </w:rPr>
        <w:t>Standort Virsbo in Schweden ist vollständig klimaneutral</w:t>
      </w:r>
    </w:p>
    <w:p w14:paraId="3C6B0AEA" w14:textId="6141CD80" w:rsidR="00630FEE" w:rsidRPr="00200050" w:rsidRDefault="009F2158" w:rsidP="004B502B">
      <w:pPr>
        <w:pStyle w:val="UponorSubhead"/>
        <w:numPr>
          <w:ilvl w:val="0"/>
          <w:numId w:val="22"/>
        </w:numPr>
        <w:ind w:left="284" w:hanging="284"/>
        <w:rPr>
          <w:rFonts w:ascii="Century Gothic" w:hAnsi="Century Gothic"/>
          <w:lang w:val="de-DE"/>
        </w:rPr>
      </w:pPr>
      <w:r>
        <w:rPr>
          <w:rFonts w:ascii="Century Gothic" w:hAnsi="Century Gothic"/>
          <w:lang w:val="de-DE"/>
        </w:rPr>
        <w:t>Investitionen in Technologie und Infrastruktur als Schlüssel</w:t>
      </w:r>
    </w:p>
    <w:p w14:paraId="718E83DA" w14:textId="30233F40" w:rsidR="00630FEE" w:rsidRPr="00200050" w:rsidRDefault="009F2158" w:rsidP="004B502B">
      <w:pPr>
        <w:pStyle w:val="UponorSubhead"/>
        <w:numPr>
          <w:ilvl w:val="0"/>
          <w:numId w:val="22"/>
        </w:numPr>
        <w:ind w:left="284" w:hanging="284"/>
        <w:rPr>
          <w:rFonts w:ascii="Century Gothic" w:hAnsi="Century Gothic"/>
          <w:lang w:val="de-DE"/>
        </w:rPr>
      </w:pPr>
      <w:r>
        <w:rPr>
          <w:rFonts w:ascii="Century Gothic" w:hAnsi="Century Gothic"/>
          <w:lang w:val="de-DE"/>
        </w:rPr>
        <w:t>Uponor übernimmt Vorreiterrolle in der Branche</w:t>
      </w:r>
    </w:p>
    <w:p w14:paraId="03654207" w14:textId="77777777" w:rsidR="003458B3" w:rsidRPr="00200050" w:rsidRDefault="003458B3" w:rsidP="00246A1A">
      <w:pPr>
        <w:pStyle w:val="Subline"/>
        <w:spacing w:after="0" w:line="280" w:lineRule="exact"/>
        <w:ind w:right="-210"/>
        <w:jc w:val="left"/>
        <w:rPr>
          <w:rFonts w:ascii="Century Gothic" w:hAnsi="Century Gothic"/>
          <w:sz w:val="24"/>
          <w:szCs w:val="24"/>
          <w:lang w:val="de-DE"/>
        </w:rPr>
      </w:pPr>
    </w:p>
    <w:p w14:paraId="6E6CB68E" w14:textId="56ED9CD0" w:rsidR="00FD2E44" w:rsidRDefault="005E5AB5" w:rsidP="00FD2E44">
      <w:pPr>
        <w:pStyle w:val="UponorCopytext"/>
        <w:rPr>
          <w:rFonts w:ascii="Century Gothic" w:hAnsi="Century Gothic"/>
          <w:lang w:val="de-DE"/>
        </w:rPr>
      </w:pPr>
      <w:r>
        <w:rPr>
          <w:rFonts w:ascii="Century Gothic" w:hAnsi="Century Gothic"/>
          <w:lang w:val="de-DE"/>
        </w:rPr>
        <w:t xml:space="preserve">Bis 2040 will Uponor </w:t>
      </w:r>
      <w:r w:rsidR="00F27863">
        <w:rPr>
          <w:rFonts w:ascii="Century Gothic" w:hAnsi="Century Gothic"/>
          <w:lang w:val="de-DE"/>
        </w:rPr>
        <w:t xml:space="preserve">über die gesamte Wertschöpfungskette hinweg </w:t>
      </w:r>
      <w:r>
        <w:rPr>
          <w:rFonts w:ascii="Century Gothic" w:hAnsi="Century Gothic"/>
          <w:lang w:val="de-DE"/>
        </w:rPr>
        <w:t xml:space="preserve">vollständig klimaneutral sein – ein ehrgeiziges </w:t>
      </w:r>
      <w:r w:rsidR="00F27863">
        <w:rPr>
          <w:rFonts w:ascii="Century Gothic" w:hAnsi="Century Gothic"/>
          <w:lang w:val="de-DE"/>
        </w:rPr>
        <w:t xml:space="preserve">und auch von den </w:t>
      </w:r>
      <w:r>
        <w:rPr>
          <w:rFonts w:ascii="Century Gothic" w:hAnsi="Century Gothic"/>
          <w:lang w:val="de-DE"/>
        </w:rPr>
        <w:t>unabhängige</w:t>
      </w:r>
      <w:r w:rsidR="00F27863">
        <w:rPr>
          <w:rFonts w:ascii="Century Gothic" w:hAnsi="Century Gothic"/>
          <w:lang w:val="de-DE"/>
        </w:rPr>
        <w:t>n</w:t>
      </w:r>
      <w:r>
        <w:rPr>
          <w:rFonts w:ascii="Century Gothic" w:hAnsi="Century Gothic"/>
          <w:lang w:val="de-DE"/>
        </w:rPr>
        <w:t xml:space="preserve"> Experten der </w:t>
      </w:r>
      <w:r w:rsidR="00670486" w:rsidRPr="00200050">
        <w:rPr>
          <w:rFonts w:ascii="Century Gothic" w:hAnsi="Century Gothic"/>
          <w:lang w:val="de-DE"/>
        </w:rPr>
        <w:t>Science</w:t>
      </w:r>
      <w:r w:rsidR="00F27863">
        <w:rPr>
          <w:rFonts w:ascii="Century Gothic" w:hAnsi="Century Gothic"/>
          <w:lang w:val="de-DE"/>
        </w:rPr>
        <w:t>-</w:t>
      </w:r>
      <w:r w:rsidR="00670486" w:rsidRPr="00200050">
        <w:rPr>
          <w:rFonts w:ascii="Century Gothic" w:hAnsi="Century Gothic"/>
          <w:lang w:val="de-DE"/>
        </w:rPr>
        <w:t>Based</w:t>
      </w:r>
      <w:r w:rsidR="00F27863">
        <w:rPr>
          <w:rFonts w:ascii="Century Gothic" w:hAnsi="Century Gothic"/>
          <w:lang w:val="de-DE"/>
        </w:rPr>
        <w:t>-</w:t>
      </w:r>
      <w:r w:rsidR="00670486" w:rsidRPr="00200050">
        <w:rPr>
          <w:rFonts w:ascii="Century Gothic" w:hAnsi="Century Gothic"/>
          <w:lang w:val="de-DE"/>
        </w:rPr>
        <w:t>Targets</w:t>
      </w:r>
      <w:r w:rsidR="00F27863">
        <w:rPr>
          <w:rFonts w:ascii="Century Gothic" w:hAnsi="Century Gothic"/>
          <w:lang w:val="de-DE"/>
        </w:rPr>
        <w:t>-</w:t>
      </w:r>
      <w:r w:rsidR="00670486" w:rsidRPr="00200050">
        <w:rPr>
          <w:rFonts w:ascii="Century Gothic" w:hAnsi="Century Gothic"/>
          <w:lang w:val="de-DE"/>
        </w:rPr>
        <w:t>Initiative (SBTi) validiert</w:t>
      </w:r>
      <w:r w:rsidR="00F27863">
        <w:rPr>
          <w:rFonts w:ascii="Century Gothic" w:hAnsi="Century Gothic"/>
          <w:lang w:val="de-DE"/>
        </w:rPr>
        <w:t xml:space="preserve">es Ziel. </w:t>
      </w:r>
      <w:r w:rsidR="00FD2E44">
        <w:rPr>
          <w:rFonts w:ascii="Century Gothic" w:hAnsi="Century Gothic"/>
          <w:lang w:val="de-DE"/>
        </w:rPr>
        <w:t xml:space="preserve">Auf dieses Ziel zahlt </w:t>
      </w:r>
      <w:r w:rsidR="009F2158">
        <w:rPr>
          <w:rFonts w:ascii="Century Gothic" w:hAnsi="Century Gothic"/>
          <w:lang w:val="de-DE"/>
        </w:rPr>
        <w:t xml:space="preserve">auch </w:t>
      </w:r>
      <w:r w:rsidR="00FD2E44">
        <w:rPr>
          <w:rFonts w:ascii="Century Gothic" w:hAnsi="Century Gothic"/>
          <w:lang w:val="de-DE"/>
        </w:rPr>
        <w:t>die nun erreichte Klimaneutralität im Werk Virsbo ein</w:t>
      </w:r>
      <w:r w:rsidR="009F2158">
        <w:rPr>
          <w:rFonts w:ascii="Century Gothic" w:hAnsi="Century Gothic"/>
          <w:lang w:val="de-DE"/>
        </w:rPr>
        <w:t xml:space="preserve">. </w:t>
      </w:r>
      <w:r w:rsidR="00FD2E44">
        <w:rPr>
          <w:rFonts w:ascii="Century Gothic" w:hAnsi="Century Gothic"/>
          <w:lang w:val="de-DE"/>
        </w:rPr>
        <w:t>D</w:t>
      </w:r>
      <w:r w:rsidR="00E530EA">
        <w:rPr>
          <w:rFonts w:ascii="Century Gothic" w:hAnsi="Century Gothic"/>
          <w:lang w:val="de-DE"/>
        </w:rPr>
        <w:t xml:space="preserve">as </w:t>
      </w:r>
      <w:r w:rsidR="00F27863">
        <w:rPr>
          <w:rFonts w:ascii="Century Gothic" w:hAnsi="Century Gothic"/>
          <w:lang w:val="de-DE"/>
        </w:rPr>
        <w:t xml:space="preserve">Werk </w:t>
      </w:r>
      <w:r w:rsidR="00FD2E44">
        <w:rPr>
          <w:rFonts w:ascii="Century Gothic" w:hAnsi="Century Gothic"/>
          <w:lang w:val="de-DE"/>
        </w:rPr>
        <w:t>setzt Uponors Konzept der „Klimaneutralen Fabrik“ vorbildlich um</w:t>
      </w:r>
      <w:r w:rsidR="009F2158">
        <w:rPr>
          <w:rFonts w:ascii="Century Gothic" w:hAnsi="Century Gothic"/>
          <w:lang w:val="de-DE"/>
        </w:rPr>
        <w:t>:</w:t>
      </w:r>
      <w:r w:rsidR="00FD2E44">
        <w:rPr>
          <w:rFonts w:ascii="Century Gothic" w:hAnsi="Century Gothic"/>
          <w:lang w:val="de-DE"/>
        </w:rPr>
        <w:t xml:space="preserve"> </w:t>
      </w:r>
      <w:r w:rsidR="00586E62">
        <w:rPr>
          <w:rFonts w:ascii="Century Gothic" w:hAnsi="Century Gothic"/>
          <w:lang w:val="de-DE"/>
        </w:rPr>
        <w:t>Mit dem</w:t>
      </w:r>
      <w:r w:rsidR="00FD2E44">
        <w:rPr>
          <w:rFonts w:ascii="Century Gothic" w:hAnsi="Century Gothic"/>
          <w:lang w:val="de-DE"/>
        </w:rPr>
        <w:t xml:space="preserve"> Konzept </w:t>
      </w:r>
    </w:p>
    <w:p w14:paraId="7E6FA13B" w14:textId="77777777" w:rsidR="002874E3" w:rsidRPr="00200050" w:rsidRDefault="00586E62" w:rsidP="002874E3">
      <w:pPr>
        <w:pStyle w:val="UponorCopytext"/>
        <w:rPr>
          <w:rFonts w:ascii="Century Gothic" w:hAnsi="Century Gothic"/>
          <w:lang w:val="de-DE"/>
        </w:rPr>
      </w:pPr>
      <w:r>
        <w:rPr>
          <w:rFonts w:ascii="Century Gothic" w:hAnsi="Century Gothic"/>
          <w:lang w:val="de-DE"/>
        </w:rPr>
        <w:t>reduziert</w:t>
      </w:r>
      <w:r w:rsidR="00E530EA">
        <w:rPr>
          <w:rFonts w:ascii="Century Gothic" w:hAnsi="Century Gothic"/>
          <w:lang w:val="de-DE"/>
        </w:rPr>
        <w:t xml:space="preserve"> Uponor nicht nur </w:t>
      </w:r>
      <w:r w:rsidR="00670486" w:rsidRPr="00200050">
        <w:rPr>
          <w:rFonts w:ascii="Century Gothic" w:hAnsi="Century Gothic"/>
          <w:lang w:val="de-DE"/>
        </w:rPr>
        <w:t xml:space="preserve">die eigenen Klimaauswirkungen, sondern </w:t>
      </w:r>
      <w:r>
        <w:rPr>
          <w:rFonts w:ascii="Century Gothic" w:hAnsi="Century Gothic"/>
          <w:lang w:val="de-DE"/>
        </w:rPr>
        <w:t xml:space="preserve">unterstützt </w:t>
      </w:r>
      <w:r w:rsidR="00670486" w:rsidRPr="00200050">
        <w:rPr>
          <w:rFonts w:ascii="Century Gothic" w:hAnsi="Century Gothic"/>
          <w:lang w:val="de-DE"/>
        </w:rPr>
        <w:t xml:space="preserve">auch </w:t>
      </w:r>
      <w:r w:rsidR="00E530EA">
        <w:rPr>
          <w:rFonts w:ascii="Century Gothic" w:hAnsi="Century Gothic"/>
          <w:lang w:val="de-DE"/>
        </w:rPr>
        <w:t xml:space="preserve">Kunden und Partner </w:t>
      </w:r>
      <w:r>
        <w:rPr>
          <w:rFonts w:ascii="Century Gothic" w:hAnsi="Century Gothic"/>
          <w:lang w:val="de-DE"/>
        </w:rPr>
        <w:t>dabei</w:t>
      </w:r>
      <w:r w:rsidR="00E530EA">
        <w:rPr>
          <w:rFonts w:ascii="Century Gothic" w:hAnsi="Century Gothic"/>
          <w:lang w:val="de-DE"/>
        </w:rPr>
        <w:t xml:space="preserve">, </w:t>
      </w:r>
      <w:r w:rsidR="00670486" w:rsidRPr="00200050">
        <w:rPr>
          <w:rFonts w:ascii="Century Gothic" w:hAnsi="Century Gothic"/>
          <w:lang w:val="de-DE"/>
        </w:rPr>
        <w:t xml:space="preserve">den CO2-Fußabdruck zu </w:t>
      </w:r>
      <w:r w:rsidR="00E530EA">
        <w:rPr>
          <w:rFonts w:ascii="Century Gothic" w:hAnsi="Century Gothic"/>
          <w:lang w:val="de-DE"/>
        </w:rPr>
        <w:t>senken</w:t>
      </w:r>
      <w:r w:rsidR="00670486" w:rsidRPr="00200050">
        <w:rPr>
          <w:rFonts w:ascii="Century Gothic" w:hAnsi="Century Gothic"/>
          <w:lang w:val="de-DE"/>
        </w:rPr>
        <w:t>.</w:t>
      </w:r>
      <w:r w:rsidR="002874E3">
        <w:rPr>
          <w:rFonts w:ascii="Century Gothic" w:hAnsi="Century Gothic"/>
          <w:lang w:val="de-DE"/>
        </w:rPr>
        <w:t xml:space="preserve"> </w:t>
      </w:r>
      <w:r w:rsidR="002874E3" w:rsidRPr="00200050">
        <w:rPr>
          <w:rFonts w:ascii="Century Gothic" w:hAnsi="Century Gothic"/>
          <w:lang w:val="de-DE"/>
        </w:rPr>
        <w:t xml:space="preserve">Uponor </w:t>
      </w:r>
      <w:r w:rsidR="002874E3">
        <w:rPr>
          <w:rFonts w:ascii="Century Gothic" w:hAnsi="Century Gothic"/>
          <w:lang w:val="de-DE"/>
        </w:rPr>
        <w:t>plant, dieses Konzept auch in weiteren</w:t>
      </w:r>
      <w:r w:rsidR="002874E3" w:rsidRPr="00200050">
        <w:rPr>
          <w:rFonts w:ascii="Century Gothic" w:hAnsi="Century Gothic"/>
          <w:lang w:val="de-DE"/>
        </w:rPr>
        <w:t xml:space="preserve"> Produktionsstätten </w:t>
      </w:r>
      <w:r w:rsidR="002874E3">
        <w:rPr>
          <w:rFonts w:ascii="Century Gothic" w:hAnsi="Century Gothic"/>
          <w:lang w:val="de-DE"/>
        </w:rPr>
        <w:t>auszurollen und so seine</w:t>
      </w:r>
      <w:r w:rsidR="002874E3" w:rsidRPr="00200050">
        <w:rPr>
          <w:rFonts w:ascii="Century Gothic" w:hAnsi="Century Gothic"/>
          <w:lang w:val="de-DE"/>
        </w:rPr>
        <w:t xml:space="preserve"> Position als führendes Unternehmen im Bereich des nachhaltigen Bauens </w:t>
      </w:r>
      <w:r w:rsidR="002874E3">
        <w:rPr>
          <w:rFonts w:ascii="Century Gothic" w:hAnsi="Century Gothic"/>
          <w:lang w:val="de-DE"/>
        </w:rPr>
        <w:t xml:space="preserve">weiter </w:t>
      </w:r>
      <w:r w:rsidR="002874E3" w:rsidRPr="00200050">
        <w:rPr>
          <w:rFonts w:ascii="Century Gothic" w:hAnsi="Century Gothic"/>
          <w:lang w:val="de-DE"/>
        </w:rPr>
        <w:t xml:space="preserve">zu stärken. </w:t>
      </w:r>
    </w:p>
    <w:p w14:paraId="394D4937" w14:textId="77777777" w:rsidR="00670486" w:rsidRPr="00200050" w:rsidRDefault="00670486" w:rsidP="00670486">
      <w:pPr>
        <w:pStyle w:val="UponorCopytext"/>
        <w:rPr>
          <w:rFonts w:ascii="Century Gothic" w:hAnsi="Century Gothic"/>
          <w:lang w:val="de-DE"/>
        </w:rPr>
      </w:pPr>
    </w:p>
    <w:p w14:paraId="709CF169" w14:textId="4F3A0FA5" w:rsidR="00FE1EF8" w:rsidRDefault="00670486" w:rsidP="00670486">
      <w:pPr>
        <w:pStyle w:val="UponorCopytext"/>
        <w:rPr>
          <w:rFonts w:ascii="Century Gothic" w:hAnsi="Century Gothic"/>
          <w:lang w:val="de-DE"/>
        </w:rPr>
      </w:pPr>
      <w:r w:rsidRPr="00200050">
        <w:rPr>
          <w:rFonts w:ascii="Century Gothic" w:hAnsi="Century Gothic"/>
          <w:lang w:val="de-DE"/>
        </w:rPr>
        <w:t xml:space="preserve">Ähnlich wie Nastola hat auch </w:t>
      </w:r>
      <w:r w:rsidR="00CD7879">
        <w:rPr>
          <w:rFonts w:ascii="Century Gothic" w:hAnsi="Century Gothic"/>
          <w:lang w:val="de-DE"/>
        </w:rPr>
        <w:t>das Werk</w:t>
      </w:r>
      <w:r w:rsidRPr="00200050">
        <w:rPr>
          <w:rFonts w:ascii="Century Gothic" w:hAnsi="Century Gothic"/>
          <w:lang w:val="de-DE"/>
        </w:rPr>
        <w:t xml:space="preserve"> in Virsbo erheblich</w:t>
      </w:r>
      <w:r w:rsidR="00CD7879">
        <w:rPr>
          <w:rFonts w:ascii="Century Gothic" w:hAnsi="Century Gothic"/>
          <w:lang w:val="de-DE"/>
        </w:rPr>
        <w:t xml:space="preserve"> </w:t>
      </w:r>
      <w:r w:rsidRPr="00200050">
        <w:rPr>
          <w:rFonts w:ascii="Century Gothic" w:hAnsi="Century Gothic"/>
          <w:lang w:val="de-DE"/>
        </w:rPr>
        <w:t xml:space="preserve">in Technologie und Infrastruktur </w:t>
      </w:r>
      <w:r w:rsidR="00CD7879">
        <w:rPr>
          <w:rFonts w:ascii="Century Gothic" w:hAnsi="Century Gothic"/>
          <w:lang w:val="de-DE"/>
        </w:rPr>
        <w:t xml:space="preserve">investiert, </w:t>
      </w:r>
      <w:r w:rsidRPr="00200050">
        <w:rPr>
          <w:rFonts w:ascii="Century Gothic" w:hAnsi="Century Gothic"/>
          <w:lang w:val="de-DE"/>
        </w:rPr>
        <w:t xml:space="preserve">um die Umweltbelastung </w:t>
      </w:r>
      <w:r w:rsidR="00CD7879">
        <w:rPr>
          <w:rFonts w:ascii="Century Gothic" w:hAnsi="Century Gothic"/>
          <w:lang w:val="de-DE"/>
        </w:rPr>
        <w:t xml:space="preserve">weiter </w:t>
      </w:r>
      <w:r w:rsidRPr="00200050">
        <w:rPr>
          <w:rFonts w:ascii="Century Gothic" w:hAnsi="Century Gothic"/>
          <w:lang w:val="de-DE"/>
        </w:rPr>
        <w:t xml:space="preserve">zu reduzieren. </w:t>
      </w:r>
      <w:r w:rsidR="00CD7879">
        <w:rPr>
          <w:rFonts w:ascii="Century Gothic" w:hAnsi="Century Gothic"/>
          <w:lang w:val="de-DE"/>
        </w:rPr>
        <w:t xml:space="preserve">Ein Hebel für weniger CO2 ist die </w:t>
      </w:r>
      <w:r w:rsidRPr="00200050">
        <w:rPr>
          <w:rFonts w:ascii="Century Gothic" w:hAnsi="Century Gothic"/>
          <w:lang w:val="de-DE"/>
        </w:rPr>
        <w:t>Wärmerückgewinnung</w:t>
      </w:r>
      <w:r w:rsidR="00CD7879">
        <w:rPr>
          <w:rFonts w:ascii="Century Gothic" w:hAnsi="Century Gothic"/>
          <w:lang w:val="de-DE"/>
        </w:rPr>
        <w:t xml:space="preserve">: So nutzt Uponor </w:t>
      </w:r>
      <w:r w:rsidR="0022044D">
        <w:rPr>
          <w:rFonts w:ascii="Century Gothic" w:hAnsi="Century Gothic"/>
          <w:lang w:val="de-DE"/>
        </w:rPr>
        <w:t xml:space="preserve">in Virsbo </w:t>
      </w:r>
      <w:r w:rsidR="00CD7879">
        <w:rPr>
          <w:rFonts w:ascii="Century Gothic" w:hAnsi="Century Gothic"/>
          <w:lang w:val="de-DE"/>
        </w:rPr>
        <w:t xml:space="preserve">die </w:t>
      </w:r>
      <w:r w:rsidRPr="00200050">
        <w:rPr>
          <w:rFonts w:ascii="Century Gothic" w:hAnsi="Century Gothic"/>
          <w:lang w:val="de-DE"/>
        </w:rPr>
        <w:t xml:space="preserve">Abwärme aus der Produktion für die Beheizung der Fabrikgebäude. </w:t>
      </w:r>
      <w:r w:rsidR="00CD7879">
        <w:rPr>
          <w:rFonts w:ascii="Century Gothic" w:hAnsi="Century Gothic"/>
          <w:lang w:val="de-DE"/>
        </w:rPr>
        <w:t xml:space="preserve">Es muss weniger zugeheizt werden, die Abhängigkeit von </w:t>
      </w:r>
      <w:r w:rsidRPr="00200050">
        <w:rPr>
          <w:rFonts w:ascii="Century Gothic" w:hAnsi="Century Gothic"/>
          <w:lang w:val="de-DE"/>
        </w:rPr>
        <w:t>externen Energiequellen</w:t>
      </w:r>
      <w:r w:rsidR="00CD7879">
        <w:rPr>
          <w:rFonts w:ascii="Century Gothic" w:hAnsi="Century Gothic"/>
          <w:lang w:val="de-DE"/>
        </w:rPr>
        <w:t xml:space="preserve"> sinkt</w:t>
      </w:r>
      <w:r w:rsidRPr="00200050">
        <w:rPr>
          <w:rFonts w:ascii="Century Gothic" w:hAnsi="Century Gothic"/>
          <w:lang w:val="de-DE"/>
        </w:rPr>
        <w:t xml:space="preserve">. </w:t>
      </w:r>
      <w:r w:rsidR="00FE1EF8">
        <w:rPr>
          <w:rFonts w:ascii="Century Gothic" w:hAnsi="Century Gothic"/>
          <w:lang w:val="de-DE"/>
        </w:rPr>
        <w:t>Außerdem</w:t>
      </w:r>
      <w:r w:rsidR="00CD7879">
        <w:rPr>
          <w:rFonts w:ascii="Century Gothic" w:hAnsi="Century Gothic"/>
          <w:lang w:val="de-DE"/>
        </w:rPr>
        <w:t xml:space="preserve"> hat </w:t>
      </w:r>
      <w:r w:rsidR="00684ADD">
        <w:rPr>
          <w:rFonts w:ascii="Century Gothic" w:hAnsi="Century Gothic"/>
          <w:lang w:val="de-DE"/>
        </w:rPr>
        <w:t xml:space="preserve">der Standort </w:t>
      </w:r>
      <w:r w:rsidRPr="00200050">
        <w:rPr>
          <w:rFonts w:ascii="Century Gothic" w:hAnsi="Century Gothic"/>
          <w:lang w:val="de-DE"/>
        </w:rPr>
        <w:t xml:space="preserve">Virsbo </w:t>
      </w:r>
      <w:r w:rsidR="00CD7879">
        <w:rPr>
          <w:rFonts w:ascii="Century Gothic" w:hAnsi="Century Gothic"/>
          <w:lang w:val="de-DE"/>
        </w:rPr>
        <w:t xml:space="preserve">vollständig </w:t>
      </w:r>
      <w:r w:rsidRPr="00200050">
        <w:rPr>
          <w:rFonts w:ascii="Century Gothic" w:hAnsi="Century Gothic"/>
          <w:lang w:val="de-DE"/>
        </w:rPr>
        <w:t>auf Ökostrom umgestellt und seine Fahrzeugflotte elektrifiziert</w:t>
      </w:r>
      <w:r w:rsidR="00CD7879">
        <w:rPr>
          <w:rFonts w:ascii="Century Gothic" w:hAnsi="Century Gothic"/>
          <w:lang w:val="de-DE"/>
        </w:rPr>
        <w:t xml:space="preserve"> – auch das trägt zur</w:t>
      </w:r>
      <w:r w:rsidRPr="00200050">
        <w:rPr>
          <w:rFonts w:ascii="Century Gothic" w:hAnsi="Century Gothic"/>
          <w:lang w:val="de-DE"/>
        </w:rPr>
        <w:t xml:space="preserve"> CO2-</w:t>
      </w:r>
      <w:r w:rsidR="00CD7879">
        <w:rPr>
          <w:rFonts w:ascii="Century Gothic" w:hAnsi="Century Gothic"/>
          <w:lang w:val="de-DE"/>
        </w:rPr>
        <w:t>Einsparung bei</w:t>
      </w:r>
      <w:r w:rsidRPr="00200050">
        <w:rPr>
          <w:rFonts w:ascii="Century Gothic" w:hAnsi="Century Gothic"/>
          <w:lang w:val="de-DE"/>
        </w:rPr>
        <w:t xml:space="preserve">. </w:t>
      </w:r>
      <w:r w:rsidR="0022044D">
        <w:rPr>
          <w:rFonts w:ascii="Century Gothic" w:hAnsi="Century Gothic"/>
          <w:lang w:val="de-DE"/>
        </w:rPr>
        <w:t>Um die</w:t>
      </w:r>
      <w:r w:rsidRPr="00200050">
        <w:rPr>
          <w:rFonts w:ascii="Century Gothic" w:hAnsi="Century Gothic"/>
          <w:lang w:val="de-DE"/>
        </w:rPr>
        <w:t xml:space="preserve"> verbleibenden Emissionen </w:t>
      </w:r>
      <w:r w:rsidR="0022044D">
        <w:rPr>
          <w:rFonts w:ascii="Century Gothic" w:hAnsi="Century Gothic"/>
          <w:lang w:val="de-DE"/>
        </w:rPr>
        <w:t xml:space="preserve">zu kompensieren, unterstützt Uponor </w:t>
      </w:r>
      <w:r w:rsidR="00684ADD">
        <w:rPr>
          <w:rFonts w:ascii="Century Gothic" w:hAnsi="Century Gothic"/>
          <w:lang w:val="de-DE"/>
        </w:rPr>
        <w:t xml:space="preserve">darüber hinaus </w:t>
      </w:r>
      <w:r w:rsidR="0022044D">
        <w:rPr>
          <w:rFonts w:ascii="Century Gothic" w:hAnsi="Century Gothic"/>
          <w:lang w:val="de-DE"/>
        </w:rPr>
        <w:t xml:space="preserve">verschiedene Klimaschutzprojekte und CO2-Kompensationsprogramme. </w:t>
      </w:r>
    </w:p>
    <w:p w14:paraId="4C431F00" w14:textId="77777777" w:rsidR="00FE1EF8" w:rsidRDefault="00FE1EF8" w:rsidP="00670486">
      <w:pPr>
        <w:pStyle w:val="UponorCopytext"/>
        <w:rPr>
          <w:rFonts w:ascii="Century Gothic" w:hAnsi="Century Gothic"/>
          <w:lang w:val="de-DE"/>
        </w:rPr>
      </w:pPr>
    </w:p>
    <w:p w14:paraId="64FE95A0" w14:textId="5CA91A51" w:rsidR="00670486" w:rsidRPr="00200050" w:rsidRDefault="00663C9C" w:rsidP="00670486">
      <w:pPr>
        <w:pStyle w:val="UponorCopytext"/>
        <w:rPr>
          <w:rFonts w:ascii="Century Gothic" w:hAnsi="Century Gothic"/>
          <w:lang w:val="de-DE"/>
        </w:rPr>
      </w:pPr>
      <w:r>
        <w:rPr>
          <w:rFonts w:ascii="Century Gothic" w:hAnsi="Century Gothic"/>
          <w:lang w:val="de-DE"/>
        </w:rPr>
        <w:t xml:space="preserve">Wie Prozesse kontinuierlich nachhaltiger gestaltet werden können, vermittelt Uponor </w:t>
      </w:r>
      <w:r w:rsidR="00EE34FD">
        <w:rPr>
          <w:rFonts w:ascii="Century Gothic" w:hAnsi="Century Gothic"/>
          <w:lang w:val="de-DE"/>
        </w:rPr>
        <w:t xml:space="preserve">seinen Mitarbeitenden </w:t>
      </w:r>
      <w:r>
        <w:rPr>
          <w:rFonts w:ascii="Century Gothic" w:hAnsi="Century Gothic"/>
          <w:lang w:val="de-DE"/>
        </w:rPr>
        <w:t xml:space="preserve">in Schulungen: </w:t>
      </w:r>
      <w:r w:rsidR="00EE34FD">
        <w:rPr>
          <w:rFonts w:ascii="Century Gothic" w:hAnsi="Century Gothic"/>
          <w:lang w:val="de-DE"/>
        </w:rPr>
        <w:t>Sie</w:t>
      </w:r>
      <w:r w:rsidR="006C086D">
        <w:rPr>
          <w:rFonts w:ascii="Century Gothic" w:hAnsi="Century Gothic"/>
          <w:lang w:val="de-DE"/>
        </w:rPr>
        <w:t xml:space="preserve"> </w:t>
      </w:r>
      <w:r>
        <w:rPr>
          <w:rFonts w:ascii="Century Gothic" w:hAnsi="Century Gothic"/>
          <w:lang w:val="de-DE"/>
        </w:rPr>
        <w:t xml:space="preserve">lernen, </w:t>
      </w:r>
      <w:r>
        <w:rPr>
          <w:rFonts w:ascii="Century Gothic" w:hAnsi="Century Gothic"/>
          <w:lang w:val="de-DE"/>
        </w:rPr>
        <w:lastRenderedPageBreak/>
        <w:t xml:space="preserve">wie sie durch ihr Handeln selbst zu mehr Nachhaltigkeit beitragen und Verantwortung für einen geringeren CO2-Fußabdruck übernehmen können. </w:t>
      </w:r>
    </w:p>
    <w:p w14:paraId="15BF0261" w14:textId="77777777" w:rsidR="00670486" w:rsidRPr="00200050" w:rsidRDefault="00670486" w:rsidP="00670486">
      <w:pPr>
        <w:pStyle w:val="UponorCopytext"/>
        <w:rPr>
          <w:rFonts w:ascii="Century Gothic" w:hAnsi="Century Gothic"/>
          <w:lang w:val="de-DE"/>
        </w:rPr>
      </w:pPr>
    </w:p>
    <w:p w14:paraId="5BCB0240" w14:textId="2FE90666" w:rsidR="00670486" w:rsidRPr="00200050" w:rsidRDefault="00200050" w:rsidP="00670486">
      <w:pPr>
        <w:pStyle w:val="UponorCopytext"/>
        <w:rPr>
          <w:rFonts w:ascii="Century Gothic" w:hAnsi="Century Gothic"/>
          <w:lang w:val="de-DE"/>
        </w:rPr>
      </w:pPr>
      <w:r>
        <w:rPr>
          <w:rFonts w:ascii="Century Gothic" w:hAnsi="Century Gothic"/>
          <w:lang w:val="de-DE"/>
        </w:rPr>
        <w:t>„</w:t>
      </w:r>
      <w:r w:rsidR="00670486" w:rsidRPr="00200050">
        <w:rPr>
          <w:rFonts w:ascii="Century Gothic" w:hAnsi="Century Gothic"/>
          <w:lang w:val="de-DE"/>
        </w:rPr>
        <w:t>Unser Weg zur Nachhaltigkeit ist geprägt von der kontinuierlichen Verbesserung unserer Abläufe. Das</w:t>
      </w:r>
      <w:r w:rsidR="002874E3">
        <w:rPr>
          <w:rFonts w:ascii="Century Gothic" w:hAnsi="Century Gothic"/>
          <w:lang w:val="de-DE"/>
        </w:rPr>
        <w:t xml:space="preserve">s wir nun in Virsbo klimaneutral sind, zeigt, </w:t>
      </w:r>
      <w:r w:rsidR="00663C9C">
        <w:rPr>
          <w:rFonts w:ascii="Century Gothic" w:hAnsi="Century Gothic"/>
          <w:lang w:val="de-DE"/>
        </w:rPr>
        <w:t>dass unser Ansatz aufgeht. Wir wollen damit andere Unternehmen inspirieren und Vorbild sein</w:t>
      </w:r>
      <w:r>
        <w:rPr>
          <w:rFonts w:ascii="Century Gothic" w:hAnsi="Century Gothic"/>
          <w:lang w:val="de-DE"/>
        </w:rPr>
        <w:t>“</w:t>
      </w:r>
      <w:r w:rsidR="00670486" w:rsidRPr="00200050">
        <w:rPr>
          <w:rFonts w:ascii="Century Gothic" w:hAnsi="Century Gothic"/>
          <w:lang w:val="de-DE"/>
        </w:rPr>
        <w:t>, sagt Thomas Fuhr, Chief Technology Officer von Uponor.</w:t>
      </w:r>
    </w:p>
    <w:p w14:paraId="1622483D" w14:textId="77777777" w:rsidR="00670486" w:rsidRPr="00200050" w:rsidRDefault="00670486" w:rsidP="00670486">
      <w:pPr>
        <w:pStyle w:val="UponorCopytext"/>
        <w:rPr>
          <w:rFonts w:ascii="Century Gothic" w:hAnsi="Century Gothic"/>
          <w:lang w:val="de-DE"/>
        </w:rPr>
      </w:pPr>
    </w:p>
    <w:p w14:paraId="049AAF2D" w14:textId="3251871F" w:rsidR="00EE34FD" w:rsidRPr="00200050" w:rsidRDefault="00EE34FD" w:rsidP="00EE34FD">
      <w:pPr>
        <w:pStyle w:val="UponorCopytext"/>
        <w:rPr>
          <w:rFonts w:ascii="Century Gothic" w:hAnsi="Century Gothic"/>
          <w:lang w:val="de-DE"/>
        </w:rPr>
      </w:pPr>
      <w:r>
        <w:rPr>
          <w:rFonts w:ascii="Century Gothic" w:hAnsi="Century Gothic"/>
          <w:lang w:val="de-DE"/>
        </w:rPr>
        <w:t>In Virsbo entstehen PEX-Rohre. Seit Produktionsstart im Jahr 1972 hat Uponor mehr als s</w:t>
      </w:r>
      <w:r w:rsidRPr="00200050">
        <w:rPr>
          <w:rFonts w:ascii="Century Gothic" w:hAnsi="Century Gothic"/>
          <w:lang w:val="de-DE"/>
        </w:rPr>
        <w:t xml:space="preserve">echs Milliarden Meter </w:t>
      </w:r>
      <w:r>
        <w:rPr>
          <w:rFonts w:ascii="Century Gothic" w:hAnsi="Century Gothic"/>
          <w:lang w:val="de-DE"/>
        </w:rPr>
        <w:t xml:space="preserve">davon für </w:t>
      </w:r>
      <w:r w:rsidRPr="00200050">
        <w:rPr>
          <w:rFonts w:ascii="Century Gothic" w:hAnsi="Century Gothic"/>
          <w:lang w:val="de-DE"/>
        </w:rPr>
        <w:t>den Einsatz in Trinkwasser</w:t>
      </w:r>
      <w:r>
        <w:rPr>
          <w:rFonts w:ascii="Century Gothic" w:hAnsi="Century Gothic"/>
          <w:lang w:val="de-DE"/>
        </w:rPr>
        <w:t>systemen</w:t>
      </w:r>
      <w:r w:rsidRPr="00200050">
        <w:rPr>
          <w:rFonts w:ascii="Century Gothic" w:hAnsi="Century Gothic"/>
          <w:lang w:val="de-DE"/>
        </w:rPr>
        <w:t xml:space="preserve"> sowie für </w:t>
      </w:r>
      <w:r>
        <w:rPr>
          <w:rFonts w:ascii="Century Gothic" w:hAnsi="Century Gothic"/>
          <w:lang w:val="de-DE"/>
        </w:rPr>
        <w:t xml:space="preserve">die Flächenheizung und -kühlung produziert. </w:t>
      </w:r>
    </w:p>
    <w:p w14:paraId="0773F4AE" w14:textId="77777777" w:rsidR="00EE34FD" w:rsidRDefault="00EE34FD" w:rsidP="00670486">
      <w:pPr>
        <w:pStyle w:val="UponorCopytext"/>
        <w:rPr>
          <w:rFonts w:ascii="Century Gothic" w:hAnsi="Century Gothic"/>
          <w:lang w:val="de-DE"/>
        </w:rPr>
      </w:pPr>
    </w:p>
    <w:p w14:paraId="116CE9EE" w14:textId="11288B62" w:rsidR="00670486" w:rsidRPr="00200050" w:rsidRDefault="00200050" w:rsidP="00670486">
      <w:pPr>
        <w:pStyle w:val="UponorCopytext"/>
        <w:rPr>
          <w:rFonts w:ascii="Century Gothic" w:hAnsi="Century Gothic"/>
          <w:lang w:val="de-DE"/>
        </w:rPr>
      </w:pPr>
      <w:r>
        <w:rPr>
          <w:rFonts w:ascii="Century Gothic" w:hAnsi="Century Gothic"/>
          <w:lang w:val="de-DE"/>
        </w:rPr>
        <w:t>„</w:t>
      </w:r>
      <w:r w:rsidR="00663C9C">
        <w:rPr>
          <w:rFonts w:ascii="Century Gothic" w:hAnsi="Century Gothic"/>
          <w:lang w:val="de-DE"/>
        </w:rPr>
        <w:t>Dass Virsbo nun klimaneutral ist,</w:t>
      </w:r>
      <w:r w:rsidR="00670486" w:rsidRPr="00200050">
        <w:rPr>
          <w:rFonts w:ascii="Century Gothic" w:hAnsi="Century Gothic"/>
          <w:lang w:val="de-DE"/>
        </w:rPr>
        <w:t xml:space="preserve"> </w:t>
      </w:r>
      <w:r w:rsidR="00663C9C">
        <w:rPr>
          <w:rFonts w:ascii="Century Gothic" w:hAnsi="Century Gothic"/>
          <w:lang w:val="de-DE"/>
        </w:rPr>
        <w:t xml:space="preserve">erfüllt uns mit Stolz. Das </w:t>
      </w:r>
      <w:r w:rsidR="00670486" w:rsidRPr="00200050">
        <w:rPr>
          <w:rFonts w:ascii="Century Gothic" w:hAnsi="Century Gothic"/>
          <w:lang w:val="de-DE"/>
        </w:rPr>
        <w:t xml:space="preserve">ist ein weiterer Meilenstein für Uponor und </w:t>
      </w:r>
      <w:r w:rsidR="00663C9C">
        <w:rPr>
          <w:rFonts w:ascii="Century Gothic" w:hAnsi="Century Gothic"/>
          <w:lang w:val="de-DE"/>
        </w:rPr>
        <w:t>natürlich für den Standort selbst</w:t>
      </w:r>
      <w:r w:rsidR="00670486" w:rsidRPr="00200050">
        <w:rPr>
          <w:rFonts w:ascii="Century Gothic" w:hAnsi="Century Gothic"/>
          <w:lang w:val="de-DE"/>
        </w:rPr>
        <w:t>. Vor zwei Jahren haben wir das weltweit erste biobasierte PEX-Rohr auf den Markt gebracht</w:t>
      </w:r>
      <w:r w:rsidR="00663C9C">
        <w:rPr>
          <w:rFonts w:ascii="Century Gothic" w:hAnsi="Century Gothic"/>
          <w:lang w:val="de-DE"/>
        </w:rPr>
        <w:t xml:space="preserve"> und erst v</w:t>
      </w:r>
      <w:r>
        <w:rPr>
          <w:rFonts w:ascii="Century Gothic" w:hAnsi="Century Gothic"/>
          <w:lang w:val="de-DE"/>
        </w:rPr>
        <w:t>ergangenes</w:t>
      </w:r>
      <w:r w:rsidR="00670486" w:rsidRPr="00200050">
        <w:rPr>
          <w:rFonts w:ascii="Century Gothic" w:hAnsi="Century Gothic"/>
          <w:lang w:val="de-DE"/>
        </w:rPr>
        <w:t xml:space="preserve"> Jahr haben wir das erste PEX-Rohr auf Basis von 100 </w:t>
      </w:r>
      <w:r w:rsidR="00663C9C">
        <w:rPr>
          <w:rFonts w:ascii="Century Gothic" w:hAnsi="Century Gothic"/>
          <w:lang w:val="de-DE"/>
        </w:rPr>
        <w:t>Prozent</w:t>
      </w:r>
      <w:r w:rsidR="00670486" w:rsidRPr="00200050">
        <w:rPr>
          <w:rFonts w:ascii="Century Gothic" w:hAnsi="Century Gothic"/>
          <w:lang w:val="de-DE"/>
        </w:rPr>
        <w:t xml:space="preserve"> </w:t>
      </w:r>
      <w:r w:rsidR="00EE34FD">
        <w:rPr>
          <w:rFonts w:ascii="Century Gothic" w:hAnsi="Century Gothic"/>
          <w:lang w:val="de-DE"/>
        </w:rPr>
        <w:t>Rezyklat</w:t>
      </w:r>
      <w:r w:rsidR="00670486" w:rsidRPr="00200050">
        <w:rPr>
          <w:rFonts w:ascii="Century Gothic" w:hAnsi="Century Gothic"/>
          <w:lang w:val="de-DE"/>
        </w:rPr>
        <w:t xml:space="preserve"> aus unseren eigenen PEX-Produktionsabfällen hergestellt</w:t>
      </w:r>
      <w:r>
        <w:rPr>
          <w:rFonts w:ascii="Century Gothic" w:hAnsi="Century Gothic"/>
          <w:lang w:val="de-DE"/>
        </w:rPr>
        <w:t>“</w:t>
      </w:r>
      <w:r w:rsidR="00670486" w:rsidRPr="00200050">
        <w:rPr>
          <w:rFonts w:ascii="Century Gothic" w:hAnsi="Century Gothic"/>
          <w:lang w:val="de-DE"/>
        </w:rPr>
        <w:t>, fügt Robert Molund, Senior Commercial Director von Uponor Schweden, hinzu.</w:t>
      </w:r>
      <w:r w:rsidR="002874E3">
        <w:rPr>
          <w:rFonts w:ascii="Century Gothic" w:hAnsi="Century Gothic"/>
          <w:lang w:val="de-DE"/>
        </w:rPr>
        <w:t xml:space="preserve"> </w:t>
      </w:r>
      <w:r>
        <w:rPr>
          <w:rFonts w:ascii="Century Gothic" w:hAnsi="Century Gothic"/>
          <w:lang w:val="de-DE"/>
        </w:rPr>
        <w:t>„</w:t>
      </w:r>
      <w:r w:rsidR="002874E3">
        <w:rPr>
          <w:rFonts w:ascii="Century Gothic" w:hAnsi="Century Gothic"/>
          <w:lang w:val="de-DE"/>
        </w:rPr>
        <w:t xml:space="preserve">Wir setzen ein </w:t>
      </w:r>
      <w:r w:rsidR="00670486" w:rsidRPr="00200050">
        <w:rPr>
          <w:rFonts w:ascii="Century Gothic" w:hAnsi="Century Gothic"/>
          <w:lang w:val="de-DE"/>
        </w:rPr>
        <w:t xml:space="preserve">klares Statement, dass </w:t>
      </w:r>
      <w:r w:rsidR="002874E3">
        <w:rPr>
          <w:rFonts w:ascii="Century Gothic" w:hAnsi="Century Gothic"/>
          <w:lang w:val="de-DE"/>
        </w:rPr>
        <w:t xml:space="preserve">wir unsere </w:t>
      </w:r>
      <w:r w:rsidR="00670486" w:rsidRPr="00200050">
        <w:rPr>
          <w:rFonts w:ascii="Century Gothic" w:hAnsi="Century Gothic"/>
          <w:lang w:val="de-DE"/>
        </w:rPr>
        <w:t xml:space="preserve">Nachhaltigkeitsagenda </w:t>
      </w:r>
      <w:r w:rsidR="002874E3">
        <w:rPr>
          <w:rFonts w:ascii="Century Gothic" w:hAnsi="Century Gothic"/>
          <w:lang w:val="de-DE"/>
        </w:rPr>
        <w:t xml:space="preserve">sehr </w:t>
      </w:r>
      <w:r w:rsidR="00670486" w:rsidRPr="00200050">
        <w:rPr>
          <w:rFonts w:ascii="Century Gothic" w:hAnsi="Century Gothic"/>
          <w:lang w:val="de-DE"/>
        </w:rPr>
        <w:t xml:space="preserve">ernst </w:t>
      </w:r>
      <w:r w:rsidR="002874E3">
        <w:rPr>
          <w:rFonts w:ascii="Century Gothic" w:hAnsi="Century Gothic"/>
          <w:lang w:val="de-DE"/>
        </w:rPr>
        <w:t>nehmen. Unser Anspruch</w:t>
      </w:r>
      <w:r w:rsidR="00663C9C">
        <w:rPr>
          <w:rFonts w:ascii="Century Gothic" w:hAnsi="Century Gothic"/>
          <w:lang w:val="de-DE"/>
        </w:rPr>
        <w:t>:</w:t>
      </w:r>
      <w:r w:rsidR="002874E3">
        <w:rPr>
          <w:rFonts w:ascii="Century Gothic" w:hAnsi="Century Gothic"/>
          <w:lang w:val="de-DE"/>
        </w:rPr>
        <w:t xml:space="preserve"> für unsere Kunden aus der </w:t>
      </w:r>
      <w:r w:rsidR="00670486" w:rsidRPr="00200050">
        <w:rPr>
          <w:rFonts w:ascii="Century Gothic" w:hAnsi="Century Gothic"/>
          <w:lang w:val="de-DE"/>
        </w:rPr>
        <w:t xml:space="preserve">Baubranche </w:t>
      </w:r>
      <w:r w:rsidR="002874E3">
        <w:rPr>
          <w:rFonts w:ascii="Century Gothic" w:hAnsi="Century Gothic"/>
          <w:lang w:val="de-DE"/>
        </w:rPr>
        <w:t xml:space="preserve">der wichtigste Partner zu sein, wann immer es um </w:t>
      </w:r>
      <w:r w:rsidR="002874E3" w:rsidRPr="00200050">
        <w:rPr>
          <w:rFonts w:ascii="Century Gothic" w:hAnsi="Century Gothic"/>
          <w:lang w:val="de-DE"/>
        </w:rPr>
        <w:t>Innovation, Nachhaltigkeit und Qualität</w:t>
      </w:r>
      <w:r w:rsidR="002874E3">
        <w:rPr>
          <w:rFonts w:ascii="Century Gothic" w:hAnsi="Century Gothic"/>
          <w:lang w:val="de-DE"/>
        </w:rPr>
        <w:t xml:space="preserve"> geht</w:t>
      </w:r>
      <w:r w:rsidR="00670486" w:rsidRPr="00200050">
        <w:rPr>
          <w:rFonts w:ascii="Century Gothic" w:hAnsi="Century Gothic"/>
          <w:lang w:val="de-DE"/>
        </w:rPr>
        <w:t>.</w:t>
      </w:r>
      <w:r>
        <w:rPr>
          <w:rFonts w:ascii="Century Gothic" w:hAnsi="Century Gothic"/>
          <w:lang w:val="de-DE"/>
        </w:rPr>
        <w:t>“</w:t>
      </w:r>
    </w:p>
    <w:p w14:paraId="1A570004" w14:textId="77777777" w:rsidR="00670486" w:rsidRPr="00200050" w:rsidRDefault="00670486" w:rsidP="00670486">
      <w:pPr>
        <w:pStyle w:val="UponorCopytext"/>
        <w:rPr>
          <w:rFonts w:ascii="Century Gothic" w:hAnsi="Century Gothic"/>
          <w:lang w:val="de-DE"/>
        </w:rPr>
      </w:pPr>
    </w:p>
    <w:p w14:paraId="55A6E993" w14:textId="77777777" w:rsidR="00670486" w:rsidRPr="00200050" w:rsidRDefault="00670486" w:rsidP="00670486">
      <w:pPr>
        <w:pStyle w:val="UponorCopytext"/>
        <w:rPr>
          <w:rFonts w:ascii="Century Gothic" w:hAnsi="Century Gothic"/>
          <w:lang w:val="de-DE"/>
        </w:rPr>
      </w:pPr>
    </w:p>
    <w:p w14:paraId="770B753E" w14:textId="77777777" w:rsidR="00670486" w:rsidRPr="00200050" w:rsidRDefault="00670486" w:rsidP="00670486">
      <w:pPr>
        <w:pStyle w:val="UponorCopytext"/>
        <w:rPr>
          <w:rFonts w:ascii="Century Gothic" w:hAnsi="Century Gothic"/>
          <w:lang w:val="de-DE"/>
        </w:rPr>
      </w:pPr>
    </w:p>
    <w:p w14:paraId="231AAB40" w14:textId="77777777" w:rsidR="0055422F" w:rsidRPr="00200050" w:rsidRDefault="0055422F" w:rsidP="00C63D74">
      <w:pPr>
        <w:pStyle w:val="UponorCopytext"/>
        <w:rPr>
          <w:rFonts w:ascii="Century Gothic" w:hAnsi="Century Gothic"/>
          <w:lang w:val="de-DE"/>
        </w:rPr>
      </w:pPr>
    </w:p>
    <w:p w14:paraId="79BDBDEF" w14:textId="1D2370EA" w:rsidR="0055422F" w:rsidRPr="00200050" w:rsidRDefault="0055422F" w:rsidP="00C63D74">
      <w:pPr>
        <w:pStyle w:val="UponorCopytext"/>
        <w:rPr>
          <w:rFonts w:ascii="Century Gothic" w:hAnsi="Century Gothic"/>
          <w:lang w:val="de-DE"/>
        </w:rPr>
      </w:pPr>
    </w:p>
    <w:p w14:paraId="7F2C7D8B" w14:textId="77777777" w:rsidR="008F65F2" w:rsidRPr="00200050" w:rsidRDefault="00630FEE" w:rsidP="00855200">
      <w:pPr>
        <w:spacing w:line="240" w:lineRule="auto"/>
        <w:rPr>
          <w:lang w:val="de-DE"/>
        </w:rPr>
      </w:pPr>
      <w:r w:rsidRPr="00200050">
        <w:rPr>
          <w:lang w:val="de-DE"/>
        </w:rPr>
        <w:br w:type="page"/>
      </w:r>
      <w:r w:rsidR="00855200" w:rsidRPr="00200050">
        <w:rPr>
          <w:rFonts w:ascii="Century Gothic" w:hAnsi="Century Gothic"/>
          <w:b/>
          <w:bCs/>
          <w:lang w:val="de-DE"/>
        </w:rPr>
        <w:lastRenderedPageBreak/>
        <w:t>Bildmaterial</w:t>
      </w:r>
    </w:p>
    <w:p w14:paraId="68D94A49" w14:textId="77777777" w:rsidR="00855200" w:rsidRPr="00200050" w:rsidRDefault="00855200" w:rsidP="00C63D74">
      <w:pPr>
        <w:spacing w:line="260" w:lineRule="atLeast"/>
        <w:rPr>
          <w:b/>
          <w:bCs/>
          <w:sz w:val="20"/>
          <w:szCs w:val="20"/>
          <w:lang w:val="de-DE"/>
        </w:rPr>
      </w:pPr>
      <w:r w:rsidRPr="00200050">
        <w:rPr>
          <w:rFonts w:ascii="Century Gothic" w:hAnsi="Century Gothic"/>
          <w:b/>
          <w:bCs/>
          <w:sz w:val="20"/>
          <w:szCs w:val="20"/>
          <w:lang w:val="de-DE"/>
        </w:rPr>
        <w:t>Abdruck frei // Belegexemplar oder Link erbeten</w:t>
      </w:r>
    </w:p>
    <w:tbl>
      <w:tblPr>
        <w:tblStyle w:val="TableGrid"/>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684ADD" w14:paraId="2010C5C0" w14:textId="77777777" w:rsidTr="0055422F">
        <w:tc>
          <w:tcPr>
            <w:tcW w:w="3969" w:type="dxa"/>
            <w:vAlign w:val="center"/>
          </w:tcPr>
          <w:p w14:paraId="7303B80B" w14:textId="77777777" w:rsidR="00845BAC" w:rsidRPr="00200050" w:rsidRDefault="00845BAC" w:rsidP="00845BAC">
            <w:pPr>
              <w:spacing w:line="260" w:lineRule="atLeast"/>
              <w:rPr>
                <w:rFonts w:ascii="Century Gothic" w:hAnsi="Century Gothic"/>
                <w:sz w:val="18"/>
                <w:szCs w:val="18"/>
                <w:lang w:val="de-DE"/>
              </w:rPr>
            </w:pPr>
          </w:p>
          <w:p w14:paraId="71835433" w14:textId="41D6C8A0" w:rsidR="00845BAC" w:rsidRPr="00200050" w:rsidRDefault="00684ADD" w:rsidP="00684ADD">
            <w:pPr>
              <w:spacing w:line="260" w:lineRule="atLeast"/>
              <w:rPr>
                <w:rFonts w:ascii="Century Gothic" w:hAnsi="Century Gothic"/>
                <w:sz w:val="18"/>
                <w:szCs w:val="18"/>
                <w:lang w:val="de-DE"/>
              </w:rPr>
            </w:pPr>
            <w:r>
              <w:rPr>
                <w:noProof/>
              </w:rPr>
              <w:drawing>
                <wp:anchor distT="0" distB="0" distL="114300" distR="114300" simplePos="0" relativeHeight="251667456" behindDoc="0" locked="0" layoutInCell="1" allowOverlap="1" wp14:anchorId="1A756689" wp14:editId="3D85E77F">
                  <wp:simplePos x="0" y="0"/>
                  <wp:positionH relativeFrom="column">
                    <wp:posOffset>0</wp:posOffset>
                  </wp:positionH>
                  <wp:positionV relativeFrom="paragraph">
                    <wp:posOffset>0</wp:posOffset>
                  </wp:positionV>
                  <wp:extent cx="2383155" cy="1589405"/>
                  <wp:effectExtent l="0" t="0" r="0" b="0"/>
                  <wp:wrapTopAndBottom/>
                  <wp:docPr id="12206402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3155" cy="15894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92" w:type="dxa"/>
            <w:vAlign w:val="center"/>
          </w:tcPr>
          <w:p w14:paraId="564218D8" w14:textId="71A25CBB" w:rsidR="00845BAC" w:rsidRPr="00200050" w:rsidRDefault="00246A1A" w:rsidP="00246A1A">
            <w:pPr>
              <w:pStyle w:val="UponorCaption"/>
              <w:rPr>
                <w:rFonts w:ascii="Century Gothic" w:hAnsi="Century Gothic"/>
                <w:lang w:val="de-DE"/>
              </w:rPr>
            </w:pPr>
            <w:r w:rsidRPr="00684ADD">
              <w:rPr>
                <w:rFonts w:ascii="Century Gothic" w:hAnsi="Century Gothic"/>
                <w:b/>
                <w:lang w:val="de-DE"/>
              </w:rPr>
              <w:t>Uponor_</w:t>
            </w:r>
            <w:r w:rsidR="00684ADD" w:rsidRPr="00684ADD">
              <w:rPr>
                <w:rFonts w:ascii="Century Gothic" w:hAnsi="Century Gothic"/>
                <w:b/>
                <w:lang w:val="de-DE"/>
              </w:rPr>
              <w:t>Virsbo</w:t>
            </w:r>
            <w:r w:rsidRPr="00684ADD">
              <w:rPr>
                <w:rFonts w:ascii="Century Gothic" w:hAnsi="Century Gothic"/>
                <w:b/>
                <w:lang w:val="de-DE"/>
              </w:rPr>
              <w:t xml:space="preserve"> Pic 1.jpg</w:t>
            </w:r>
            <w:r w:rsidRPr="00684ADD">
              <w:rPr>
                <w:rFonts w:ascii="Century Gothic" w:hAnsi="Century Gothic"/>
                <w:lang w:val="de-DE"/>
              </w:rPr>
              <w:br/>
            </w:r>
            <w:r w:rsidR="00684ADD" w:rsidRPr="00684ADD">
              <w:rPr>
                <w:rFonts w:ascii="Century Gothic" w:hAnsi="Century Gothic"/>
                <w:lang w:val="de-DE"/>
              </w:rPr>
              <w:t>Blick in die Produktion im Werk Virsbo</w:t>
            </w:r>
            <w:r w:rsidR="004F22F3">
              <w:rPr>
                <w:rFonts w:ascii="Century Gothic" w:hAnsi="Century Gothic"/>
                <w:lang w:val="de-DE"/>
              </w:rPr>
              <w:t xml:space="preserve"> (Schweden)</w:t>
            </w:r>
            <w:r w:rsidR="00684ADD" w:rsidRPr="00684ADD">
              <w:rPr>
                <w:rFonts w:ascii="Century Gothic" w:hAnsi="Century Gothic"/>
                <w:lang w:val="de-DE"/>
              </w:rPr>
              <w:t>: Hier entstehen PEX-Rohre</w:t>
            </w:r>
            <w:r w:rsidR="00891E07" w:rsidRPr="00684ADD">
              <w:rPr>
                <w:rFonts w:ascii="Century Gothic" w:hAnsi="Century Gothic"/>
                <w:lang w:val="de-DE"/>
              </w:rPr>
              <w:t>.</w:t>
            </w:r>
            <w:r w:rsidR="00684ADD">
              <w:rPr>
                <w:rFonts w:ascii="Century Gothic" w:hAnsi="Century Gothic"/>
                <w:lang w:val="de-DE"/>
              </w:rPr>
              <w:t xml:space="preserve"> Der schwedische Uponor Standort ist nun vollständig klim</w:t>
            </w:r>
            <w:r w:rsidR="004F22F3">
              <w:rPr>
                <w:rFonts w:ascii="Century Gothic" w:hAnsi="Century Gothic"/>
                <w:lang w:val="de-DE"/>
              </w:rPr>
              <w:t>a</w:t>
            </w:r>
            <w:r w:rsidR="00684ADD">
              <w:rPr>
                <w:rFonts w:ascii="Century Gothic" w:hAnsi="Century Gothic"/>
                <w:lang w:val="de-DE"/>
              </w:rPr>
              <w:t xml:space="preserve">neutral. </w:t>
            </w:r>
            <w:r w:rsidR="00891E07" w:rsidRPr="00684ADD">
              <w:rPr>
                <w:rFonts w:ascii="Century Gothic" w:hAnsi="Century Gothic"/>
                <w:lang w:val="de-DE"/>
              </w:rPr>
              <w:br/>
            </w:r>
            <w:r w:rsidR="001419D5" w:rsidRPr="00200050">
              <w:rPr>
                <w:rFonts w:ascii="Century Gothic" w:hAnsi="Century Gothic"/>
                <w:b/>
                <w:lang w:val="de-DE"/>
              </w:rPr>
              <w:t>Quelle</w:t>
            </w:r>
            <w:r w:rsidR="00845BAC" w:rsidRPr="00200050">
              <w:rPr>
                <w:rFonts w:ascii="Century Gothic" w:hAnsi="Century Gothic"/>
                <w:b/>
                <w:lang w:val="de-DE"/>
              </w:rPr>
              <w:t>: Uponor</w:t>
            </w:r>
          </w:p>
          <w:p w14:paraId="40BFFB19" w14:textId="77777777" w:rsidR="00845BAC" w:rsidRPr="00200050" w:rsidRDefault="00845BAC" w:rsidP="00845BAC">
            <w:pPr>
              <w:spacing w:line="260" w:lineRule="atLeast"/>
              <w:rPr>
                <w:rFonts w:ascii="Century Gothic" w:hAnsi="Century Gothic"/>
                <w:sz w:val="18"/>
                <w:szCs w:val="18"/>
                <w:lang w:val="de-DE"/>
              </w:rPr>
            </w:pPr>
          </w:p>
        </w:tc>
      </w:tr>
      <w:tr w:rsidR="00845BAC" w:rsidRPr="004F22F3" w14:paraId="7A88C633" w14:textId="77777777" w:rsidTr="0055422F">
        <w:tc>
          <w:tcPr>
            <w:tcW w:w="3969" w:type="dxa"/>
            <w:vAlign w:val="center"/>
          </w:tcPr>
          <w:p w14:paraId="3E7F1E28" w14:textId="77777777" w:rsidR="00E64891" w:rsidRPr="00200050" w:rsidRDefault="00E64891" w:rsidP="00845BAC">
            <w:pPr>
              <w:spacing w:line="260" w:lineRule="atLeast"/>
              <w:rPr>
                <w:rFonts w:ascii="Century Gothic" w:hAnsi="Century Gothic"/>
                <w:sz w:val="18"/>
                <w:szCs w:val="18"/>
                <w:lang w:val="de-DE"/>
              </w:rPr>
            </w:pPr>
          </w:p>
          <w:p w14:paraId="0A906D55" w14:textId="019C861E" w:rsidR="00E64891" w:rsidRPr="00200050" w:rsidRDefault="004F22F3" w:rsidP="00845BAC">
            <w:pPr>
              <w:spacing w:line="260" w:lineRule="atLeast"/>
              <w:rPr>
                <w:rFonts w:ascii="Century Gothic" w:hAnsi="Century Gothic"/>
                <w:sz w:val="18"/>
                <w:szCs w:val="18"/>
                <w:lang w:val="de-DE"/>
              </w:rPr>
            </w:pPr>
            <w:r>
              <w:rPr>
                <w:noProof/>
              </w:rPr>
              <w:drawing>
                <wp:anchor distT="0" distB="0" distL="114300" distR="114300" simplePos="0" relativeHeight="251669504" behindDoc="0" locked="0" layoutInCell="1" allowOverlap="1" wp14:anchorId="34F00B49" wp14:editId="1AD53D47">
                  <wp:simplePos x="0" y="0"/>
                  <wp:positionH relativeFrom="column">
                    <wp:posOffset>0</wp:posOffset>
                  </wp:positionH>
                  <wp:positionV relativeFrom="paragraph">
                    <wp:posOffset>0</wp:posOffset>
                  </wp:positionV>
                  <wp:extent cx="2383155" cy="1589405"/>
                  <wp:effectExtent l="0" t="0" r="0" b="0"/>
                  <wp:wrapTopAndBottom/>
                  <wp:docPr id="17455003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83155" cy="158940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92" w:type="dxa"/>
            <w:vAlign w:val="center"/>
          </w:tcPr>
          <w:p w14:paraId="61BF14AB" w14:textId="13B36A75" w:rsidR="0055422F" w:rsidRPr="00200050" w:rsidRDefault="00246A1A" w:rsidP="00845BAC">
            <w:pPr>
              <w:spacing w:line="260" w:lineRule="atLeast"/>
              <w:rPr>
                <w:rFonts w:ascii="Century Gothic" w:hAnsi="Century Gothic"/>
                <w:sz w:val="18"/>
                <w:szCs w:val="18"/>
                <w:lang w:val="de-DE"/>
              </w:rPr>
            </w:pPr>
            <w:r w:rsidRPr="004F22F3">
              <w:rPr>
                <w:rFonts w:ascii="Century Gothic" w:hAnsi="Century Gothic"/>
                <w:b/>
                <w:sz w:val="18"/>
                <w:szCs w:val="18"/>
                <w:lang w:val="de-DE"/>
              </w:rPr>
              <w:t>Uponor_</w:t>
            </w:r>
            <w:r w:rsidR="004F22F3" w:rsidRPr="004F22F3">
              <w:rPr>
                <w:rFonts w:ascii="Century Gothic" w:hAnsi="Century Gothic"/>
                <w:b/>
                <w:sz w:val="18"/>
                <w:szCs w:val="18"/>
                <w:lang w:val="de-DE"/>
              </w:rPr>
              <w:t>Virsbo</w:t>
            </w:r>
            <w:r w:rsidRPr="004F22F3">
              <w:rPr>
                <w:rFonts w:ascii="Century Gothic" w:hAnsi="Century Gothic"/>
                <w:b/>
                <w:sz w:val="18"/>
                <w:szCs w:val="18"/>
                <w:lang w:val="de-DE"/>
              </w:rPr>
              <w:t xml:space="preserve"> Pic 2.jpg</w:t>
            </w:r>
            <w:r w:rsidRPr="004F22F3">
              <w:rPr>
                <w:rFonts w:ascii="Century Gothic" w:hAnsi="Century Gothic"/>
                <w:sz w:val="18"/>
                <w:szCs w:val="18"/>
                <w:lang w:val="de-DE"/>
              </w:rPr>
              <w:br/>
            </w:r>
            <w:r w:rsidR="004F22F3" w:rsidRPr="004F22F3">
              <w:rPr>
                <w:rFonts w:ascii="Century Gothic" w:hAnsi="Century Gothic"/>
                <w:sz w:val="18"/>
                <w:szCs w:val="18"/>
                <w:lang w:val="de-DE"/>
              </w:rPr>
              <w:t xml:space="preserve">Die Mitarbeitenden von Uponor sind Treiber für </w:t>
            </w:r>
            <w:r w:rsidR="004F22F3">
              <w:rPr>
                <w:rFonts w:ascii="Century Gothic" w:hAnsi="Century Gothic"/>
                <w:sz w:val="18"/>
                <w:szCs w:val="18"/>
                <w:lang w:val="de-DE"/>
              </w:rPr>
              <w:t xml:space="preserve">mehr </w:t>
            </w:r>
            <w:r w:rsidR="004F22F3" w:rsidRPr="004F22F3">
              <w:rPr>
                <w:rFonts w:ascii="Century Gothic" w:hAnsi="Century Gothic"/>
                <w:sz w:val="18"/>
                <w:szCs w:val="18"/>
                <w:lang w:val="de-DE"/>
              </w:rPr>
              <w:t>Nachhaltigkei</w:t>
            </w:r>
            <w:r w:rsidR="004F22F3">
              <w:rPr>
                <w:rFonts w:ascii="Century Gothic" w:hAnsi="Century Gothic"/>
                <w:sz w:val="18"/>
                <w:szCs w:val="18"/>
                <w:lang w:val="de-DE"/>
              </w:rPr>
              <w:t>t</w:t>
            </w:r>
            <w:r w:rsidR="00E64891" w:rsidRPr="004F22F3">
              <w:rPr>
                <w:rFonts w:ascii="Century Gothic" w:hAnsi="Century Gothic"/>
                <w:sz w:val="18"/>
                <w:szCs w:val="18"/>
                <w:lang w:val="de-DE"/>
              </w:rPr>
              <w:t>.</w:t>
            </w:r>
            <w:r w:rsidR="004F22F3">
              <w:rPr>
                <w:rFonts w:ascii="Century Gothic" w:hAnsi="Century Gothic"/>
                <w:sz w:val="18"/>
                <w:szCs w:val="18"/>
                <w:lang w:val="de-DE"/>
              </w:rPr>
              <w:t xml:space="preserve"> Sie tragen mit ihren Ideen maßgeblich dazu bei, den CO2-Fußabdruck weiter zu senken.</w:t>
            </w:r>
            <w:r w:rsidR="00E64891" w:rsidRPr="004F22F3">
              <w:rPr>
                <w:rFonts w:ascii="Century Gothic" w:hAnsi="Century Gothic"/>
                <w:sz w:val="18"/>
                <w:szCs w:val="18"/>
                <w:lang w:val="de-DE"/>
              </w:rPr>
              <w:br/>
            </w:r>
            <w:r w:rsidR="001419D5" w:rsidRPr="00200050">
              <w:rPr>
                <w:rFonts w:ascii="Century Gothic" w:hAnsi="Century Gothic"/>
                <w:b/>
                <w:sz w:val="18"/>
                <w:szCs w:val="18"/>
                <w:lang w:val="de-DE"/>
              </w:rPr>
              <w:t>Quelle: Uponor</w:t>
            </w:r>
          </w:p>
        </w:tc>
      </w:tr>
    </w:tbl>
    <w:p w14:paraId="5C8A5676" w14:textId="77777777" w:rsidR="00845BAC" w:rsidRPr="00200050" w:rsidRDefault="00845BAC" w:rsidP="0048292F">
      <w:pPr>
        <w:spacing w:line="260" w:lineRule="atLeast"/>
        <w:rPr>
          <w:rFonts w:ascii="Century Gothic" w:hAnsi="Century Gothic"/>
          <w:lang w:val="de-DE"/>
        </w:rPr>
      </w:pPr>
    </w:p>
    <w:p w14:paraId="4223D17F" w14:textId="77777777" w:rsidR="00520DFD" w:rsidRPr="00200050" w:rsidRDefault="00520DFD" w:rsidP="0048292F">
      <w:pPr>
        <w:spacing w:line="260" w:lineRule="atLeast"/>
        <w:rPr>
          <w:rFonts w:ascii="Century Gothic" w:hAnsi="Century Gothic"/>
          <w:b/>
          <w:lang w:val="de-DE"/>
        </w:rPr>
      </w:pPr>
    </w:p>
    <w:p w14:paraId="3239A269" w14:textId="77777777" w:rsidR="0055422F" w:rsidRPr="00200050" w:rsidRDefault="0055422F" w:rsidP="0048292F">
      <w:pPr>
        <w:spacing w:line="260" w:lineRule="atLeast"/>
        <w:rPr>
          <w:rFonts w:ascii="Century Gothic" w:hAnsi="Century Gothic"/>
          <w:b/>
          <w:lang w:val="de-DE"/>
        </w:rPr>
      </w:pPr>
    </w:p>
    <w:p w14:paraId="6818608C" w14:textId="77777777" w:rsidR="0055422F" w:rsidRPr="00200050" w:rsidRDefault="004D0B5B" w:rsidP="004D0B5B">
      <w:pPr>
        <w:pStyle w:val="UponorHeadSocialMedia"/>
        <w:rPr>
          <w:rFonts w:ascii="Century Gothic" w:hAnsi="Century Gothic"/>
          <w:b w:val="0"/>
          <w:lang w:val="de-DE"/>
        </w:rPr>
      </w:pPr>
      <w:r w:rsidRPr="00200050">
        <w:rPr>
          <w:rFonts w:ascii="Century Gothic" w:hAnsi="Century Gothic"/>
          <w:lang w:val="de-DE"/>
        </w:rPr>
        <w:t>Folgende Informationen können Ihnen helfen, diese Pressemitteilung in Ihren Online- und Social</w:t>
      </w:r>
      <w:r w:rsidR="00855200" w:rsidRPr="00200050">
        <w:rPr>
          <w:rFonts w:ascii="Century Gothic" w:hAnsi="Century Gothic"/>
          <w:lang w:val="de-DE"/>
        </w:rPr>
        <w:t>-</w:t>
      </w:r>
      <w:r w:rsidRPr="00200050">
        <w:rPr>
          <w:rFonts w:ascii="Century Gothic" w:hAnsi="Century Gothic"/>
          <w:lang w:val="de-DE"/>
        </w:rPr>
        <w:t>Media-Kanälen zu veröffentlichen.</w:t>
      </w:r>
    </w:p>
    <w:p w14:paraId="0A3CC2DD" w14:textId="77777777" w:rsidR="00503668" w:rsidRPr="00200050" w:rsidRDefault="00503668" w:rsidP="0048292F">
      <w:pPr>
        <w:spacing w:line="260" w:lineRule="atLeast"/>
        <w:rPr>
          <w:rFonts w:ascii="Century Gothic" w:hAnsi="Century Gothic"/>
          <w:b/>
          <w:lang w:val="de-DE"/>
        </w:rPr>
      </w:pPr>
    </w:p>
    <w:p w14:paraId="580C5041" w14:textId="77777777" w:rsidR="00503668" w:rsidRPr="00684ADD" w:rsidRDefault="0055422F" w:rsidP="00467E8D">
      <w:pPr>
        <w:pStyle w:val="UponorHeadSocialMedia"/>
        <w:rPr>
          <w:rFonts w:ascii="Century Gothic" w:hAnsi="Century Gothic"/>
          <w:lang w:val="de-DE"/>
        </w:rPr>
      </w:pPr>
      <w:r w:rsidRPr="00684ADD">
        <w:rPr>
          <w:rFonts w:ascii="Century Gothic" w:hAnsi="Century Gothic"/>
          <w:lang w:val="de-DE"/>
        </w:rPr>
        <w:t xml:space="preserve">Meta </w:t>
      </w:r>
      <w:r w:rsidR="00BF350E" w:rsidRPr="00684ADD">
        <w:rPr>
          <w:rFonts w:ascii="Century Gothic" w:hAnsi="Century Gothic"/>
          <w:lang w:val="de-DE"/>
        </w:rPr>
        <w:t>D</w:t>
      </w:r>
      <w:r w:rsidR="00503668" w:rsidRPr="00684ADD">
        <w:rPr>
          <w:rFonts w:ascii="Century Gothic" w:hAnsi="Century Gothic"/>
          <w:lang w:val="de-DE"/>
        </w:rPr>
        <w:t>escription</w:t>
      </w:r>
    </w:p>
    <w:p w14:paraId="6B6FC1C0" w14:textId="51970F76" w:rsidR="00434B51" w:rsidRPr="00684ADD" w:rsidRDefault="00684ADD" w:rsidP="00467E8D">
      <w:pPr>
        <w:pStyle w:val="UponorCopytext"/>
        <w:rPr>
          <w:rFonts w:ascii="Century Gothic" w:hAnsi="Century Gothic"/>
          <w:lang w:val="de-DE"/>
        </w:rPr>
      </w:pPr>
      <w:r w:rsidRPr="00200050">
        <w:rPr>
          <w:rFonts w:ascii="Century Gothic" w:hAnsi="Century Gothic"/>
          <w:noProof/>
          <w:lang w:val="de-DE"/>
        </w:rPr>
        <w:t>Uponor</w:t>
      </w:r>
      <w:r>
        <w:rPr>
          <w:rFonts w:ascii="Century Gothic" w:hAnsi="Century Gothic"/>
          <w:noProof/>
          <w:lang w:val="de-DE"/>
        </w:rPr>
        <w:t xml:space="preserve"> treibt seine Nachhaltigkeitsaktivitäten voran: Auch das Werk in Virsbo (Schweden) ist nun vollständig klimaneutral.</w:t>
      </w:r>
    </w:p>
    <w:p w14:paraId="3968D16B" w14:textId="77777777" w:rsidR="0055422F" w:rsidRPr="00684ADD" w:rsidRDefault="0055422F" w:rsidP="0048292F">
      <w:pPr>
        <w:spacing w:line="260" w:lineRule="atLeast"/>
        <w:rPr>
          <w:rFonts w:ascii="Century Gothic" w:hAnsi="Century Gothic"/>
          <w:b/>
          <w:lang w:val="de-DE"/>
        </w:rPr>
      </w:pPr>
    </w:p>
    <w:p w14:paraId="0536DAA7" w14:textId="77777777" w:rsidR="0055422F" w:rsidRPr="00684ADD" w:rsidRDefault="0055422F" w:rsidP="0048292F">
      <w:pPr>
        <w:spacing w:line="260" w:lineRule="atLeast"/>
        <w:rPr>
          <w:rFonts w:ascii="Century Gothic" w:hAnsi="Century Gothic"/>
          <w:b/>
          <w:lang w:val="de-DE"/>
        </w:rPr>
      </w:pPr>
    </w:p>
    <w:p w14:paraId="246EF7E9" w14:textId="77777777" w:rsidR="00503668" w:rsidRPr="00684ADD" w:rsidRDefault="0055422F" w:rsidP="00467E8D">
      <w:pPr>
        <w:pStyle w:val="UponorHeadSocialMedia"/>
        <w:rPr>
          <w:rFonts w:ascii="Century Gothic" w:hAnsi="Century Gothic"/>
          <w:lang w:val="de-DE"/>
        </w:rPr>
      </w:pPr>
      <w:r w:rsidRPr="00684ADD">
        <w:rPr>
          <w:rFonts w:ascii="Century Gothic" w:hAnsi="Century Gothic"/>
          <w:lang w:val="de-DE"/>
        </w:rPr>
        <w:t xml:space="preserve">Social </w:t>
      </w:r>
      <w:r w:rsidR="006A67DF" w:rsidRPr="00684ADD">
        <w:rPr>
          <w:rFonts w:ascii="Century Gothic" w:hAnsi="Century Gothic"/>
          <w:lang w:val="de-DE"/>
        </w:rPr>
        <w:t>M</w:t>
      </w:r>
      <w:r w:rsidRPr="00684ADD">
        <w:rPr>
          <w:rFonts w:ascii="Century Gothic" w:hAnsi="Century Gothic"/>
          <w:lang w:val="de-DE"/>
        </w:rPr>
        <w:t xml:space="preserve">edia / </w:t>
      </w:r>
      <w:r w:rsidR="006A67DF" w:rsidRPr="00684ADD">
        <w:rPr>
          <w:rFonts w:ascii="Century Gothic" w:hAnsi="Century Gothic"/>
          <w:lang w:val="de-DE"/>
        </w:rPr>
        <w:t>N</w:t>
      </w:r>
      <w:r w:rsidR="00503668" w:rsidRPr="00684ADD">
        <w:rPr>
          <w:rFonts w:ascii="Century Gothic" w:hAnsi="Century Gothic"/>
          <w:lang w:val="de-DE"/>
        </w:rPr>
        <w:t>ewslet</w:t>
      </w:r>
      <w:r w:rsidRPr="00684ADD">
        <w:rPr>
          <w:rFonts w:ascii="Century Gothic" w:hAnsi="Century Gothic"/>
          <w:lang w:val="de-DE"/>
        </w:rPr>
        <w:t xml:space="preserve">ter </w:t>
      </w:r>
      <w:r w:rsidR="006A67DF" w:rsidRPr="00684ADD">
        <w:rPr>
          <w:rFonts w:ascii="Century Gothic" w:hAnsi="Century Gothic"/>
          <w:lang w:val="de-DE"/>
        </w:rPr>
        <w:t>T</w:t>
      </w:r>
      <w:r w:rsidRPr="00684ADD">
        <w:rPr>
          <w:rFonts w:ascii="Century Gothic" w:hAnsi="Century Gothic"/>
          <w:lang w:val="de-DE"/>
        </w:rPr>
        <w:t>easer</w:t>
      </w:r>
      <w:r w:rsidR="00503668" w:rsidRPr="00684ADD">
        <w:rPr>
          <w:rFonts w:ascii="Century Gothic" w:hAnsi="Century Gothic"/>
          <w:lang w:val="de-DE"/>
        </w:rPr>
        <w:t>:</w:t>
      </w:r>
    </w:p>
    <w:p w14:paraId="502964CF" w14:textId="77777777" w:rsidR="00D8064A" w:rsidRPr="00684ADD" w:rsidRDefault="00D8064A" w:rsidP="00467E8D">
      <w:pPr>
        <w:pStyle w:val="UponorHeadSocialMedia"/>
        <w:rPr>
          <w:rFonts w:ascii="Century Gothic" w:hAnsi="Century Gothic"/>
          <w:lang w:val="de-DE"/>
        </w:rPr>
      </w:pPr>
    </w:p>
    <w:p w14:paraId="5F0D37C2" w14:textId="77777777" w:rsidR="00503668" w:rsidRPr="00684ADD" w:rsidRDefault="00503668" w:rsidP="00467E8D">
      <w:pPr>
        <w:pStyle w:val="UponorHeadSocialMedia"/>
        <w:rPr>
          <w:rFonts w:ascii="Century Gothic" w:hAnsi="Century Gothic"/>
          <w:lang w:val="de-DE"/>
        </w:rPr>
      </w:pPr>
      <w:r w:rsidRPr="00684ADD">
        <w:rPr>
          <w:rFonts w:ascii="Century Gothic" w:hAnsi="Century Gothic"/>
          <w:lang w:val="de-DE"/>
        </w:rPr>
        <w:t>Facebook</w:t>
      </w:r>
    </w:p>
    <w:p w14:paraId="1920F029" w14:textId="5676C288" w:rsidR="0077243D" w:rsidRPr="00684ADD" w:rsidRDefault="00684ADD" w:rsidP="00467E8D">
      <w:pPr>
        <w:pStyle w:val="UponorCopytext"/>
        <w:rPr>
          <w:rFonts w:ascii="Century Gothic" w:hAnsi="Century Gothic"/>
          <w:lang w:val="de-DE"/>
        </w:rPr>
      </w:pPr>
      <w:r>
        <w:rPr>
          <w:rFonts w:ascii="Century Gothic" w:hAnsi="Century Gothic"/>
          <w:noProof/>
          <w:lang w:val="de-DE"/>
        </w:rPr>
        <w:t>Das nächste, bitte: Nach dem Werk in Nastola (Finnland) ist nun auch das Uponor Werk in Virsbo (Schweden) vollständig klimaneutral. Für Uponor ist das ein bedeutender Meilenstein und ein wesentlicher Beitrag, die Bauindustrie auf ihrem Weg in Richtung Netto-Null-Zukunft maßgeblich zu unterstützen.</w:t>
      </w:r>
    </w:p>
    <w:p w14:paraId="1FAA10D7" w14:textId="77777777" w:rsidR="0055422F" w:rsidRPr="00684ADD" w:rsidRDefault="0055422F" w:rsidP="0048292F">
      <w:pPr>
        <w:spacing w:line="260" w:lineRule="atLeast"/>
        <w:rPr>
          <w:rFonts w:ascii="Century Gothic" w:hAnsi="Century Gothic"/>
          <w:b/>
          <w:lang w:val="de-DE"/>
        </w:rPr>
      </w:pPr>
    </w:p>
    <w:p w14:paraId="5A54C792" w14:textId="77777777" w:rsidR="00503668" w:rsidRPr="00684ADD" w:rsidRDefault="00820D6D" w:rsidP="00467E8D">
      <w:pPr>
        <w:pStyle w:val="UponorHeadSocialMedia"/>
        <w:rPr>
          <w:rFonts w:ascii="Century Gothic" w:hAnsi="Century Gothic"/>
          <w:lang w:val="de-DE"/>
        </w:rPr>
      </w:pPr>
      <w:r w:rsidRPr="00684ADD">
        <w:rPr>
          <w:rFonts w:ascii="Century Gothic" w:hAnsi="Century Gothic"/>
          <w:lang w:val="de-DE"/>
        </w:rPr>
        <w:lastRenderedPageBreak/>
        <w:t>X</w:t>
      </w:r>
    </w:p>
    <w:p w14:paraId="0179001D" w14:textId="4E6930D7" w:rsidR="00334254" w:rsidRPr="00684ADD" w:rsidRDefault="00684ADD" w:rsidP="00467E8D">
      <w:pPr>
        <w:pStyle w:val="UponorCopytext"/>
        <w:rPr>
          <w:rFonts w:ascii="Century Gothic" w:hAnsi="Century Gothic"/>
          <w:bCs/>
          <w:lang w:val="de-DE"/>
        </w:rPr>
      </w:pPr>
      <w:r>
        <w:rPr>
          <w:rFonts w:ascii="Century Gothic" w:hAnsi="Century Gothic"/>
          <w:lang w:val="de-DE"/>
        </w:rPr>
        <w:t xml:space="preserve">Mehr #Nachhaltigkeit bei #Uponor: Auch das Werk Virsbo in Schweden ist nun vollständig #klimaneutral. </w:t>
      </w:r>
    </w:p>
    <w:p w14:paraId="1A06045F" w14:textId="77777777" w:rsidR="00334254" w:rsidRPr="00684ADD" w:rsidRDefault="00334254" w:rsidP="0048292F">
      <w:pPr>
        <w:spacing w:line="260" w:lineRule="atLeast"/>
        <w:rPr>
          <w:rFonts w:ascii="Century Gothic" w:hAnsi="Century Gothic"/>
          <w:b/>
          <w:bCs/>
          <w:lang w:val="de-DE"/>
        </w:rPr>
      </w:pPr>
    </w:p>
    <w:p w14:paraId="73E26DF4" w14:textId="77777777" w:rsidR="004231FB" w:rsidRPr="00200050" w:rsidRDefault="008C5DAB" w:rsidP="008C5DAB">
      <w:pPr>
        <w:pStyle w:val="ListParagraph"/>
        <w:spacing w:line="260" w:lineRule="atLeast"/>
        <w:jc w:val="center"/>
        <w:rPr>
          <w:rFonts w:ascii="Century Gothic" w:hAnsi="Century Gothic"/>
          <w:b/>
          <w:bCs/>
          <w:color w:val="0062C8"/>
          <w:sz w:val="16"/>
          <w:szCs w:val="16"/>
          <w:lang w:val="de-DE"/>
        </w:rPr>
      </w:pPr>
      <w:r w:rsidRPr="00200050">
        <w:rPr>
          <w:rFonts w:ascii="Century Gothic" w:hAnsi="Century Gothic"/>
          <w:b/>
          <w:bCs/>
          <w:color w:val="0062C8"/>
          <w:sz w:val="16"/>
          <w:szCs w:val="16"/>
          <w:lang w:val="de-DE"/>
        </w:rPr>
        <w:t>- - - - - - - - - - - - - - - - - - - - - - - - - - - -</w:t>
      </w:r>
    </w:p>
    <w:p w14:paraId="50A10CE2" w14:textId="77777777" w:rsidR="004231FB" w:rsidRPr="00200050" w:rsidRDefault="004231FB" w:rsidP="004231FB">
      <w:pPr>
        <w:spacing w:line="260" w:lineRule="atLeast"/>
        <w:jc w:val="center"/>
        <w:rPr>
          <w:rFonts w:ascii="Century Gothic" w:hAnsi="Century Gothic"/>
          <w:b/>
          <w:bCs/>
          <w:lang w:val="de-DE"/>
        </w:rPr>
      </w:pPr>
    </w:p>
    <w:p w14:paraId="4D78173D" w14:textId="77777777" w:rsidR="004231FB" w:rsidRPr="00200050" w:rsidRDefault="004231FB" w:rsidP="00467E8D">
      <w:pPr>
        <w:pStyle w:val="UponorPressContactHead"/>
        <w:rPr>
          <w:rFonts w:ascii="Century Gothic" w:hAnsi="Century Gothic"/>
          <w:lang w:val="de-DE"/>
        </w:rPr>
      </w:pPr>
      <w:r w:rsidRPr="00200050">
        <w:rPr>
          <w:rFonts w:ascii="Century Gothic" w:hAnsi="Century Gothic"/>
          <w:lang w:val="de-DE"/>
        </w:rPr>
        <w:t>Press</w:t>
      </w:r>
      <w:r w:rsidR="004D0B5B" w:rsidRPr="00200050">
        <w:rPr>
          <w:rFonts w:ascii="Century Gothic" w:hAnsi="Century Gothic"/>
          <w:lang w:val="de-DE"/>
        </w:rPr>
        <w:t>ekontakt</w:t>
      </w:r>
      <w:r w:rsidRPr="00200050">
        <w:rPr>
          <w:rFonts w:ascii="Century Gothic" w:hAnsi="Century Gothic"/>
          <w:lang w:val="de-DE"/>
        </w:rPr>
        <w:t>:</w:t>
      </w:r>
    </w:p>
    <w:p w14:paraId="13205089" w14:textId="77777777" w:rsidR="004231FB" w:rsidRPr="00200050" w:rsidRDefault="004231FB" w:rsidP="004231FB">
      <w:pPr>
        <w:shd w:val="clear" w:color="auto" w:fill="FFFFFF"/>
        <w:spacing w:line="220" w:lineRule="atLeast"/>
        <w:ind w:right="3119"/>
        <w:rPr>
          <w:rFonts w:ascii="Century Gothic" w:eastAsia="Times New Roman" w:hAnsi="Century Gothic"/>
          <w:lang w:val="de-DE"/>
        </w:rPr>
      </w:pPr>
    </w:p>
    <w:tbl>
      <w:tblPr>
        <w:tblStyle w:val="TableGrid"/>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200050" w14:paraId="7C0EF108" w14:textId="77777777" w:rsidTr="005C606D">
        <w:trPr>
          <w:trHeight w:val="2012"/>
        </w:trPr>
        <w:tc>
          <w:tcPr>
            <w:tcW w:w="3686" w:type="dxa"/>
          </w:tcPr>
          <w:p w14:paraId="59BE5549" w14:textId="77777777" w:rsidR="004231FB" w:rsidRPr="00011356" w:rsidRDefault="003E037A" w:rsidP="00467E8D">
            <w:pPr>
              <w:pStyle w:val="UponorPressContactHead"/>
              <w:ind w:right="1333"/>
              <w:rPr>
                <w:rFonts w:ascii="Century Gothic" w:hAnsi="Century Gothic"/>
                <w:lang w:val="en-GB"/>
              </w:rPr>
            </w:pPr>
            <w:r w:rsidRPr="00011356">
              <w:rPr>
                <w:rFonts w:ascii="Century Gothic" w:hAnsi="Century Gothic"/>
                <w:lang w:val="en-GB"/>
              </w:rPr>
              <w:t>Frau Kim Pfeiffer</w:t>
            </w:r>
          </w:p>
          <w:p w14:paraId="75DAB03A" w14:textId="77777777" w:rsidR="004231FB" w:rsidRPr="00011356"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011356">
              <w:rPr>
                <w:rFonts w:ascii="Century Gothic" w:hAnsi="Century Gothic" w:cs="Arial"/>
                <w:bCs/>
                <w:color w:val="auto"/>
                <w:sz w:val="18"/>
                <w:szCs w:val="18"/>
                <w:lang w:val="en-GB"/>
              </w:rPr>
              <w:tab/>
            </w:r>
            <w:r w:rsidRPr="00011356">
              <w:rPr>
                <w:rFonts w:ascii="Century Gothic" w:hAnsi="Century Gothic" w:cs="Arial"/>
                <w:bCs/>
                <w:color w:val="auto"/>
                <w:sz w:val="18"/>
                <w:szCs w:val="18"/>
                <w:lang w:val="en-GB"/>
              </w:rPr>
              <w:tab/>
            </w:r>
          </w:p>
          <w:p w14:paraId="61A791B0" w14:textId="77777777" w:rsidR="003E037A" w:rsidRPr="00011356" w:rsidRDefault="003E037A" w:rsidP="003E037A">
            <w:pPr>
              <w:pStyle w:val="UponorPressContactBoilerplate"/>
              <w:rPr>
                <w:rFonts w:ascii="Century Gothic" w:hAnsi="Century Gothic"/>
                <w:lang w:val="en-GB"/>
              </w:rPr>
            </w:pPr>
            <w:r w:rsidRPr="00011356">
              <w:rPr>
                <w:rFonts w:ascii="Century Gothic" w:hAnsi="Century Gothic"/>
                <w:lang w:val="en-GB"/>
              </w:rPr>
              <w:t>Manager Marketing Central Europe</w:t>
            </w:r>
          </w:p>
          <w:p w14:paraId="748CE713" w14:textId="77777777" w:rsidR="005C606D" w:rsidRPr="00011356" w:rsidRDefault="003E037A" w:rsidP="003E037A">
            <w:pPr>
              <w:pStyle w:val="UponorPressContactBoilerplate"/>
              <w:rPr>
                <w:rFonts w:ascii="Century Gothic" w:hAnsi="Century Gothic"/>
                <w:lang w:val="en-GB"/>
              </w:rPr>
            </w:pPr>
            <w:r w:rsidRPr="00011356">
              <w:rPr>
                <w:rFonts w:ascii="Century Gothic" w:hAnsi="Century Gothic"/>
                <w:lang w:val="en-GB"/>
              </w:rPr>
              <w:t>Uponor GmbH</w:t>
            </w:r>
            <w:r w:rsidRPr="00011356">
              <w:rPr>
                <w:rFonts w:ascii="Century Gothic" w:hAnsi="Century Gothic"/>
                <w:lang w:val="en-GB"/>
              </w:rPr>
              <w:br/>
            </w:r>
            <w:r w:rsidR="005C606D" w:rsidRPr="00011356">
              <w:rPr>
                <w:rFonts w:ascii="Century Gothic" w:hAnsi="Century Gothic"/>
                <w:lang w:val="en-GB"/>
              </w:rPr>
              <w:t xml:space="preserve">P +49 (9521) </w:t>
            </w:r>
            <w:r w:rsidR="003535B4" w:rsidRPr="00011356">
              <w:rPr>
                <w:rFonts w:ascii="Century Gothic" w:hAnsi="Century Gothic"/>
                <w:lang w:val="en-GB"/>
              </w:rPr>
              <w:t>6</w:t>
            </w:r>
            <w:r w:rsidRPr="00011356">
              <w:rPr>
                <w:rFonts w:ascii="Century Gothic" w:hAnsi="Century Gothic"/>
                <w:lang w:val="en-GB"/>
              </w:rPr>
              <w:t>90 318</w:t>
            </w:r>
          </w:p>
          <w:p w14:paraId="5C89B172" w14:textId="77777777" w:rsidR="004231FB" w:rsidRPr="00011356" w:rsidRDefault="00000000" w:rsidP="00BE5EC2">
            <w:pPr>
              <w:pStyle w:val="KeinAbsatzformat"/>
              <w:tabs>
                <w:tab w:val="right" w:pos="2721"/>
              </w:tabs>
              <w:suppressAutoHyphens/>
              <w:spacing w:line="260" w:lineRule="atLeast"/>
              <w:rPr>
                <w:rFonts w:ascii="Century Gothic" w:hAnsi="Century Gothic" w:cs="Arial"/>
                <w:bCs/>
                <w:color w:val="auto"/>
                <w:sz w:val="16"/>
                <w:szCs w:val="16"/>
                <w:lang w:val="en-GB"/>
              </w:rPr>
            </w:pPr>
            <w:hyperlink r:id="rId12" w:history="1">
              <w:r w:rsidR="003E037A" w:rsidRPr="00011356">
                <w:rPr>
                  <w:rStyle w:val="Hyperlink"/>
                  <w:rFonts w:ascii="Century Gothic" w:hAnsi="Century Gothic" w:cs="Arial"/>
                  <w:bCs/>
                  <w:sz w:val="18"/>
                  <w:szCs w:val="18"/>
                  <w:lang w:val="en-GB"/>
                </w:rPr>
                <w:t>kim.pfeiffer@uponor.com</w:t>
              </w:r>
            </w:hyperlink>
            <w:r w:rsidR="003E037A" w:rsidRPr="00011356">
              <w:rPr>
                <w:rFonts w:ascii="Arial" w:hAnsi="Arial" w:cs="Arial"/>
                <w:bCs/>
                <w:color w:val="auto"/>
                <w:sz w:val="18"/>
                <w:szCs w:val="18"/>
                <w:lang w:val="en-GB"/>
              </w:rPr>
              <w:br/>
            </w:r>
            <w:hyperlink r:id="rId13" w:history="1">
              <w:r w:rsidR="00E64891" w:rsidRPr="00011356">
                <w:rPr>
                  <w:rStyle w:val="Hyperlink"/>
                  <w:rFonts w:ascii="Century Gothic" w:hAnsi="Century Gothic" w:cs="Arial"/>
                  <w:bCs/>
                  <w:sz w:val="18"/>
                  <w:szCs w:val="18"/>
                  <w:lang w:val="en-GB"/>
                </w:rPr>
                <w:t>www.uponor.de</w:t>
              </w:r>
            </w:hyperlink>
          </w:p>
        </w:tc>
        <w:tc>
          <w:tcPr>
            <w:tcW w:w="3260" w:type="dxa"/>
          </w:tcPr>
          <w:p w14:paraId="296951D6" w14:textId="77777777" w:rsidR="004231FB" w:rsidRPr="00011356" w:rsidRDefault="006A67DF" w:rsidP="00467E8D">
            <w:pPr>
              <w:pStyle w:val="UponorPressContactHead"/>
              <w:ind w:right="424"/>
              <w:rPr>
                <w:rFonts w:ascii="Century Gothic" w:hAnsi="Century Gothic"/>
                <w:lang w:val="en-GB"/>
              </w:rPr>
            </w:pPr>
            <w:r w:rsidRPr="00011356">
              <w:rPr>
                <w:rFonts w:ascii="Century Gothic" w:hAnsi="Century Gothic"/>
                <w:lang w:val="en-GB"/>
              </w:rPr>
              <w:t>Andreas Dölker</w:t>
            </w:r>
          </w:p>
          <w:p w14:paraId="4875360A" w14:textId="77777777" w:rsidR="004231FB" w:rsidRPr="00011356" w:rsidRDefault="004231FB" w:rsidP="00BE5EC2">
            <w:pPr>
              <w:shd w:val="clear" w:color="auto" w:fill="FFFFFF"/>
              <w:spacing w:line="260" w:lineRule="atLeast"/>
              <w:ind w:right="1"/>
              <w:rPr>
                <w:rFonts w:ascii="Century Gothic" w:eastAsia="Times New Roman" w:hAnsi="Century Gothic"/>
                <w:bCs/>
                <w:sz w:val="18"/>
                <w:szCs w:val="18"/>
                <w:lang w:val="en-GB"/>
              </w:rPr>
            </w:pPr>
          </w:p>
          <w:p w14:paraId="53A6F96B" w14:textId="77777777" w:rsidR="005C606D" w:rsidRPr="00011356" w:rsidRDefault="004231FB" w:rsidP="00467E8D">
            <w:pPr>
              <w:pStyle w:val="UponorPressContactBoilerplate"/>
              <w:rPr>
                <w:rFonts w:ascii="Century Gothic" w:hAnsi="Century Gothic"/>
                <w:lang w:val="en-GB"/>
              </w:rPr>
            </w:pPr>
            <w:r w:rsidRPr="00011356">
              <w:rPr>
                <w:rFonts w:ascii="Century Gothic" w:hAnsi="Century Gothic"/>
                <w:lang w:val="en-GB"/>
              </w:rPr>
              <w:t>Communication Consultants GmbH</w:t>
            </w:r>
            <w:r w:rsidRPr="00011356">
              <w:rPr>
                <w:rFonts w:ascii="Century Gothic" w:hAnsi="Century Gothic"/>
                <w:lang w:val="en-GB"/>
              </w:rPr>
              <w:br/>
            </w:r>
          </w:p>
          <w:p w14:paraId="47BB6B44" w14:textId="77777777" w:rsidR="004231FB" w:rsidRPr="00011356" w:rsidRDefault="004231FB" w:rsidP="005C606D">
            <w:pPr>
              <w:pStyle w:val="UponorPressContactBoilerplate"/>
              <w:rPr>
                <w:rFonts w:ascii="Century Gothic" w:hAnsi="Century Gothic"/>
                <w:bCs w:val="0"/>
                <w:lang w:val="en-GB"/>
              </w:rPr>
            </w:pPr>
            <w:r w:rsidRPr="00011356">
              <w:rPr>
                <w:rFonts w:ascii="Century Gothic" w:hAnsi="Century Gothic"/>
                <w:lang w:val="en-GB"/>
              </w:rPr>
              <w:t xml:space="preserve">P +49 (711) 97893 </w:t>
            </w:r>
            <w:r w:rsidR="006A67DF" w:rsidRPr="00011356">
              <w:rPr>
                <w:rFonts w:ascii="Century Gothic" w:hAnsi="Century Gothic"/>
                <w:lang w:val="en-GB"/>
              </w:rPr>
              <w:t>51</w:t>
            </w:r>
            <w:r w:rsidRPr="00011356">
              <w:rPr>
                <w:rFonts w:ascii="Century Gothic" w:hAnsi="Century Gothic"/>
                <w:lang w:val="en-GB"/>
              </w:rPr>
              <w:br/>
            </w:r>
            <w:hyperlink r:id="rId14" w:history="1">
              <w:r w:rsidR="00BE5EC2" w:rsidRPr="00011356">
                <w:rPr>
                  <w:rStyle w:val="Hyperlink"/>
                  <w:rFonts w:ascii="Century Gothic" w:eastAsiaTheme="minorEastAsia" w:hAnsi="Century Gothic"/>
                  <w:bCs w:val="0"/>
                  <w:color w:val="4472C4" w:themeColor="accent1"/>
                  <w:lang w:val="en-GB" w:eastAsia="en-US"/>
                </w:rPr>
                <w:t>uponor@cc-stuttgart.de</w:t>
              </w:r>
            </w:hyperlink>
            <w:r w:rsidR="00E64891" w:rsidRPr="00011356">
              <w:rPr>
                <w:rStyle w:val="Hyperlink"/>
                <w:rFonts w:ascii="Century Gothic" w:eastAsiaTheme="minorEastAsia" w:hAnsi="Century Gothic"/>
                <w:bCs w:val="0"/>
                <w:color w:val="4472C4" w:themeColor="accent1"/>
                <w:lang w:val="en-GB" w:eastAsia="en-US"/>
              </w:rPr>
              <w:br/>
            </w:r>
            <w:hyperlink r:id="rId15" w:history="1">
              <w:r w:rsidR="00E64891" w:rsidRPr="00011356">
                <w:rPr>
                  <w:rStyle w:val="Hyperlink"/>
                  <w:rFonts w:ascii="Century Gothic" w:eastAsiaTheme="minorEastAsia" w:hAnsi="Century Gothic"/>
                  <w:color w:val="4472C4" w:themeColor="accent1"/>
                  <w:lang w:val="en-GB" w:eastAsia="en-US"/>
                </w:rPr>
                <w:t>www.cc-stuttgart.de</w:t>
              </w:r>
            </w:hyperlink>
          </w:p>
        </w:tc>
      </w:tr>
      <w:tr w:rsidR="00C628B4" w:rsidRPr="00200050" w14:paraId="34527756" w14:textId="77777777" w:rsidTr="00C63D74">
        <w:tc>
          <w:tcPr>
            <w:tcW w:w="6946" w:type="dxa"/>
            <w:gridSpan w:val="2"/>
          </w:tcPr>
          <w:p w14:paraId="6441BE3C" w14:textId="77777777" w:rsidR="00E111AF" w:rsidRPr="00011356" w:rsidRDefault="00E111AF" w:rsidP="004231FB">
            <w:pPr>
              <w:shd w:val="clear" w:color="auto" w:fill="FFFFFF"/>
              <w:spacing w:line="260" w:lineRule="atLeast"/>
              <w:ind w:right="1"/>
              <w:rPr>
                <w:rFonts w:ascii="Century Gothic" w:eastAsia="Times New Roman" w:hAnsi="Century Gothic"/>
                <w:bCs/>
                <w:sz w:val="18"/>
                <w:szCs w:val="18"/>
                <w:lang w:val="en-GB"/>
              </w:rPr>
            </w:pPr>
          </w:p>
          <w:p w14:paraId="492BE73A" w14:textId="77777777" w:rsidR="00E111AF" w:rsidRPr="00011356" w:rsidRDefault="00E111AF"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200050" w14:paraId="0CA74CF0" w14:textId="77777777" w:rsidTr="00BB6883">
        <w:trPr>
          <w:trHeight w:val="3128"/>
        </w:trPr>
        <w:tc>
          <w:tcPr>
            <w:tcW w:w="6946" w:type="dxa"/>
            <w:gridSpan w:val="2"/>
          </w:tcPr>
          <w:p w14:paraId="5AB8DADC" w14:textId="77777777" w:rsidR="00820D6D" w:rsidRPr="00200050" w:rsidRDefault="00820D6D" w:rsidP="00820D6D">
            <w:pPr>
              <w:pStyle w:val="UponorPressContactHead"/>
              <w:rPr>
                <w:rFonts w:ascii="Century Gothic" w:hAnsi="Century Gothic"/>
                <w:strike/>
                <w:lang w:val="de-DE"/>
              </w:rPr>
            </w:pPr>
            <w:r w:rsidRPr="00200050">
              <w:rPr>
                <w:rFonts w:ascii="Century Gothic" w:hAnsi="Century Gothic"/>
                <w:lang w:val="de-DE"/>
              </w:rPr>
              <w:t>Über</w:t>
            </w:r>
            <w:r w:rsidR="00BB6883" w:rsidRPr="00200050">
              <w:rPr>
                <w:rFonts w:ascii="Century Gothic" w:hAnsi="Century Gothic"/>
                <w:lang w:val="de-DE"/>
              </w:rPr>
              <w:t xml:space="preserve"> in Kürze</w:t>
            </w:r>
          </w:p>
          <w:p w14:paraId="00B101BE" w14:textId="77777777" w:rsidR="00820D6D" w:rsidRPr="00200050" w:rsidRDefault="00BB6883" w:rsidP="00820D6D">
            <w:pPr>
              <w:pStyle w:val="UponorPressContactBoilerplate"/>
              <w:rPr>
                <w:rFonts w:ascii="Century Gothic" w:hAnsi="Century Gothic"/>
                <w:lang w:val="de-DE"/>
              </w:rPr>
            </w:pPr>
            <w:r w:rsidRPr="00200050">
              <w:rPr>
                <w:rFonts w:ascii="Century Gothic" w:hAnsi="Century Gothic"/>
                <w:lang w:val="de-DE"/>
              </w:rPr>
              <w:t>Uponor, ein weltweit führender Lösungsanbieter, der Wasser effizient durch Städte und Gebäude bewegt, wurde im November 2023 übernommen und ist nun eine Division von Georg Fischer. Das Unternehmen hilft seinen Kunden im Wohn- und Gewerbebau, in Kommunen und in Versorgungsunternehmen, produktiver zu handeln. Der Fokus liegt darauf, kontinuierlich neue Wege zu finden, um Wasser verantwortungsvoll zu nutzen und dessen Energie für mehr Komfort und Lebensqualität zu entfalten. Uponor vertreibt Lösungen für die hygienische Trinkwasserversorgung und für energieeffizientes Heizen sowie Kühlen in mehr als 80 Ländern.</w:t>
            </w:r>
            <w:r w:rsidR="00820D6D" w:rsidRPr="00200050">
              <w:rPr>
                <w:rFonts w:ascii="Century Gothic" w:hAnsi="Century Gothic"/>
                <w:lang w:val="de-DE"/>
              </w:rPr>
              <w:t> </w:t>
            </w:r>
          </w:p>
          <w:p w14:paraId="219C8501" w14:textId="77777777" w:rsidR="00E111AF" w:rsidRPr="00200050" w:rsidRDefault="00000000" w:rsidP="00BB6883">
            <w:pPr>
              <w:pStyle w:val="UponorPressContactBoilerplate"/>
              <w:rPr>
                <w:rFonts w:ascii="Century Gothic" w:hAnsi="Century Gothic"/>
                <w:lang w:val="de-DE"/>
              </w:rPr>
            </w:pPr>
            <w:hyperlink r:id="rId16" w:tgtFrame="_blank" w:history="1">
              <w:r w:rsidR="00820D6D" w:rsidRPr="00200050">
                <w:rPr>
                  <w:rStyle w:val="Hyperlink"/>
                  <w:rFonts w:ascii="Century Gothic" w:hAnsi="Century Gothic"/>
                  <w:lang w:val="de-DE"/>
                </w:rPr>
                <w:t>www.uponor.com</w:t>
              </w:r>
            </w:hyperlink>
          </w:p>
        </w:tc>
      </w:tr>
      <w:tr w:rsidR="005C606D" w:rsidRPr="00200050" w14:paraId="59FE5B15" w14:textId="77777777" w:rsidTr="005C606D">
        <w:trPr>
          <w:trHeight w:val="572"/>
        </w:trPr>
        <w:tc>
          <w:tcPr>
            <w:tcW w:w="6946" w:type="dxa"/>
            <w:gridSpan w:val="2"/>
          </w:tcPr>
          <w:p w14:paraId="093F3C70" w14:textId="77777777" w:rsidR="005C606D" w:rsidRPr="00200050" w:rsidRDefault="005C606D" w:rsidP="005C606D">
            <w:pPr>
              <w:shd w:val="clear" w:color="auto" w:fill="FFFFFF"/>
              <w:spacing w:line="240" w:lineRule="auto"/>
              <w:rPr>
                <w:rFonts w:eastAsia="Times New Roman"/>
                <w:bCs/>
                <w:sz w:val="18"/>
                <w:szCs w:val="18"/>
                <w:lang w:val="de-DE"/>
              </w:rPr>
            </w:pPr>
            <w:r w:rsidRPr="00200050">
              <w:rPr>
                <w:rFonts w:eastAsia="Times New Roman"/>
                <w:noProof/>
                <w:sz w:val="18"/>
                <w:szCs w:val="18"/>
                <w:lang w:val="de-DE"/>
              </w:rPr>
              <w:drawing>
                <wp:anchor distT="0" distB="0" distL="114300" distR="114300" simplePos="0" relativeHeight="251663360" behindDoc="0" locked="0" layoutInCell="1" allowOverlap="1" wp14:anchorId="059E9EF2" wp14:editId="314465A2">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7"/>
                            <a:extLst>
                              <a:ext uri="{FF2B5EF4-FFF2-40B4-BE49-F238E27FC236}">
                                <a16:creationId xmlns:a16="http://schemas.microsoft.com/office/drawing/2014/main" id="{0674646A-EFE1-4756-BD0F-C0E962ADB25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00050">
              <w:rPr>
                <w:rFonts w:eastAsia="Times New Roman"/>
                <w:noProof/>
                <w:sz w:val="18"/>
                <w:szCs w:val="18"/>
                <w:lang w:val="de-DE"/>
              </w:rPr>
              <w:drawing>
                <wp:anchor distT="0" distB="0" distL="114300" distR="114300" simplePos="0" relativeHeight="251664384" behindDoc="0" locked="0" layoutInCell="1" allowOverlap="0" wp14:anchorId="27FBC8C7" wp14:editId="0152345E">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9"/>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00050">
              <w:rPr>
                <w:rFonts w:eastAsia="Times New Roman"/>
                <w:noProof/>
                <w:sz w:val="18"/>
                <w:szCs w:val="18"/>
                <w:lang w:val="de-DE"/>
              </w:rPr>
              <w:drawing>
                <wp:anchor distT="0" distB="0" distL="114300" distR="114300" simplePos="0" relativeHeight="251665408" behindDoc="0" locked="0" layoutInCell="1" allowOverlap="1" wp14:anchorId="49AFA4DB" wp14:editId="725453ED">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1"/>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1"/>
                            <a:extLst>
                              <a:ext uri="{FF2B5EF4-FFF2-40B4-BE49-F238E27FC236}">
                                <a16:creationId xmlns:a16="http://schemas.microsoft.com/office/drawing/2014/main" id="{CD943E29-722A-499A-B8D6-EEB621694191}"/>
                              </a:ext>
                            </a:extLst>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00050">
              <w:rPr>
                <w:rFonts w:eastAsia="Times New Roman"/>
                <w:noProof/>
                <w:sz w:val="18"/>
                <w:szCs w:val="18"/>
                <w:lang w:val="de-DE"/>
              </w:rPr>
              <w:drawing>
                <wp:inline distT="0" distB="0" distL="0" distR="0" wp14:anchorId="2824A5C2" wp14:editId="20F7C44B">
                  <wp:extent cx="314325" cy="314325"/>
                  <wp:effectExtent l="0" t="0" r="9525" b="9525"/>
                  <wp:docPr id="14" name="Grafik 1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4"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0DF91447" w14:textId="77777777" w:rsidR="004231FB" w:rsidRPr="00200050" w:rsidRDefault="004231FB" w:rsidP="00E111AF">
      <w:pPr>
        <w:shd w:val="clear" w:color="auto" w:fill="FFFFFF"/>
        <w:spacing w:line="220" w:lineRule="atLeast"/>
        <w:ind w:right="1"/>
        <w:rPr>
          <w:rFonts w:eastAsia="Times New Roman"/>
          <w:sz w:val="18"/>
          <w:szCs w:val="18"/>
          <w:lang w:val="de-DE"/>
        </w:rPr>
      </w:pPr>
    </w:p>
    <w:sectPr w:rsidR="004231FB" w:rsidRPr="00200050" w:rsidSect="00EB3D65">
      <w:headerReference w:type="default" r:id="rId25"/>
      <w:footerReference w:type="default" r:id="rId26"/>
      <w:headerReference w:type="first" r:id="rId27"/>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FDFB" w14:textId="77777777" w:rsidR="00EB3D65" w:rsidRDefault="00EB3D65" w:rsidP="0005132C">
      <w:r>
        <w:separator/>
      </w:r>
    </w:p>
    <w:p w14:paraId="401B450C" w14:textId="77777777" w:rsidR="00EB3D65" w:rsidRDefault="00EB3D65" w:rsidP="0005132C"/>
  </w:endnote>
  <w:endnote w:type="continuationSeparator" w:id="0">
    <w:p w14:paraId="10AC76F3" w14:textId="77777777" w:rsidR="00EB3D65" w:rsidRDefault="00EB3D65" w:rsidP="0005132C">
      <w:r>
        <w:continuationSeparator/>
      </w:r>
    </w:p>
    <w:p w14:paraId="435C02CC" w14:textId="77777777" w:rsidR="00EB3D65" w:rsidRDefault="00EB3D65"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7A10" w14:textId="77777777" w:rsidR="00E64891" w:rsidRPr="00816719" w:rsidRDefault="004D0B5B">
    <w:pPr>
      <w:pStyle w:val="Footer"/>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bCs/>
        <w:sz w:val="12"/>
        <w:szCs w:val="12"/>
      </w:rPr>
      <w:tab/>
    </w:r>
  </w:p>
  <w:p w14:paraId="5A0A9A7E" w14:textId="77777777" w:rsidR="00E64891" w:rsidRPr="00791E95" w:rsidRDefault="00E64891">
    <w:pPr>
      <w:pStyle w:val="Footer"/>
    </w:pPr>
  </w:p>
  <w:p w14:paraId="63D5B614" w14:textId="77777777" w:rsidR="00E64891" w:rsidRDefault="00E64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B7BF" w14:textId="77777777" w:rsidR="00EB3D65" w:rsidRDefault="00EB3D65" w:rsidP="0005132C">
      <w:r>
        <w:separator/>
      </w:r>
    </w:p>
    <w:p w14:paraId="77FCC851" w14:textId="77777777" w:rsidR="00EB3D65" w:rsidRDefault="00EB3D65" w:rsidP="0005132C"/>
  </w:footnote>
  <w:footnote w:type="continuationSeparator" w:id="0">
    <w:p w14:paraId="37D6D390" w14:textId="77777777" w:rsidR="00EB3D65" w:rsidRDefault="00EB3D65" w:rsidP="0005132C">
      <w:r>
        <w:continuationSeparator/>
      </w:r>
    </w:p>
    <w:p w14:paraId="477F1214" w14:textId="77777777" w:rsidR="00EB3D65" w:rsidRDefault="00EB3D65"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36C7" w14:textId="77777777" w:rsidR="00E64891" w:rsidRPr="008A5208" w:rsidRDefault="00E64891" w:rsidP="0005132C">
    <w:pPr>
      <w:pStyle w:val="Header"/>
    </w:pPr>
    <w:r>
      <w:rPr>
        <w:noProof/>
        <w:lang w:val="de-DE"/>
      </w:rPr>
      <w:drawing>
        <wp:anchor distT="0" distB="0" distL="114300" distR="114300" simplePos="0" relativeHeight="251658240" behindDoc="1" locked="1" layoutInCell="0" allowOverlap="1" wp14:anchorId="2B7A5E08" wp14:editId="10763299">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217FDB52" wp14:editId="410D940F">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3E3B9"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7FDB52"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" filled="f" stroked="f">
              <v:textbox style="mso-fit-shape-to-text:t">
                <w:txbxContent>
                  <w:p w14:paraId="72D3E3B9"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83CA" w14:textId="77777777" w:rsidR="00E64891" w:rsidRPr="00AD4076" w:rsidRDefault="00E64891" w:rsidP="00AD4076">
    <w:pPr>
      <w:pStyle w:val="Header"/>
      <w:rPr>
        <w:color w:val="000000"/>
        <w:sz w:val="28"/>
        <w:szCs w:val="28"/>
        <w:lang w:val="de-DE"/>
      </w:rPr>
    </w:pPr>
    <w:r>
      <w:rPr>
        <w:noProof/>
        <w:lang w:val="de-DE"/>
      </w:rPr>
      <w:drawing>
        <wp:anchor distT="0" distB="0" distL="114300" distR="114300" simplePos="0" relativeHeight="251654143" behindDoc="1" locked="1" layoutInCell="0" allowOverlap="0" wp14:anchorId="40F5D0ED" wp14:editId="315CE6E5">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412AE04" wp14:editId="6BAAAC96">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C740F"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12AE04"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" filled="f" stroked="f">
              <v:textbox style="mso-fit-shape-to-text:t">
                <w:txbxContent>
                  <w:p w14:paraId="792C740F"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2212AE95" w14:textId="77777777" w:rsidR="00E64891" w:rsidRPr="00AD4076" w:rsidRDefault="00E64891">
    <w:pPr>
      <w:pStyle w:val="Header"/>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0DABEE3B" wp14:editId="17DF0B1A">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D6F1A"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16BC1369" w14:textId="77777777" w:rsidR="005C606D" w:rsidRPr="00C372E1" w:rsidRDefault="009F5B07"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Frau Kim Pfeiffer</w:t>
                          </w:r>
                        </w:p>
                        <w:p w14:paraId="48416A40" w14:textId="77777777" w:rsidR="009F5B07" w:rsidRPr="009F5B07" w:rsidRDefault="009F5B07" w:rsidP="009F5B07">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9F5B07">
                            <w:rPr>
                              <w:rFonts w:ascii="Century Gothic" w:hAnsi="Century Gothic" w:cs="Arial"/>
                              <w:bCs/>
                              <w:color w:val="0062C8"/>
                              <w:sz w:val="16"/>
                              <w:szCs w:val="16"/>
                              <w:lang w:val="en-US"/>
                            </w:rPr>
                            <w:t>Manager Marketing Central Europe</w:t>
                          </w:r>
                        </w:p>
                        <w:p w14:paraId="1096018E" w14:textId="77777777" w:rsidR="005C606D" w:rsidRPr="00C372E1" w:rsidRDefault="009F5B07" w:rsidP="009F5B07">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9F5B07">
                            <w:rPr>
                              <w:rFonts w:ascii="Century Gothic" w:hAnsi="Century Gothic" w:cs="Arial"/>
                              <w:bCs/>
                              <w:color w:val="0062C8"/>
                              <w:sz w:val="16"/>
                              <w:szCs w:val="16"/>
                              <w:lang w:val="en-US"/>
                            </w:rPr>
                            <w:t>Uponor GmbH</w:t>
                          </w:r>
                          <w:r>
                            <w:rPr>
                              <w:rFonts w:ascii="Century Gothic" w:hAnsi="Century Gothic" w:cs="Arial"/>
                              <w:bCs/>
                              <w:color w:val="0062C8"/>
                              <w:sz w:val="16"/>
                              <w:szCs w:val="16"/>
                              <w:lang w:val="en-US"/>
                            </w:rPr>
                            <w:br/>
                          </w:r>
                          <w:r w:rsidR="005C606D" w:rsidRPr="00C372E1">
                            <w:rPr>
                              <w:rFonts w:ascii="Century Gothic" w:hAnsi="Century Gothic" w:cs="Arial"/>
                              <w:bCs/>
                              <w:color w:val="0062C8"/>
                              <w:sz w:val="16"/>
                              <w:szCs w:val="16"/>
                              <w:lang w:val="en-US"/>
                            </w:rPr>
                            <w:t xml:space="preserve">P +49 (9521) </w:t>
                          </w:r>
                          <w:r w:rsidR="003535B4">
                            <w:rPr>
                              <w:rFonts w:ascii="Century Gothic" w:hAnsi="Century Gothic" w:cs="Arial"/>
                              <w:bCs/>
                              <w:color w:val="0062C8"/>
                              <w:sz w:val="16"/>
                              <w:szCs w:val="16"/>
                              <w:lang w:val="en-US"/>
                            </w:rPr>
                            <w:t>6</w:t>
                          </w:r>
                          <w:r>
                            <w:rPr>
                              <w:rFonts w:ascii="Century Gothic" w:hAnsi="Century Gothic" w:cs="Arial"/>
                              <w:bCs/>
                              <w:color w:val="0062C8"/>
                              <w:sz w:val="16"/>
                              <w:szCs w:val="16"/>
                              <w:lang w:val="en-US"/>
                            </w:rPr>
                            <w:t>90 318</w:t>
                          </w:r>
                        </w:p>
                        <w:p w14:paraId="65C65211" w14:textId="77777777" w:rsidR="005C606D" w:rsidRPr="00C372E1" w:rsidRDefault="00025D5E"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k</w:t>
                          </w:r>
                          <w:r w:rsidR="009F5B07">
                            <w:rPr>
                              <w:rFonts w:ascii="Century Gothic" w:hAnsi="Century Gothic" w:cs="Arial"/>
                              <w:bCs/>
                              <w:color w:val="0062C8"/>
                              <w:sz w:val="16"/>
                              <w:szCs w:val="16"/>
                              <w:lang w:val="en-US"/>
                            </w:rPr>
                            <w:t>im.pfeiffer</w:t>
                          </w:r>
                          <w:r w:rsidR="005C606D" w:rsidRPr="00C372E1">
                            <w:rPr>
                              <w:rFonts w:ascii="Century Gothic" w:hAnsi="Century Gothic" w:cs="Arial"/>
                              <w:bCs/>
                              <w:color w:val="0062C8"/>
                              <w:sz w:val="16"/>
                              <w:szCs w:val="16"/>
                              <w:lang w:val="en-US"/>
                            </w:rPr>
                            <w:t>@uponor.com</w:t>
                          </w:r>
                        </w:p>
                        <w:p w14:paraId="044739D6"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BEE3B"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" filled="f" stroked="f">
              <v:textbox inset="0,0,,0">
                <w:txbxContent>
                  <w:p w14:paraId="349D6F1A"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16BC1369" w14:textId="77777777" w:rsidR="005C606D" w:rsidRPr="00C372E1" w:rsidRDefault="009F5B07"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Frau Kim Pfeiffer</w:t>
                    </w:r>
                  </w:p>
                  <w:p w14:paraId="48416A40" w14:textId="77777777" w:rsidR="009F5B07" w:rsidRPr="009F5B07" w:rsidRDefault="009F5B07" w:rsidP="009F5B07">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9F5B07">
                      <w:rPr>
                        <w:rFonts w:ascii="Century Gothic" w:hAnsi="Century Gothic" w:cs="Arial"/>
                        <w:bCs/>
                        <w:color w:val="0062C8"/>
                        <w:sz w:val="16"/>
                        <w:szCs w:val="16"/>
                        <w:lang w:val="en-US"/>
                      </w:rPr>
                      <w:t>Manager Marketing Central Europe</w:t>
                    </w:r>
                  </w:p>
                  <w:p w14:paraId="1096018E" w14:textId="77777777" w:rsidR="005C606D" w:rsidRPr="00C372E1" w:rsidRDefault="009F5B07" w:rsidP="009F5B07">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9F5B07">
                      <w:rPr>
                        <w:rFonts w:ascii="Century Gothic" w:hAnsi="Century Gothic" w:cs="Arial"/>
                        <w:bCs/>
                        <w:color w:val="0062C8"/>
                        <w:sz w:val="16"/>
                        <w:szCs w:val="16"/>
                        <w:lang w:val="en-US"/>
                      </w:rPr>
                      <w:t>Uponor GmbH</w:t>
                    </w:r>
                    <w:r>
                      <w:rPr>
                        <w:rFonts w:ascii="Century Gothic" w:hAnsi="Century Gothic" w:cs="Arial"/>
                        <w:bCs/>
                        <w:color w:val="0062C8"/>
                        <w:sz w:val="16"/>
                        <w:szCs w:val="16"/>
                        <w:lang w:val="en-US"/>
                      </w:rPr>
                      <w:br/>
                    </w:r>
                    <w:r w:rsidR="005C606D" w:rsidRPr="00C372E1">
                      <w:rPr>
                        <w:rFonts w:ascii="Century Gothic" w:hAnsi="Century Gothic" w:cs="Arial"/>
                        <w:bCs/>
                        <w:color w:val="0062C8"/>
                        <w:sz w:val="16"/>
                        <w:szCs w:val="16"/>
                        <w:lang w:val="en-US"/>
                      </w:rPr>
                      <w:t xml:space="preserve">P +49 (9521) </w:t>
                    </w:r>
                    <w:r w:rsidR="003535B4">
                      <w:rPr>
                        <w:rFonts w:ascii="Century Gothic" w:hAnsi="Century Gothic" w:cs="Arial"/>
                        <w:bCs/>
                        <w:color w:val="0062C8"/>
                        <w:sz w:val="16"/>
                        <w:szCs w:val="16"/>
                        <w:lang w:val="en-US"/>
                      </w:rPr>
                      <w:t>6</w:t>
                    </w:r>
                    <w:r>
                      <w:rPr>
                        <w:rFonts w:ascii="Century Gothic" w:hAnsi="Century Gothic" w:cs="Arial"/>
                        <w:bCs/>
                        <w:color w:val="0062C8"/>
                        <w:sz w:val="16"/>
                        <w:szCs w:val="16"/>
                        <w:lang w:val="en-US"/>
                      </w:rPr>
                      <w:t>90 318</w:t>
                    </w:r>
                  </w:p>
                  <w:p w14:paraId="65C65211" w14:textId="77777777" w:rsidR="005C606D" w:rsidRPr="00C372E1" w:rsidRDefault="00025D5E"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k</w:t>
                    </w:r>
                    <w:r w:rsidR="009F5B07">
                      <w:rPr>
                        <w:rFonts w:ascii="Century Gothic" w:hAnsi="Century Gothic" w:cs="Arial"/>
                        <w:bCs/>
                        <w:color w:val="0062C8"/>
                        <w:sz w:val="16"/>
                        <w:szCs w:val="16"/>
                        <w:lang w:val="en-US"/>
                      </w:rPr>
                      <w:t>im.pfeiffer</w:t>
                    </w:r>
                    <w:r w:rsidR="005C606D" w:rsidRPr="00C372E1">
                      <w:rPr>
                        <w:rFonts w:ascii="Century Gothic" w:hAnsi="Century Gothic" w:cs="Arial"/>
                        <w:bCs/>
                        <w:color w:val="0062C8"/>
                        <w:sz w:val="16"/>
                        <w:szCs w:val="16"/>
                        <w:lang w:val="en-US"/>
                      </w:rPr>
                      <w:t>@uponor.com</w:t>
                    </w:r>
                  </w:p>
                  <w:p w14:paraId="044739D6"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62B9AABA" wp14:editId="07D789F3">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063B2" w14:textId="0C5B6E2F"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9F2158">
                            <w:rPr>
                              <w:rFonts w:ascii="Century Gothic" w:hAnsi="Century Gothic"/>
                              <w:b/>
                              <w:bCs/>
                              <w:color w:val="0062C8"/>
                            </w:rPr>
                            <w:t>K</w:t>
                          </w:r>
                          <w:r w:rsidR="00670486">
                            <w:rPr>
                              <w:rFonts w:ascii="Century Gothic" w:hAnsi="Century Gothic"/>
                              <w:b/>
                              <w:bCs/>
                              <w:color w:val="0062C8"/>
                            </w:rPr>
                            <w:t>limaneutral</w:t>
                          </w:r>
                          <w:r w:rsidR="009F2158">
                            <w:rPr>
                              <w:rFonts w:ascii="Century Gothic" w:hAnsi="Century Gothic"/>
                              <w:b/>
                              <w:bCs/>
                              <w:color w:val="0062C8"/>
                            </w:rPr>
                            <w:t>ität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2B9AABA"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" filled="f" stroked="f">
              <v:textbox style="mso-fit-shape-to-text:t">
                <w:txbxContent>
                  <w:p w14:paraId="153063B2" w14:textId="0C5B6E2F"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9F2158">
                      <w:rPr>
                        <w:rFonts w:ascii="Century Gothic" w:hAnsi="Century Gothic"/>
                        <w:b/>
                        <w:bCs/>
                        <w:color w:val="0062C8"/>
                      </w:rPr>
                      <w:t>K</w:t>
                    </w:r>
                    <w:r w:rsidR="00670486">
                      <w:rPr>
                        <w:rFonts w:ascii="Century Gothic" w:hAnsi="Century Gothic"/>
                        <w:b/>
                        <w:bCs/>
                        <w:color w:val="0062C8"/>
                      </w:rPr>
                      <w:t>limaneutral</w:t>
                    </w:r>
                    <w:r w:rsidR="009F2158">
                      <w:rPr>
                        <w:rFonts w:ascii="Century Gothic" w:hAnsi="Century Gothic"/>
                        <w:b/>
                        <w:bCs/>
                        <w:color w:val="0062C8"/>
                      </w:rPr>
                      <w:t>ität</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99925239">
    <w:abstractNumId w:val="12"/>
  </w:num>
  <w:num w:numId="2" w16cid:durableId="309022789">
    <w:abstractNumId w:val="14"/>
  </w:num>
  <w:num w:numId="3" w16cid:durableId="1353456210">
    <w:abstractNumId w:val="16"/>
  </w:num>
  <w:num w:numId="4" w16cid:durableId="1589385955">
    <w:abstractNumId w:val="21"/>
  </w:num>
  <w:num w:numId="5" w16cid:durableId="98258041">
    <w:abstractNumId w:val="19"/>
  </w:num>
  <w:num w:numId="6" w16cid:durableId="1540509688">
    <w:abstractNumId w:val="10"/>
  </w:num>
  <w:num w:numId="7" w16cid:durableId="1168908717">
    <w:abstractNumId w:val="11"/>
  </w:num>
  <w:num w:numId="8" w16cid:durableId="1102340416">
    <w:abstractNumId w:val="18"/>
  </w:num>
  <w:num w:numId="9" w16cid:durableId="1033728601">
    <w:abstractNumId w:val="20"/>
  </w:num>
  <w:num w:numId="10" w16cid:durableId="621808714">
    <w:abstractNumId w:val="17"/>
  </w:num>
  <w:num w:numId="11" w16cid:durableId="119080379">
    <w:abstractNumId w:val="15"/>
  </w:num>
  <w:num w:numId="12" w16cid:durableId="2043362622">
    <w:abstractNumId w:val="9"/>
  </w:num>
  <w:num w:numId="13" w16cid:durableId="1836215618">
    <w:abstractNumId w:val="7"/>
  </w:num>
  <w:num w:numId="14" w16cid:durableId="1104496133">
    <w:abstractNumId w:val="6"/>
  </w:num>
  <w:num w:numId="15" w16cid:durableId="1730693242">
    <w:abstractNumId w:val="5"/>
  </w:num>
  <w:num w:numId="16" w16cid:durableId="1494761751">
    <w:abstractNumId w:val="4"/>
  </w:num>
  <w:num w:numId="17" w16cid:durableId="542711840">
    <w:abstractNumId w:val="8"/>
  </w:num>
  <w:num w:numId="18" w16cid:durableId="1069352435">
    <w:abstractNumId w:val="3"/>
  </w:num>
  <w:num w:numId="19" w16cid:durableId="853225691">
    <w:abstractNumId w:val="2"/>
  </w:num>
  <w:num w:numId="20" w16cid:durableId="1900943450">
    <w:abstractNumId w:val="1"/>
  </w:num>
  <w:num w:numId="21" w16cid:durableId="1033654905">
    <w:abstractNumId w:val="0"/>
  </w:num>
  <w:num w:numId="22" w16cid:durableId="5855010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5BD"/>
    <w:rsid w:val="00003EE3"/>
    <w:rsid w:val="00011356"/>
    <w:rsid w:val="00015D36"/>
    <w:rsid w:val="00017ADA"/>
    <w:rsid w:val="00017C8D"/>
    <w:rsid w:val="00020E90"/>
    <w:rsid w:val="00024568"/>
    <w:rsid w:val="00025D5E"/>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8549F"/>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3A23"/>
    <w:rsid w:val="000E553B"/>
    <w:rsid w:val="000F2A0D"/>
    <w:rsid w:val="00101FD0"/>
    <w:rsid w:val="00106E1A"/>
    <w:rsid w:val="00107397"/>
    <w:rsid w:val="001200F1"/>
    <w:rsid w:val="00121ACF"/>
    <w:rsid w:val="00132569"/>
    <w:rsid w:val="00134D06"/>
    <w:rsid w:val="001419D5"/>
    <w:rsid w:val="00145C7F"/>
    <w:rsid w:val="00147720"/>
    <w:rsid w:val="00147D8C"/>
    <w:rsid w:val="001547FF"/>
    <w:rsid w:val="00154858"/>
    <w:rsid w:val="0015495F"/>
    <w:rsid w:val="0015643E"/>
    <w:rsid w:val="0016442F"/>
    <w:rsid w:val="00164541"/>
    <w:rsid w:val="00167C1A"/>
    <w:rsid w:val="0017236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0050"/>
    <w:rsid w:val="00207A89"/>
    <w:rsid w:val="0022044D"/>
    <w:rsid w:val="00221216"/>
    <w:rsid w:val="00225FE6"/>
    <w:rsid w:val="00237052"/>
    <w:rsid w:val="00246A1A"/>
    <w:rsid w:val="00246FA6"/>
    <w:rsid w:val="00247334"/>
    <w:rsid w:val="00255813"/>
    <w:rsid w:val="00256190"/>
    <w:rsid w:val="002637B4"/>
    <w:rsid w:val="00264B1F"/>
    <w:rsid w:val="00267F10"/>
    <w:rsid w:val="002779CD"/>
    <w:rsid w:val="002803C9"/>
    <w:rsid w:val="002874E3"/>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35B4"/>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037A"/>
    <w:rsid w:val="003E268F"/>
    <w:rsid w:val="003E4EA5"/>
    <w:rsid w:val="003E54C7"/>
    <w:rsid w:val="003E5FAD"/>
    <w:rsid w:val="003E74C7"/>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C6D7D"/>
    <w:rsid w:val="004D0B5B"/>
    <w:rsid w:val="004D1323"/>
    <w:rsid w:val="004D18F8"/>
    <w:rsid w:val="004D208C"/>
    <w:rsid w:val="004D67CD"/>
    <w:rsid w:val="004E0EBF"/>
    <w:rsid w:val="004F22F3"/>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86E62"/>
    <w:rsid w:val="005A0CE5"/>
    <w:rsid w:val="005A18D2"/>
    <w:rsid w:val="005B08CA"/>
    <w:rsid w:val="005C1022"/>
    <w:rsid w:val="005C11EF"/>
    <w:rsid w:val="005C35D9"/>
    <w:rsid w:val="005C3649"/>
    <w:rsid w:val="005C464F"/>
    <w:rsid w:val="005C4C35"/>
    <w:rsid w:val="005C4C5E"/>
    <w:rsid w:val="005C606D"/>
    <w:rsid w:val="005C60DA"/>
    <w:rsid w:val="005D4195"/>
    <w:rsid w:val="005E277F"/>
    <w:rsid w:val="005E2A9A"/>
    <w:rsid w:val="005E5AB5"/>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3C9C"/>
    <w:rsid w:val="00665633"/>
    <w:rsid w:val="00670486"/>
    <w:rsid w:val="0067262F"/>
    <w:rsid w:val="00680099"/>
    <w:rsid w:val="00683E5E"/>
    <w:rsid w:val="00684ADD"/>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86D"/>
    <w:rsid w:val="006C0D43"/>
    <w:rsid w:val="006C0EC5"/>
    <w:rsid w:val="006C3B9C"/>
    <w:rsid w:val="006C4300"/>
    <w:rsid w:val="006C4416"/>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48FE"/>
    <w:rsid w:val="00816719"/>
    <w:rsid w:val="00820D6D"/>
    <w:rsid w:val="008303E4"/>
    <w:rsid w:val="008369D1"/>
    <w:rsid w:val="00837AC1"/>
    <w:rsid w:val="00841C29"/>
    <w:rsid w:val="008445B6"/>
    <w:rsid w:val="00845BAC"/>
    <w:rsid w:val="00846F34"/>
    <w:rsid w:val="008474F5"/>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1C84"/>
    <w:rsid w:val="008D6453"/>
    <w:rsid w:val="008E0904"/>
    <w:rsid w:val="008E1378"/>
    <w:rsid w:val="008F196D"/>
    <w:rsid w:val="008F2162"/>
    <w:rsid w:val="008F6289"/>
    <w:rsid w:val="008F65F2"/>
    <w:rsid w:val="00902353"/>
    <w:rsid w:val="00905220"/>
    <w:rsid w:val="00910EFF"/>
    <w:rsid w:val="00917A3F"/>
    <w:rsid w:val="009214AA"/>
    <w:rsid w:val="0092415F"/>
    <w:rsid w:val="00924E62"/>
    <w:rsid w:val="00925BF4"/>
    <w:rsid w:val="00926BFD"/>
    <w:rsid w:val="00942611"/>
    <w:rsid w:val="009459E9"/>
    <w:rsid w:val="0095033B"/>
    <w:rsid w:val="009509C0"/>
    <w:rsid w:val="0095228B"/>
    <w:rsid w:val="0095332D"/>
    <w:rsid w:val="00966FAA"/>
    <w:rsid w:val="00976271"/>
    <w:rsid w:val="009817C6"/>
    <w:rsid w:val="009848CD"/>
    <w:rsid w:val="009925BD"/>
    <w:rsid w:val="009938FF"/>
    <w:rsid w:val="009A0DF0"/>
    <w:rsid w:val="009A18A1"/>
    <w:rsid w:val="009A1A5A"/>
    <w:rsid w:val="009A2C36"/>
    <w:rsid w:val="009A34B8"/>
    <w:rsid w:val="009B4EA6"/>
    <w:rsid w:val="009C3167"/>
    <w:rsid w:val="009E367A"/>
    <w:rsid w:val="009E49F6"/>
    <w:rsid w:val="009F114E"/>
    <w:rsid w:val="009F2158"/>
    <w:rsid w:val="009F5B07"/>
    <w:rsid w:val="00A02340"/>
    <w:rsid w:val="00A024BE"/>
    <w:rsid w:val="00A157E6"/>
    <w:rsid w:val="00A171F5"/>
    <w:rsid w:val="00A229DA"/>
    <w:rsid w:val="00A41352"/>
    <w:rsid w:val="00A42501"/>
    <w:rsid w:val="00A503D2"/>
    <w:rsid w:val="00A50663"/>
    <w:rsid w:val="00A526CB"/>
    <w:rsid w:val="00A53A99"/>
    <w:rsid w:val="00A57333"/>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4BE4"/>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B6883"/>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D7879"/>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2026"/>
    <w:rsid w:val="00E07CD2"/>
    <w:rsid w:val="00E11154"/>
    <w:rsid w:val="00E111AF"/>
    <w:rsid w:val="00E14B4D"/>
    <w:rsid w:val="00E237FD"/>
    <w:rsid w:val="00E301F6"/>
    <w:rsid w:val="00E4244E"/>
    <w:rsid w:val="00E46423"/>
    <w:rsid w:val="00E51AB2"/>
    <w:rsid w:val="00E52D02"/>
    <w:rsid w:val="00E530EA"/>
    <w:rsid w:val="00E5377B"/>
    <w:rsid w:val="00E5381B"/>
    <w:rsid w:val="00E54855"/>
    <w:rsid w:val="00E64891"/>
    <w:rsid w:val="00E7369B"/>
    <w:rsid w:val="00E75B50"/>
    <w:rsid w:val="00E769EC"/>
    <w:rsid w:val="00E8621C"/>
    <w:rsid w:val="00E873DE"/>
    <w:rsid w:val="00E97347"/>
    <w:rsid w:val="00EB031C"/>
    <w:rsid w:val="00EB111B"/>
    <w:rsid w:val="00EB11F6"/>
    <w:rsid w:val="00EB3D65"/>
    <w:rsid w:val="00EB3F9D"/>
    <w:rsid w:val="00EB5857"/>
    <w:rsid w:val="00EB61F9"/>
    <w:rsid w:val="00EC092A"/>
    <w:rsid w:val="00EC12C6"/>
    <w:rsid w:val="00EC3C88"/>
    <w:rsid w:val="00EC579D"/>
    <w:rsid w:val="00EC7CAB"/>
    <w:rsid w:val="00ED24E0"/>
    <w:rsid w:val="00ED620F"/>
    <w:rsid w:val="00EE2183"/>
    <w:rsid w:val="00EE34FD"/>
    <w:rsid w:val="00F01414"/>
    <w:rsid w:val="00F0141E"/>
    <w:rsid w:val="00F061A3"/>
    <w:rsid w:val="00F06B0C"/>
    <w:rsid w:val="00F10BCC"/>
    <w:rsid w:val="00F26C7E"/>
    <w:rsid w:val="00F27863"/>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2E44"/>
    <w:rsid w:val="00FD3DD3"/>
    <w:rsid w:val="00FD74D8"/>
    <w:rsid w:val="00FE1EF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0C9D"/>
  <w15:docId w15:val="{F1455200-FF67-4C7C-9340-1E3C308DE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py"/>
    <w:rsid w:val="0004587A"/>
    <w:pPr>
      <w:spacing w:line="288" w:lineRule="auto"/>
    </w:pPr>
    <w:rPr>
      <w:rFonts w:ascii="Arial" w:hAnsi="Arial" w:cs="Arial"/>
      <w:sz w:val="22"/>
      <w:szCs w:val="22"/>
      <w:lang w:val="en-US"/>
    </w:rPr>
  </w:style>
  <w:style w:type="paragraph" w:styleId="Heading1">
    <w:name w:val="heading 1"/>
    <w:aliases w:val="Fixed copy"/>
    <w:basedOn w:val="Normal"/>
    <w:link w:val="Heading1Char"/>
    <w:uiPriority w:val="9"/>
    <w:rsid w:val="00ED24E0"/>
    <w:pPr>
      <w:outlineLvl w:val="0"/>
    </w:pPr>
    <w:rPr>
      <w:color w:val="0062C8"/>
      <w:sz w:val="32"/>
    </w:rPr>
  </w:style>
  <w:style w:type="paragraph" w:styleId="Heading2">
    <w:name w:val="heading 2"/>
    <w:basedOn w:val="Normal"/>
    <w:next w:val="Normal"/>
    <w:link w:val="Heading2Char"/>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Heading3">
    <w:name w:val="heading 3"/>
    <w:basedOn w:val="Normal"/>
    <w:next w:val="Normal"/>
    <w:link w:val="Heading3Char"/>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4E0"/>
    <w:pPr>
      <w:tabs>
        <w:tab w:val="center" w:pos="4536"/>
        <w:tab w:val="right" w:pos="9072"/>
      </w:tabs>
    </w:pPr>
  </w:style>
  <w:style w:type="character" w:customStyle="1" w:styleId="HeaderChar">
    <w:name w:val="Header Char"/>
    <w:basedOn w:val="DefaultParagraphFont"/>
    <w:link w:val="Header"/>
    <w:uiPriority w:val="99"/>
    <w:rsid w:val="00ED24E0"/>
  </w:style>
  <w:style w:type="paragraph" w:styleId="Footer">
    <w:name w:val="footer"/>
    <w:basedOn w:val="Normal"/>
    <w:link w:val="FooterChar"/>
    <w:uiPriority w:val="99"/>
    <w:unhideWhenUsed/>
    <w:rsid w:val="00ED24E0"/>
    <w:pPr>
      <w:tabs>
        <w:tab w:val="center" w:pos="4536"/>
        <w:tab w:val="right" w:pos="9072"/>
      </w:tabs>
    </w:pPr>
  </w:style>
  <w:style w:type="character" w:customStyle="1" w:styleId="FooterChar">
    <w:name w:val="Footer Char"/>
    <w:basedOn w:val="DefaultParagraphFont"/>
    <w:link w:val="Footer"/>
    <w:uiPriority w:val="99"/>
    <w:rsid w:val="00ED24E0"/>
  </w:style>
  <w:style w:type="character" w:customStyle="1" w:styleId="Heading1Char">
    <w:name w:val="Heading 1 Char"/>
    <w:aliases w:val="Fixed copy Char"/>
    <w:link w:val="Heading1"/>
    <w:uiPriority w:val="9"/>
    <w:rsid w:val="00ED24E0"/>
    <w:rPr>
      <w:rFonts w:ascii="Arial" w:hAnsi="Arial" w:cs="Arial"/>
      <w:color w:val="0062C8"/>
      <w:sz w:val="32"/>
    </w:rPr>
  </w:style>
  <w:style w:type="table" w:styleId="TableGrid">
    <w:name w:val="Table Grid"/>
    <w:basedOn w:val="TableNormal"/>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Heading1"/>
    <w:rsid w:val="00F85DFF"/>
    <w:rPr>
      <w:color w:val="FFFFFF"/>
    </w:rPr>
  </w:style>
  <w:style w:type="character" w:styleId="PageNumber">
    <w:name w:val="page number"/>
    <w:basedOn w:val="DefaultParagraphFont"/>
    <w:uiPriority w:val="99"/>
    <w:semiHidden/>
    <w:unhideWhenUsed/>
    <w:rsid w:val="002C5015"/>
  </w:style>
  <w:style w:type="paragraph" w:customStyle="1" w:styleId="Subline">
    <w:name w:val="Subline"/>
    <w:basedOn w:val="Normal"/>
    <w:link w:val="SublineZchn"/>
    <w:rsid w:val="00C5556C"/>
    <w:pPr>
      <w:spacing w:after="560"/>
      <w:jc w:val="both"/>
    </w:pPr>
    <w:rPr>
      <w:b/>
      <w:sz w:val="28"/>
      <w:szCs w:val="28"/>
    </w:rPr>
  </w:style>
  <w:style w:type="paragraph" w:customStyle="1" w:styleId="Headline">
    <w:name w:val="Headline"/>
    <w:basedOn w:val="Heading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Normal"/>
    <w:link w:val="CopyheadlineZchn"/>
    <w:rsid w:val="0005132C"/>
    <w:rPr>
      <w:b/>
    </w:rPr>
  </w:style>
  <w:style w:type="paragraph" w:customStyle="1" w:styleId="SidebarCopy">
    <w:name w:val="Sidebar Copy"/>
    <w:basedOn w:val="Normal"/>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Normal"/>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Heading2Char">
    <w:name w:val="Heading 2 Char"/>
    <w:link w:val="Heading2"/>
    <w:uiPriority w:val="9"/>
    <w:rsid w:val="005E277F"/>
    <w:rPr>
      <w:rFonts w:ascii="Calibri Light" w:eastAsia="MS Gothic" w:hAnsi="Calibri Light" w:cs="Times New Roman"/>
      <w:color w:val="262F35"/>
      <w:sz w:val="26"/>
      <w:szCs w:val="26"/>
    </w:rPr>
  </w:style>
  <w:style w:type="character" w:styleId="FollowedHyperlink">
    <w:name w:val="FollowedHyperlink"/>
    <w:uiPriority w:val="99"/>
    <w:semiHidden/>
    <w:unhideWhenUsed/>
    <w:rsid w:val="00D11BA1"/>
    <w:rPr>
      <w:color w:val="0062C8"/>
      <w:u w:val="single"/>
    </w:rPr>
  </w:style>
  <w:style w:type="paragraph" w:styleId="BalloonText">
    <w:name w:val="Balloon Text"/>
    <w:basedOn w:val="Normal"/>
    <w:link w:val="BalloonTextChar"/>
    <w:uiPriority w:val="99"/>
    <w:semiHidden/>
    <w:unhideWhenUsed/>
    <w:rsid w:val="006106E0"/>
    <w:pPr>
      <w:spacing w:line="240" w:lineRule="auto"/>
    </w:pPr>
    <w:rPr>
      <w:rFonts w:ascii="Segoe UI" w:hAnsi="Segoe UI" w:cs="Segoe UI"/>
      <w:szCs w:val="18"/>
    </w:rPr>
  </w:style>
  <w:style w:type="character" w:customStyle="1" w:styleId="BalloonTextChar">
    <w:name w:val="Balloon Text Char"/>
    <w:link w:val="BalloonText"/>
    <w:uiPriority w:val="99"/>
    <w:semiHidden/>
    <w:rsid w:val="006106E0"/>
    <w:rPr>
      <w:rFonts w:ascii="Segoe UI" w:hAnsi="Segoe UI" w:cs="Segoe UI"/>
      <w:sz w:val="18"/>
      <w:szCs w:val="18"/>
    </w:rPr>
  </w:style>
  <w:style w:type="character" w:customStyle="1" w:styleId="Heading3Char">
    <w:name w:val="Heading 3 Char"/>
    <w:link w:val="Heading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ceholderText">
    <w:name w:val="Placeholder Text"/>
    <w:uiPriority w:val="99"/>
    <w:semiHidden/>
    <w:rsid w:val="00B61BBC"/>
    <w:rPr>
      <w:color w:val="808080"/>
    </w:rPr>
  </w:style>
  <w:style w:type="paragraph" w:styleId="ListParagraph">
    <w:name w:val="List Paragraph"/>
    <w:basedOn w:val="Normal"/>
    <w:uiPriority w:val="34"/>
    <w:rsid w:val="008F196D"/>
    <w:pPr>
      <w:ind w:left="720"/>
      <w:contextualSpacing/>
    </w:pPr>
  </w:style>
  <w:style w:type="character" w:styleId="CommentReference">
    <w:name w:val="annotation reference"/>
    <w:uiPriority w:val="99"/>
    <w:semiHidden/>
    <w:unhideWhenUsed/>
    <w:rsid w:val="00DB1D25"/>
    <w:rPr>
      <w:sz w:val="16"/>
      <w:szCs w:val="16"/>
    </w:rPr>
  </w:style>
  <w:style w:type="paragraph" w:styleId="CommentText">
    <w:name w:val="annotation text"/>
    <w:basedOn w:val="Normal"/>
    <w:link w:val="CommentTextChar"/>
    <w:uiPriority w:val="99"/>
    <w:unhideWhenUsed/>
    <w:rsid w:val="00DB1D25"/>
    <w:pPr>
      <w:spacing w:line="240" w:lineRule="auto"/>
    </w:pPr>
    <w:rPr>
      <w:sz w:val="20"/>
      <w:szCs w:val="20"/>
    </w:rPr>
  </w:style>
  <w:style w:type="character" w:customStyle="1" w:styleId="CommentTextChar">
    <w:name w:val="Comment Text Char"/>
    <w:link w:val="CommentText"/>
    <w:uiPriority w:val="99"/>
    <w:rsid w:val="00DB1D25"/>
    <w:rPr>
      <w:rFonts w:ascii="Arial" w:hAnsi="Arial" w:cs="Arial"/>
      <w:sz w:val="20"/>
      <w:szCs w:val="20"/>
      <w:lang w:val="en-US" w:eastAsia="de-DE"/>
    </w:rPr>
  </w:style>
  <w:style w:type="paragraph" w:styleId="CommentSubject">
    <w:name w:val="annotation subject"/>
    <w:basedOn w:val="CommentText"/>
    <w:next w:val="CommentText"/>
    <w:link w:val="CommentSubjectChar"/>
    <w:uiPriority w:val="99"/>
    <w:semiHidden/>
    <w:unhideWhenUsed/>
    <w:rsid w:val="00DB1D25"/>
    <w:rPr>
      <w:b/>
      <w:bCs/>
    </w:rPr>
  </w:style>
  <w:style w:type="character" w:customStyle="1" w:styleId="CommentSubjectChar">
    <w:name w:val="Comment Subject Char"/>
    <w:link w:val="CommentSubject"/>
    <w:uiPriority w:val="99"/>
    <w:semiHidden/>
    <w:rsid w:val="00DB1D25"/>
    <w:rPr>
      <w:rFonts w:ascii="Arial" w:hAnsi="Arial" w:cs="Arial"/>
      <w:b/>
      <w:bCs/>
      <w:sz w:val="20"/>
      <w:szCs w:val="20"/>
      <w:lang w:val="en-US" w:eastAsia="de-DE"/>
    </w:rPr>
  </w:style>
  <w:style w:type="character" w:customStyle="1" w:styleId="st">
    <w:name w:val="st"/>
    <w:basedOn w:val="DefaultParagraphFont"/>
    <w:rsid w:val="00DB21FD"/>
  </w:style>
  <w:style w:type="character" w:styleId="Emphasis">
    <w:name w:val="Emphasis"/>
    <w:uiPriority w:val="20"/>
    <w:rsid w:val="00DB21FD"/>
    <w:rPr>
      <w:i/>
      <w:iCs/>
    </w:rPr>
  </w:style>
  <w:style w:type="paragraph" w:styleId="Revision">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Normal"/>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DefaultParagraphFont"/>
    <w:uiPriority w:val="99"/>
    <w:semiHidden/>
    <w:unhideWhenUsed/>
    <w:rsid w:val="00EB031C"/>
    <w:rPr>
      <w:color w:val="605E5C"/>
      <w:shd w:val="clear" w:color="auto" w:fill="E1DFDD"/>
    </w:rPr>
  </w:style>
  <w:style w:type="character" w:styleId="LineNumber">
    <w:name w:val="line number"/>
    <w:basedOn w:val="DefaultParagraphFont"/>
    <w:uiPriority w:val="99"/>
    <w:unhideWhenUsed/>
    <w:rsid w:val="0004587A"/>
    <w:rPr>
      <w:sz w:val="14"/>
    </w:rPr>
  </w:style>
  <w:style w:type="paragraph" w:customStyle="1" w:styleId="UponorCopytext">
    <w:name w:val="Uponor Copytext"/>
    <w:basedOn w:val="Normal"/>
    <w:link w:val="UponorCopytextZchn"/>
    <w:qFormat/>
    <w:rsid w:val="00C63D74"/>
    <w:pPr>
      <w:spacing w:line="260" w:lineRule="atLeast"/>
    </w:pPr>
    <w:rPr>
      <w:lang w:val="fr-FR"/>
    </w:rPr>
  </w:style>
  <w:style w:type="paragraph" w:customStyle="1" w:styleId="UponorHead">
    <w:name w:val="Uponor Head"/>
    <w:basedOn w:val="Normal"/>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DefaultParagraphFon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DefaultParagraphFon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Normal"/>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Normal"/>
    <w:link w:val="UponorCaptionZchn"/>
    <w:qFormat/>
    <w:rsid w:val="00467E8D"/>
    <w:pPr>
      <w:spacing w:line="260" w:lineRule="atLeast"/>
    </w:pPr>
    <w:rPr>
      <w:sz w:val="18"/>
      <w:szCs w:val="18"/>
    </w:rPr>
  </w:style>
  <w:style w:type="character" w:customStyle="1" w:styleId="UponorHeadSocialMediaZchn">
    <w:name w:val="Uponor Head Social Media Zchn"/>
    <w:basedOn w:val="DefaultParagraphFon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Normal"/>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DefaultParagraphFon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DefaultParagraphFon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Normal"/>
    <w:link w:val="UponorLinkZchn"/>
    <w:qFormat/>
    <w:rsid w:val="00467E8D"/>
    <w:pPr>
      <w:spacing w:line="260" w:lineRule="atLeast"/>
    </w:pPr>
    <w:rPr>
      <w:color w:val="0062C8"/>
    </w:rPr>
  </w:style>
  <w:style w:type="character" w:customStyle="1" w:styleId="KeinAbsatzformatZchn">
    <w:name w:val="[Kein Absatzformat] Zchn"/>
    <w:basedOn w:val="DefaultParagraphFon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DefaultParagraphFont"/>
    <w:link w:val="UponorLink"/>
    <w:rsid w:val="00467E8D"/>
    <w:rPr>
      <w:rFonts w:ascii="Arial" w:hAnsi="Arial" w:cs="Arial"/>
      <w:color w:val="0062C8"/>
      <w:sz w:val="22"/>
      <w:szCs w:val="22"/>
      <w:lang w:val="en-US"/>
    </w:rPr>
  </w:style>
  <w:style w:type="character" w:styleId="UnresolvedMention">
    <w:name w:val="Unresolved Mention"/>
    <w:basedOn w:val="DefaultParagraphFon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620117449">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craid02\CCPublic\Kunden\UPONOR\02_Gestaltung-Basics\Presse\www.uponor.de"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c/Uponor" TargetMode="External"/><Relationship Id="rId7" Type="http://schemas.openxmlformats.org/officeDocument/2006/relationships/webSettings" Target="webSettings.xml"/><Relationship Id="rId12" Type="http://schemas.openxmlformats.org/officeDocument/2006/relationships/hyperlink" Target="mailto:kim.pfeiffer@uponor.com" TargetMode="External"/><Relationship Id="rId17" Type="http://schemas.openxmlformats.org/officeDocument/2006/relationships/hyperlink" Target="https://www.linkedin.com/company/upono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hyperlink" Target="file:///\\ccraid02\CCPublic\Kunden\UPONOR\02_Gestaltung-Basics\Presse\www.cc-stuttgart.de" TargetMode="External"/><Relationship Id="rId23" Type="http://schemas.openxmlformats.org/officeDocument/2006/relationships/hyperlink" Target="https://www.instagram.com/uponordeutschland/"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facebook.com/UponorDeutschl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ponor@cc-stuttgart.de" TargetMode="External"/><Relationship Id="rId22" Type="http://schemas.openxmlformats.org/officeDocument/2006/relationships/image" Target="media/image5.pn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D6909-F1F8-420C-A828-AAEE77B3E4AA}">
  <ds:schemaRefs>
    <ds:schemaRef ds:uri="http://schemas.openxmlformats.org/officeDocument/2006/bibliography"/>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5100</Characters>
  <Application>Microsoft Office Word</Application>
  <DocSecurity>0</DocSecurity>
  <Lines>42</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5983</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Schüll, Jens</cp:lastModifiedBy>
  <cp:revision>3</cp:revision>
  <cp:lastPrinted>2020-04-29T13:06:00Z</cp:lastPrinted>
  <dcterms:created xsi:type="dcterms:W3CDTF">2024-03-08T06:25:00Z</dcterms:created>
  <dcterms:modified xsi:type="dcterms:W3CDTF">2024-03-08T06:26:00Z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