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5B06" w14:textId="77777777" w:rsidR="004307A1" w:rsidRPr="00FA4147" w:rsidRDefault="004307A1" w:rsidP="004307A1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FA4147"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>
        <w:rPr>
          <w:rFonts w:ascii="Arial" w:eastAsia="Calibri" w:hAnsi="Arial" w:cs="Arial"/>
          <w:b/>
          <w:i/>
          <w:color w:val="1F497D"/>
          <w:lang w:val="lt-LT"/>
        </w:rPr>
        <w:t>šildymo ir vėsinimo paviršiais sprendimai</w:t>
      </w:r>
    </w:p>
    <w:p w14:paraId="3619F708" w14:textId="77777777" w:rsidR="004307A1" w:rsidRPr="00320BE2" w:rsidRDefault="004307A1" w:rsidP="004307A1">
      <w:pPr>
        <w:rPr>
          <w:rFonts w:ascii="Arial" w:eastAsia="Calibri" w:hAnsi="Arial" w:cs="Arial"/>
          <w:sz w:val="16"/>
          <w:szCs w:val="16"/>
          <w:lang w:val="lt-LT"/>
        </w:rPr>
      </w:pPr>
    </w:p>
    <w:p w14:paraId="1D26BF81" w14:textId="3AA21C74" w:rsidR="004307A1" w:rsidRPr="00C773CB" w:rsidRDefault="004307A1" w:rsidP="004307A1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Renovis </w:t>
      </w:r>
      <w:r w:rsidR="008161A4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gipso plokštės</w:t>
      </w:r>
    </w:p>
    <w:p w14:paraId="1DAB6B0F" w14:textId="77777777" w:rsidR="008161A4" w:rsidRPr="008161A4" w:rsidRDefault="008161A4" w:rsidP="00B6303D">
      <w:pPr>
        <w:rPr>
          <w:rFonts w:ascii="Arial" w:hAnsi="Arial" w:cs="Arial"/>
          <w:sz w:val="16"/>
          <w:szCs w:val="16"/>
        </w:rPr>
      </w:pPr>
    </w:p>
    <w:p w14:paraId="0C313F33" w14:textId="5C5653DD" w:rsidR="00B6303D" w:rsidRDefault="00757BD0" w:rsidP="00B630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6303D" w:rsidRPr="0079139A">
        <w:rPr>
          <w:rFonts w:ascii="Arial" w:hAnsi="Arial" w:cs="Arial"/>
          <w:sz w:val="20"/>
          <w:szCs w:val="20"/>
        </w:rPr>
        <w:t>Renovis yra Knauf Diamant 15 mm gipso plokštės su jose įmontuotais PE-Xa vamzdžiais 9,9x1,1 mm  skirtos naudoti patalpų šildymui ir vėsinimui montuojant jas ant sienų ar/ir lubų  renovacijai ir naujiems pastatams. Plokštės montuojamos ant standartinio konstrukcijos profilio 27/60 jungiant tarpusavyje vienodomis grupėmis Tichelmann principu Q&amp;E jungtimis. Neaktyvus plotas dengiamas Knauf DIAMANT 15 mm gipso plokštėmis.</w:t>
      </w:r>
    </w:p>
    <w:p w14:paraId="1719466B" w14:textId="77777777" w:rsidR="008161A4" w:rsidRPr="0079139A" w:rsidRDefault="008161A4" w:rsidP="00B6303D">
      <w:pPr>
        <w:rPr>
          <w:rFonts w:ascii="Arial" w:hAnsi="Arial" w:cs="Arial"/>
          <w:sz w:val="20"/>
          <w:szCs w:val="20"/>
        </w:rPr>
      </w:pPr>
    </w:p>
    <w:p w14:paraId="58523AB4" w14:textId="550655B8" w:rsidR="00B6303D" w:rsidRDefault="008161A4" w:rsidP="00B6303D">
      <w:pPr>
        <w:rPr>
          <w:rFonts w:ascii="Arial" w:hAnsi="Arial" w:cs="Arial"/>
          <w:sz w:val="20"/>
          <w:szCs w:val="20"/>
        </w:rPr>
      </w:pPr>
      <w:r w:rsidRPr="008161A4">
        <w:rPr>
          <w:rFonts w:ascii="Arial" w:hAnsi="Arial" w:cs="Arial"/>
          <w:b/>
          <w:bCs/>
          <w:sz w:val="20"/>
          <w:szCs w:val="20"/>
        </w:rPr>
        <w:t>Renovis plokš</w:t>
      </w:r>
      <w:r w:rsidRPr="008161A4">
        <w:rPr>
          <w:rFonts w:ascii="Arial" w:hAnsi="Arial" w:cs="Arial"/>
          <w:b/>
          <w:bCs/>
          <w:sz w:val="20"/>
          <w:szCs w:val="20"/>
        </w:rPr>
        <w:t>čių</w:t>
      </w:r>
      <w:r w:rsidRPr="0079139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="00B6303D" w:rsidRPr="0079139A">
        <w:rPr>
          <w:rFonts w:ascii="Arial" w:hAnsi="Arial" w:cs="Arial"/>
          <w:b/>
          <w:bCs/>
          <w:sz w:val="20"/>
          <w:szCs w:val="20"/>
        </w:rPr>
        <w:t>echniniai duomenys</w:t>
      </w:r>
      <w:r w:rsidR="00B6303D" w:rsidRPr="0079139A">
        <w:rPr>
          <w:rFonts w:ascii="Arial" w:hAnsi="Arial" w:cs="Arial"/>
          <w:sz w:val="20"/>
          <w:szCs w:val="20"/>
        </w:rPr>
        <w:t xml:space="preserve">: </w:t>
      </w:r>
    </w:p>
    <w:p w14:paraId="52C0426F" w14:textId="77777777" w:rsidR="008161A4" w:rsidRPr="008161A4" w:rsidRDefault="008161A4" w:rsidP="00B6303D">
      <w:pPr>
        <w:rPr>
          <w:rFonts w:ascii="Arial" w:hAnsi="Arial" w:cs="Arial"/>
          <w:sz w:val="16"/>
          <w:szCs w:val="16"/>
        </w:rPr>
      </w:pPr>
    </w:p>
    <w:p w14:paraId="65A2E78D" w14:textId="77777777" w:rsidR="00B6303D" w:rsidRPr="0079139A" w:rsidRDefault="00B6303D" w:rsidP="00B6303D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taikymas: šildymui ir vėsinimui sienose ir lubose</w:t>
      </w:r>
    </w:p>
    <w:p w14:paraId="3599F619" w14:textId="77777777" w:rsidR="00B6303D" w:rsidRPr="0079139A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namų vonios kambaryje ≤ 70 % pastovus santykinis oro drėgnumas</w:t>
      </w:r>
    </w:p>
    <w:p w14:paraId="6E82E9CE" w14:textId="77777777" w:rsidR="00B6303D" w:rsidRPr="0079139A" w:rsidRDefault="00B6303D" w:rsidP="00B6303D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komponentai: gipso kartono plokštė, PE-Xa vamzdžiai</w:t>
      </w:r>
    </w:p>
    <w:p w14:paraId="2F50840A" w14:textId="77777777" w:rsidR="00B6303D" w:rsidRPr="0079139A" w:rsidRDefault="00B6303D" w:rsidP="00B6303D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medžiaga (plokštės): stiklo pluoštu sutvirtinta gipso kartono plokštė</w:t>
      </w:r>
    </w:p>
    <w:p w14:paraId="3EE64561" w14:textId="77777777" w:rsidR="00B6303D" w:rsidRDefault="00B6303D" w:rsidP="00B6303D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matmenys, mm: </w:t>
      </w:r>
    </w:p>
    <w:p w14:paraId="23007A99" w14:textId="77777777" w:rsidR="00B6303D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2000 x 625 x 15,  </w:t>
      </w:r>
    </w:p>
    <w:p w14:paraId="646C09AF" w14:textId="77777777" w:rsidR="00B6303D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1200 x 625 x 15, </w:t>
      </w:r>
    </w:p>
    <w:p w14:paraId="1FBC7111" w14:textId="77777777" w:rsidR="00B6303D" w:rsidRPr="0079139A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9139A">
        <w:rPr>
          <w:rFonts w:ascii="Arial" w:hAnsi="Arial" w:cs="Arial"/>
          <w:sz w:val="20"/>
          <w:szCs w:val="20"/>
        </w:rPr>
        <w:t>800 x 625 x</w:t>
      </w:r>
      <w:r>
        <w:rPr>
          <w:rFonts w:ascii="Arial" w:hAnsi="Arial" w:cs="Arial"/>
          <w:sz w:val="20"/>
          <w:szCs w:val="20"/>
        </w:rPr>
        <w:t xml:space="preserve"> </w:t>
      </w:r>
      <w:r w:rsidRPr="0079139A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.</w:t>
      </w:r>
    </w:p>
    <w:p w14:paraId="1B4A61A2" w14:textId="77777777" w:rsidR="00B6303D" w:rsidRPr="0079139A" w:rsidRDefault="00B6303D" w:rsidP="00B6303D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storis: 15 mm, šilumos laidumo koef. 0,27 W/mK </w:t>
      </w:r>
    </w:p>
    <w:p w14:paraId="0F905022" w14:textId="77777777" w:rsidR="00B6303D" w:rsidRPr="0079139A" w:rsidRDefault="00B6303D" w:rsidP="00B6303D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svoris: 12,1 kg/m2, svoris (plokštė su vandeniu 12,7 kg/m2)</w:t>
      </w:r>
    </w:p>
    <w:p w14:paraId="2E5ED862" w14:textId="77777777" w:rsidR="00B6303D" w:rsidRPr="0079139A" w:rsidRDefault="00B6303D" w:rsidP="00B6303D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vamzdžių ilgis į m2: 12,3 m/m2 </w:t>
      </w:r>
    </w:p>
    <w:p w14:paraId="079FEBA4" w14:textId="77777777" w:rsidR="00B6303D" w:rsidRPr="0079139A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plokštė (2000x625) 16,1 m, </w:t>
      </w:r>
    </w:p>
    <w:p w14:paraId="1D1FA35C" w14:textId="77777777" w:rsidR="00B6303D" w:rsidRPr="0079139A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plokštė (1200x625) 10,1 m, </w:t>
      </w:r>
    </w:p>
    <w:p w14:paraId="61CABD69" w14:textId="77777777" w:rsidR="00B6303D" w:rsidRPr="0079139A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plokštė </w:t>
      </w:r>
      <w:r>
        <w:rPr>
          <w:rFonts w:ascii="Arial" w:hAnsi="Arial" w:cs="Arial"/>
          <w:sz w:val="20"/>
          <w:szCs w:val="20"/>
        </w:rPr>
        <w:t xml:space="preserve">  </w:t>
      </w:r>
      <w:r w:rsidRPr="0079139A">
        <w:rPr>
          <w:rFonts w:ascii="Arial" w:hAnsi="Arial" w:cs="Arial"/>
          <w:sz w:val="20"/>
          <w:szCs w:val="20"/>
        </w:rPr>
        <w:t>(800x625) 7,1 m</w:t>
      </w:r>
      <w:r>
        <w:rPr>
          <w:rFonts w:ascii="Arial" w:hAnsi="Arial" w:cs="Arial"/>
          <w:sz w:val="20"/>
          <w:szCs w:val="20"/>
        </w:rPr>
        <w:t>.</w:t>
      </w:r>
    </w:p>
    <w:p w14:paraId="39D15FCE" w14:textId="77777777" w:rsidR="00B6303D" w:rsidRPr="0079139A" w:rsidRDefault="00B6303D" w:rsidP="00B6303D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vandens svoris: </w:t>
      </w:r>
    </w:p>
    <w:p w14:paraId="30552293" w14:textId="77777777" w:rsidR="00B6303D" w:rsidRPr="0079139A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plokštė (2000x625) 0,71 kg,</w:t>
      </w:r>
    </w:p>
    <w:p w14:paraId="4D1C38D8" w14:textId="77777777" w:rsidR="00B6303D" w:rsidRPr="0079139A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plokštė (1200x625) 0,43 kg, </w:t>
      </w:r>
    </w:p>
    <w:p w14:paraId="4EBD8F55" w14:textId="77777777" w:rsidR="00B6303D" w:rsidRPr="0079139A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plokštė (</w:t>
      </w:r>
      <w:r>
        <w:rPr>
          <w:rFonts w:ascii="Arial" w:hAnsi="Arial" w:cs="Arial"/>
          <w:sz w:val="20"/>
          <w:szCs w:val="20"/>
        </w:rPr>
        <w:t xml:space="preserve">  </w:t>
      </w:r>
      <w:r w:rsidRPr="0079139A">
        <w:rPr>
          <w:rFonts w:ascii="Arial" w:hAnsi="Arial" w:cs="Arial"/>
          <w:sz w:val="20"/>
          <w:szCs w:val="20"/>
        </w:rPr>
        <w:t>800x625) 0,3 kg</w:t>
      </w:r>
      <w:r>
        <w:rPr>
          <w:rFonts w:ascii="Arial" w:hAnsi="Arial" w:cs="Arial"/>
          <w:sz w:val="20"/>
          <w:szCs w:val="20"/>
        </w:rPr>
        <w:t>.</w:t>
      </w:r>
    </w:p>
    <w:p w14:paraId="59309A0D" w14:textId="30063D6F" w:rsidR="00B6303D" w:rsidRPr="0079139A" w:rsidRDefault="00B6303D" w:rsidP="00B6303D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maks. slėgis 6 bar, temperatūros intervalas 15-50°C (LST EN 14037-1)</w:t>
      </w:r>
    </w:p>
    <w:p w14:paraId="3892CD53" w14:textId="10C1A534" w:rsidR="00B6303D" w:rsidRPr="0079139A" w:rsidRDefault="00B6303D" w:rsidP="00B6303D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medžiaga (vamzdis): PE-Xa, (EvalPex): atitinka LST EN ISO 15875</w:t>
      </w:r>
      <w:r w:rsidR="004925F5">
        <w:rPr>
          <w:rFonts w:ascii="Arial" w:hAnsi="Arial" w:cs="Arial"/>
          <w:sz w:val="20"/>
          <w:szCs w:val="20"/>
        </w:rPr>
        <w:t>, DIN 4726</w:t>
      </w:r>
    </w:p>
    <w:p w14:paraId="72DBB281" w14:textId="77777777" w:rsidR="00B6303D" w:rsidRPr="0079139A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išorinis skersmuo 9,9x1,1 mm, vidinis skersmuo 7,7 mm</w:t>
      </w:r>
    </w:p>
    <w:p w14:paraId="715BF865" w14:textId="77777777" w:rsidR="00B6303D" w:rsidRPr="0079139A" w:rsidRDefault="00B6303D" w:rsidP="00B6303D">
      <w:pPr>
        <w:pStyle w:val="ListParagraph"/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šildymo galia (lubos): iki 60 W/m2 (LST EN 14037-1)</w:t>
      </w:r>
    </w:p>
    <w:p w14:paraId="70552C81" w14:textId="137CA658" w:rsidR="00B6303D" w:rsidRPr="00BA4324" w:rsidRDefault="00861E6B" w:rsidP="00B6303D">
      <w:pPr>
        <w:pStyle w:val="ListParagraph"/>
        <w:numPr>
          <w:ilvl w:val="0"/>
          <w:numId w:val="28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BA4324">
        <w:rPr>
          <w:rFonts w:ascii="Arial" w:hAnsi="Arial" w:cs="Arial"/>
          <w:sz w:val="20"/>
          <w:szCs w:val="20"/>
        </w:rPr>
        <w:t>aktyvių plokščių</w:t>
      </w:r>
      <w:r w:rsidRPr="00BA4324">
        <w:rPr>
          <w:rFonts w:ascii="Arial" w:hAnsi="Arial" w:cs="Arial"/>
          <w:sz w:val="20"/>
          <w:szCs w:val="20"/>
        </w:rPr>
        <w:t xml:space="preserve"> </w:t>
      </w:r>
      <w:r w:rsidR="00B6303D" w:rsidRPr="00BA4324">
        <w:rPr>
          <w:rFonts w:ascii="Arial" w:hAnsi="Arial" w:cs="Arial"/>
          <w:sz w:val="20"/>
          <w:szCs w:val="20"/>
        </w:rPr>
        <w:t xml:space="preserve">atsparumas ugniai: E klasė (LST EN 14037-1)                          </w:t>
      </w:r>
    </w:p>
    <w:p w14:paraId="0E994DC6" w14:textId="77777777" w:rsidR="00B6303D" w:rsidRDefault="00B6303D" w:rsidP="00B6303D">
      <w:pPr>
        <w:rPr>
          <w:rFonts w:ascii="Arial" w:hAnsi="Arial" w:cs="Arial"/>
          <w:b/>
          <w:bCs/>
          <w:sz w:val="20"/>
          <w:szCs w:val="20"/>
        </w:rPr>
      </w:pPr>
      <w:r w:rsidRPr="0079139A">
        <w:rPr>
          <w:rFonts w:ascii="Arial" w:hAnsi="Arial" w:cs="Arial"/>
          <w:b/>
          <w:bCs/>
          <w:sz w:val="20"/>
          <w:szCs w:val="20"/>
        </w:rPr>
        <w:t xml:space="preserve">Standartai ir norminiai dokumentai </w:t>
      </w:r>
    </w:p>
    <w:p w14:paraId="607FAA71" w14:textId="77777777" w:rsidR="00C064FA" w:rsidRPr="00C064FA" w:rsidRDefault="00C064FA" w:rsidP="00B6303D">
      <w:pPr>
        <w:rPr>
          <w:rFonts w:ascii="Arial" w:hAnsi="Arial" w:cs="Arial"/>
          <w:b/>
          <w:bCs/>
          <w:sz w:val="16"/>
          <w:szCs w:val="16"/>
        </w:rPr>
      </w:pPr>
    </w:p>
    <w:p w14:paraId="574BAD62" w14:textId="77777777" w:rsidR="00724815" w:rsidRDefault="00B6303D" w:rsidP="00B6303D">
      <w:pPr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ISO 11855 Statybos aplinkos projektavimas – spindulinio šildymo ir vėsinimo sistemų    projektavimas, </w:t>
      </w:r>
    </w:p>
    <w:p w14:paraId="2A49509D" w14:textId="54E42AA3" w:rsidR="00B6303D" w:rsidRDefault="00B6303D" w:rsidP="00B6303D">
      <w:pPr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konstrukcija ir eksploatacija</w:t>
      </w:r>
      <w:r w:rsidR="00724815">
        <w:rPr>
          <w:rFonts w:ascii="Arial" w:hAnsi="Arial" w:cs="Arial"/>
          <w:sz w:val="20"/>
          <w:szCs w:val="20"/>
        </w:rPr>
        <w:t>.</w:t>
      </w:r>
      <w:r w:rsidRPr="0079139A">
        <w:rPr>
          <w:rFonts w:ascii="Arial" w:hAnsi="Arial" w:cs="Arial"/>
          <w:sz w:val="20"/>
          <w:szCs w:val="20"/>
        </w:rPr>
        <w:t xml:space="preserve"> </w:t>
      </w:r>
    </w:p>
    <w:p w14:paraId="0B06B2EA" w14:textId="77777777" w:rsidR="00C064FA" w:rsidRPr="00C064FA" w:rsidRDefault="00C064FA" w:rsidP="00B6303D">
      <w:pPr>
        <w:rPr>
          <w:rFonts w:ascii="Arial" w:hAnsi="Arial" w:cs="Arial"/>
          <w:sz w:val="16"/>
          <w:szCs w:val="16"/>
        </w:rPr>
      </w:pPr>
    </w:p>
    <w:p w14:paraId="07AC4E50" w14:textId="7844FA19" w:rsidR="00724815" w:rsidRDefault="00B6303D" w:rsidP="00B6303D">
      <w:pPr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LST EN 14037 Kabamosios šildymo ir vėsinimo plokštės, kuriomis teka mažesnės negu 120°C </w:t>
      </w:r>
    </w:p>
    <w:p w14:paraId="59A66CE7" w14:textId="5044841C" w:rsidR="00B6303D" w:rsidRDefault="00B6303D" w:rsidP="00B6303D">
      <w:pPr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temperatūros vanduo</w:t>
      </w:r>
      <w:r w:rsidR="00724815">
        <w:rPr>
          <w:rFonts w:ascii="Arial" w:hAnsi="Arial" w:cs="Arial"/>
          <w:sz w:val="20"/>
          <w:szCs w:val="20"/>
        </w:rPr>
        <w:t>.</w:t>
      </w:r>
    </w:p>
    <w:p w14:paraId="47DC808C" w14:textId="77777777" w:rsidR="00C064FA" w:rsidRPr="00C064FA" w:rsidRDefault="00C064FA" w:rsidP="00B6303D">
      <w:pPr>
        <w:rPr>
          <w:rFonts w:ascii="Arial" w:hAnsi="Arial" w:cs="Arial"/>
          <w:sz w:val="16"/>
          <w:szCs w:val="16"/>
        </w:rPr>
      </w:pPr>
    </w:p>
    <w:p w14:paraId="4B27E760" w14:textId="77777777" w:rsidR="00724815" w:rsidRDefault="00B6303D" w:rsidP="00B6303D">
      <w:pPr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 xml:space="preserve">LST EN ISO 15875 Karšto ir šalto vandens instaliacijos plastikinių vamzdynų sistemos – susiūtas </w:t>
      </w:r>
    </w:p>
    <w:p w14:paraId="60ACB9E6" w14:textId="6F8CF84A" w:rsidR="00B6303D" w:rsidRPr="0079139A" w:rsidRDefault="00B6303D" w:rsidP="00B6303D">
      <w:pPr>
        <w:rPr>
          <w:rFonts w:ascii="Arial" w:hAnsi="Arial" w:cs="Arial"/>
          <w:sz w:val="20"/>
          <w:szCs w:val="20"/>
        </w:rPr>
      </w:pPr>
      <w:r w:rsidRPr="0079139A">
        <w:rPr>
          <w:rFonts w:ascii="Arial" w:hAnsi="Arial" w:cs="Arial"/>
          <w:sz w:val="20"/>
          <w:szCs w:val="20"/>
        </w:rPr>
        <w:t>polietilen</w:t>
      </w:r>
      <w:r>
        <w:rPr>
          <w:rFonts w:ascii="Arial" w:hAnsi="Arial" w:cs="Arial"/>
          <w:sz w:val="20"/>
          <w:szCs w:val="20"/>
        </w:rPr>
        <w:t>a</w:t>
      </w:r>
      <w:r w:rsidRPr="0079139A">
        <w:rPr>
          <w:rFonts w:ascii="Arial" w:hAnsi="Arial" w:cs="Arial"/>
          <w:sz w:val="20"/>
          <w:szCs w:val="20"/>
        </w:rPr>
        <w:t>s (PE-X)</w:t>
      </w:r>
      <w:r w:rsidR="00724815">
        <w:rPr>
          <w:rFonts w:ascii="Arial" w:hAnsi="Arial" w:cs="Arial"/>
          <w:sz w:val="20"/>
          <w:szCs w:val="20"/>
        </w:rPr>
        <w:t>.</w:t>
      </w:r>
    </w:p>
    <w:p w14:paraId="06FA238C" w14:textId="516B0517" w:rsidR="00E23D0E" w:rsidRPr="00021C86" w:rsidRDefault="00E23D0E" w:rsidP="00021C86"/>
    <w:sectPr w:rsidR="00E23D0E" w:rsidRPr="00021C86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55E0" w14:textId="77777777" w:rsidR="00FB4A69" w:rsidRDefault="00FB4A69" w:rsidP="00F42A76">
      <w:r>
        <w:separator/>
      </w:r>
    </w:p>
  </w:endnote>
  <w:endnote w:type="continuationSeparator" w:id="0">
    <w:p w14:paraId="6524A86F" w14:textId="77777777" w:rsidR="00FB4A69" w:rsidRDefault="00FB4A69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000000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C242" w14:textId="77777777" w:rsidR="00FB4A69" w:rsidRDefault="00FB4A69" w:rsidP="00F42A76">
      <w:r>
        <w:separator/>
      </w:r>
    </w:p>
  </w:footnote>
  <w:footnote w:type="continuationSeparator" w:id="0">
    <w:p w14:paraId="1C6F630E" w14:textId="77777777" w:rsidR="00FB4A69" w:rsidRDefault="00FB4A69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671AB934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24011E1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49B3709"/>
    <w:multiLevelType w:val="hybridMultilevel"/>
    <w:tmpl w:val="3FD2E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8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3D7F18"/>
    <w:multiLevelType w:val="multilevel"/>
    <w:tmpl w:val="32E011D0"/>
    <w:numStyleLink w:val="LH"/>
  </w:abstractNum>
  <w:abstractNum w:abstractNumId="24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5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3"/>
  </w:num>
  <w:num w:numId="3" w16cid:durableId="932204634">
    <w:abstractNumId w:val="24"/>
  </w:num>
  <w:num w:numId="4" w16cid:durableId="350225972">
    <w:abstractNumId w:val="17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6"/>
  </w:num>
  <w:num w:numId="16" w16cid:durableId="573131331">
    <w:abstractNumId w:val="22"/>
  </w:num>
  <w:num w:numId="17" w16cid:durableId="417290200">
    <w:abstractNumId w:val="19"/>
  </w:num>
  <w:num w:numId="18" w16cid:durableId="659965432">
    <w:abstractNumId w:val="11"/>
  </w:num>
  <w:num w:numId="19" w16cid:durableId="1634863911">
    <w:abstractNumId w:val="14"/>
  </w:num>
  <w:num w:numId="20" w16cid:durableId="166091477">
    <w:abstractNumId w:val="25"/>
  </w:num>
  <w:num w:numId="21" w16cid:durableId="1882672497">
    <w:abstractNumId w:val="15"/>
  </w:num>
  <w:num w:numId="22" w16cid:durableId="508563669">
    <w:abstractNumId w:val="27"/>
  </w:num>
  <w:num w:numId="23" w16cid:durableId="4944050">
    <w:abstractNumId w:val="18"/>
  </w:num>
  <w:num w:numId="24" w16cid:durableId="886068476">
    <w:abstractNumId w:val="10"/>
  </w:num>
  <w:num w:numId="25" w16cid:durableId="1776513209">
    <w:abstractNumId w:val="20"/>
  </w:num>
  <w:num w:numId="26" w16cid:durableId="1327133003">
    <w:abstractNumId w:val="16"/>
  </w:num>
  <w:num w:numId="27" w16cid:durableId="1919166858">
    <w:abstractNumId w:val="21"/>
  </w:num>
  <w:num w:numId="28" w16cid:durableId="15406248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97314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4AB0"/>
    <w:rsid w:val="00424274"/>
    <w:rsid w:val="00426E5A"/>
    <w:rsid w:val="00426EBA"/>
    <w:rsid w:val="004307A1"/>
    <w:rsid w:val="004337A6"/>
    <w:rsid w:val="00433972"/>
    <w:rsid w:val="00437E9B"/>
    <w:rsid w:val="0044524A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25F5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815"/>
    <w:rsid w:val="00724971"/>
    <w:rsid w:val="00731B6C"/>
    <w:rsid w:val="00740C5F"/>
    <w:rsid w:val="00740D43"/>
    <w:rsid w:val="0074308D"/>
    <w:rsid w:val="00746144"/>
    <w:rsid w:val="00757BD0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F1FC7"/>
    <w:rsid w:val="007F2997"/>
    <w:rsid w:val="007F31A7"/>
    <w:rsid w:val="00801629"/>
    <w:rsid w:val="00804B24"/>
    <w:rsid w:val="00805FDC"/>
    <w:rsid w:val="008128B1"/>
    <w:rsid w:val="00815C50"/>
    <w:rsid w:val="008161A4"/>
    <w:rsid w:val="008228AF"/>
    <w:rsid w:val="008328D8"/>
    <w:rsid w:val="008339C0"/>
    <w:rsid w:val="0084148C"/>
    <w:rsid w:val="008426CC"/>
    <w:rsid w:val="008433EA"/>
    <w:rsid w:val="00854C03"/>
    <w:rsid w:val="00856129"/>
    <w:rsid w:val="00860700"/>
    <w:rsid w:val="00861E6B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328B0"/>
    <w:rsid w:val="00A33894"/>
    <w:rsid w:val="00A35758"/>
    <w:rsid w:val="00A36BC9"/>
    <w:rsid w:val="00A42AEC"/>
    <w:rsid w:val="00A42DFC"/>
    <w:rsid w:val="00A434FE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303D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064F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04C86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6CB5"/>
    <w:rsid w:val="00F8272E"/>
    <w:rsid w:val="00F82819"/>
    <w:rsid w:val="00FB4A6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197314"/>
    <w:rsid w:val="00303881"/>
    <w:rsid w:val="00370725"/>
    <w:rsid w:val="00371FEE"/>
    <w:rsid w:val="00385A9F"/>
    <w:rsid w:val="003B4751"/>
    <w:rsid w:val="003D02FA"/>
    <w:rsid w:val="004A300F"/>
    <w:rsid w:val="004B047B"/>
    <w:rsid w:val="0051733C"/>
    <w:rsid w:val="00530305"/>
    <w:rsid w:val="0068654D"/>
    <w:rsid w:val="006E52F1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10</cp:revision>
  <dcterms:created xsi:type="dcterms:W3CDTF">2026-03-19T09:51:00Z</dcterms:created>
  <dcterms:modified xsi:type="dcterms:W3CDTF">2026-03-19T09:57:00Z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