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3C17" w14:textId="5922DBBD" w:rsidR="00BE6FCF" w:rsidRPr="00656594" w:rsidRDefault="005D5767">
      <w:pPr>
        <w:spacing w:after="0" w:line="240" w:lineRule="auto"/>
        <w:jc w:val="center"/>
        <w:rPr>
          <w:sz w:val="22"/>
          <w:szCs w:val="22"/>
        </w:rPr>
      </w:pPr>
      <w:r w:rsidRPr="00656594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4CADDBCC" wp14:editId="10C8863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3660" cy="384810"/>
            <wp:effectExtent l="0" t="0" r="889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6AC" w:rsidRPr="00656594">
        <w:rPr>
          <w:sz w:val="22"/>
          <w:szCs w:val="22"/>
        </w:rPr>
        <w:fldChar w:fldCharType="begin"/>
      </w:r>
      <w:r w:rsidR="002A36AC" w:rsidRPr="00656594">
        <w:rPr>
          <w:sz w:val="22"/>
          <w:szCs w:val="22"/>
        </w:rPr>
        <w:instrText xml:space="preserve"> IMPORT "http://www.arcat.com/clients/gfx/uponorwi.gif" \* MERGEFORMAT \d  \x \y</w:instrText>
      </w:r>
      <w:r w:rsidR="002A36AC" w:rsidRPr="00656594">
        <w:rPr>
          <w:sz w:val="22"/>
          <w:szCs w:val="22"/>
        </w:rPr>
        <w:fldChar w:fldCharType="end"/>
      </w:r>
    </w:p>
    <w:p w14:paraId="1AF50747" w14:textId="368A50AA" w:rsidR="00097FFB" w:rsidRPr="00656594" w:rsidRDefault="00097FFB">
      <w:pPr>
        <w:pStyle w:val="ARCATTitle"/>
        <w:jc w:val="center"/>
        <w:rPr>
          <w:sz w:val="22"/>
          <w:szCs w:val="22"/>
        </w:rPr>
      </w:pPr>
    </w:p>
    <w:p w14:paraId="2633BEA2" w14:textId="1509C593" w:rsidR="003F53E9" w:rsidRDefault="00A9260C" w:rsidP="00DD22B4">
      <w:pPr>
        <w:spacing w:after="0" w:line="240" w:lineRule="auto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0" wp14:anchorId="32CC48F4" wp14:editId="62177C26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927735" cy="292100"/>
            <wp:effectExtent l="0" t="0" r="0" b="0"/>
            <wp:wrapThrough wrapText="bothSides">
              <wp:wrapPolygon edited="0">
                <wp:start x="5766" y="0"/>
                <wp:lineTo x="0" y="1409"/>
                <wp:lineTo x="0" y="18313"/>
                <wp:lineTo x="5766" y="19722"/>
                <wp:lineTo x="14637" y="19722"/>
                <wp:lineTo x="21290" y="18313"/>
                <wp:lineTo x="21290" y="2817"/>
                <wp:lineTo x="17298" y="0"/>
                <wp:lineTo x="5766" y="0"/>
              </wp:wrapPolygon>
            </wp:wrapThrough>
            <wp:docPr id="1346418953" name="Bild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 blue lette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E2A1C" w14:textId="77777777" w:rsidR="003F53E9" w:rsidRDefault="003F53E9">
      <w:pPr>
        <w:pStyle w:val="ARCATTitle"/>
        <w:jc w:val="center"/>
        <w:rPr>
          <w:sz w:val="22"/>
          <w:szCs w:val="22"/>
        </w:rPr>
      </w:pPr>
    </w:p>
    <w:p w14:paraId="100B1DD1" w14:textId="2E716E84" w:rsidR="00BE6FCF" w:rsidRPr="00656594" w:rsidRDefault="003B29B5">
      <w:pPr>
        <w:pStyle w:val="ARCATTitle"/>
        <w:jc w:val="center"/>
        <w:rPr>
          <w:sz w:val="22"/>
          <w:szCs w:val="22"/>
        </w:rPr>
      </w:pPr>
      <w:r w:rsidRPr="00656594">
        <w:rPr>
          <w:sz w:val="22"/>
          <w:szCs w:val="22"/>
        </w:rPr>
        <w:t>SECTION 23 21 13</w:t>
      </w:r>
    </w:p>
    <w:p w14:paraId="5CE3B39F" w14:textId="77777777" w:rsidR="00097FFB" w:rsidRPr="00656594" w:rsidRDefault="00097FFB">
      <w:pPr>
        <w:pStyle w:val="ARCATTitle"/>
        <w:jc w:val="center"/>
        <w:rPr>
          <w:sz w:val="22"/>
          <w:szCs w:val="22"/>
        </w:rPr>
      </w:pPr>
    </w:p>
    <w:p w14:paraId="15839E24" w14:textId="77777777" w:rsidR="00BE6FCF" w:rsidRPr="00656594" w:rsidRDefault="003B29B5">
      <w:pPr>
        <w:pStyle w:val="ARCATTitle"/>
        <w:jc w:val="center"/>
        <w:rPr>
          <w:sz w:val="22"/>
          <w:szCs w:val="22"/>
        </w:rPr>
      </w:pPr>
      <w:r w:rsidRPr="00656594">
        <w:rPr>
          <w:sz w:val="22"/>
          <w:szCs w:val="22"/>
        </w:rPr>
        <w:t>HYDRONIC PIPING</w:t>
      </w:r>
    </w:p>
    <w:p w14:paraId="75567BEE" w14:textId="77777777" w:rsidR="00BE6FCF" w:rsidRPr="00656594" w:rsidRDefault="00BE6FCF">
      <w:pPr>
        <w:pStyle w:val="ARCATTitle"/>
        <w:jc w:val="center"/>
        <w:rPr>
          <w:sz w:val="22"/>
          <w:szCs w:val="22"/>
        </w:rPr>
      </w:pPr>
    </w:p>
    <w:p w14:paraId="5F3629DB" w14:textId="77777777" w:rsidR="ABFFABFF" w:rsidRPr="00656594" w:rsidRDefault="ABFFABFF" w:rsidP="ABFFABFF">
      <w:pPr>
        <w:pStyle w:val="ARCATPart"/>
        <w:numPr>
          <w:ilvl w:val="0"/>
          <w:numId w:val="1"/>
        </w:numPr>
        <w:rPr>
          <w:sz w:val="22"/>
          <w:szCs w:val="22"/>
        </w:rPr>
      </w:pPr>
      <w:r w:rsidRPr="00656594">
        <w:rPr>
          <w:sz w:val="22"/>
          <w:szCs w:val="22"/>
        </w:rPr>
        <w:t>GENERAL</w:t>
      </w:r>
    </w:p>
    <w:p w14:paraId="3BF0A00F" w14:textId="77777777" w:rsidR="ABFFABFF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SECTION INCLUDES</w:t>
      </w:r>
    </w:p>
    <w:p w14:paraId="19392FB3" w14:textId="12EAE560" w:rsidR="00BE6FCF" w:rsidRPr="00EC0543" w:rsidRDefault="00EC0543" w:rsidP="00EC0543">
      <w:pPr>
        <w:pStyle w:val="DesignComments"/>
        <w:spacing w:after="240"/>
        <w:jc w:val="left"/>
      </w:pPr>
      <w:r w:rsidRPr="00D66BCA">
        <w:t>**NOTE TO SPECIFIER** Delete system type</w:t>
      </w:r>
      <w:r w:rsidR="0094701C">
        <w:t>s</w:t>
      </w:r>
      <w:r w:rsidRPr="00D66BCA">
        <w:t xml:space="preserve"> not required. The information below is intended for inclusion of the Domestic Water Piping Specification.</w:t>
      </w:r>
    </w:p>
    <w:p w14:paraId="41E7AE1C" w14:textId="31706E4E" w:rsidR="ABFFABFF" w:rsidRPr="00656594" w:rsidRDefault="00FC4E32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Crosslinked </w:t>
      </w:r>
      <w:r w:rsidR="00B736F6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olyethylene, Engel </w:t>
      </w:r>
      <w:r w:rsidR="00B736F6" w:rsidRPr="00656594">
        <w:rPr>
          <w:sz w:val="22"/>
          <w:szCs w:val="22"/>
        </w:rPr>
        <w:t>m</w:t>
      </w:r>
      <w:r w:rsidRPr="00656594">
        <w:rPr>
          <w:sz w:val="22"/>
          <w:szCs w:val="22"/>
        </w:rPr>
        <w:t>ethod (</w:t>
      </w:r>
      <w:r w:rsidR="006D1A7C" w:rsidRPr="00656594">
        <w:rPr>
          <w:sz w:val="22"/>
          <w:szCs w:val="22"/>
        </w:rPr>
        <w:t>PEX-a</w:t>
      </w:r>
      <w:r w:rsidRPr="00656594">
        <w:rPr>
          <w:sz w:val="22"/>
          <w:szCs w:val="22"/>
        </w:rPr>
        <w:t>)</w:t>
      </w:r>
      <w:r w:rsidR="006D1A7C" w:rsidRPr="00656594">
        <w:rPr>
          <w:sz w:val="22"/>
          <w:szCs w:val="22"/>
        </w:rPr>
        <w:t xml:space="preserve"> pipe and fittings for the following applications:</w:t>
      </w:r>
    </w:p>
    <w:p w14:paraId="700F37F8" w14:textId="110D449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Hot-water heating piping, aboveground.</w:t>
      </w:r>
    </w:p>
    <w:p w14:paraId="12E31018" w14:textId="03C9FA6A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Hot-water heating piping </w:t>
      </w:r>
      <w:proofErr w:type="gramStart"/>
      <w:r w:rsidRPr="00656594">
        <w:rPr>
          <w:sz w:val="22"/>
          <w:szCs w:val="22"/>
        </w:rPr>
        <w:t>installed</w:t>
      </w:r>
      <w:proofErr w:type="gramEnd"/>
      <w:r w:rsidRPr="00656594">
        <w:rPr>
          <w:sz w:val="22"/>
          <w:szCs w:val="22"/>
        </w:rPr>
        <w:t xml:space="preserve"> b</w:t>
      </w:r>
      <w:r w:rsidR="00206ECA" w:rsidRPr="00656594">
        <w:rPr>
          <w:sz w:val="22"/>
          <w:szCs w:val="22"/>
        </w:rPr>
        <w:t>elow</w:t>
      </w:r>
      <w:r w:rsidRPr="00656594">
        <w:rPr>
          <w:sz w:val="22"/>
          <w:szCs w:val="22"/>
        </w:rPr>
        <w:t>ground and within slabs.</w:t>
      </w:r>
    </w:p>
    <w:p w14:paraId="2BED2AE2" w14:textId="6648ACA5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Chilled-water piping, aboveground.</w:t>
      </w:r>
    </w:p>
    <w:p w14:paraId="4492E27D" w14:textId="2238D034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Chilled-water piping </w:t>
      </w:r>
      <w:proofErr w:type="gramStart"/>
      <w:r w:rsidRPr="00656594">
        <w:rPr>
          <w:sz w:val="22"/>
          <w:szCs w:val="22"/>
        </w:rPr>
        <w:t>installed</w:t>
      </w:r>
      <w:proofErr w:type="gramEnd"/>
      <w:r w:rsidRPr="00656594">
        <w:rPr>
          <w:sz w:val="22"/>
          <w:szCs w:val="22"/>
        </w:rPr>
        <w:t xml:space="preserve"> belowground and within slabs.</w:t>
      </w:r>
    </w:p>
    <w:p w14:paraId="5207ACB3" w14:textId="7777777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Condenser-water piping.</w:t>
      </w:r>
    </w:p>
    <w:p w14:paraId="0B794053" w14:textId="313140C1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Makeup-water piping, aboveground.</w:t>
      </w:r>
    </w:p>
    <w:p w14:paraId="45A555D7" w14:textId="6AE43E13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Makeup-water piping installed belowground and within slabs.</w:t>
      </w:r>
    </w:p>
    <w:p w14:paraId="74F3C6BF" w14:textId="77777777" w:rsidR="ABFFABFF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RELATED SECTIONS</w:t>
      </w:r>
    </w:p>
    <w:p w14:paraId="165029B9" w14:textId="54A57A1F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t>**NOTE TO SPECIFIER** Delete any sections below not relevant to this project; add others as required</w:t>
      </w:r>
      <w:r w:rsidR="002F224B">
        <w:rPr>
          <w:rFonts w:cs="Times New Roman"/>
          <w:vanish/>
          <w:color w:val="0000FF"/>
        </w:rPr>
        <w:t>.</w:t>
      </w:r>
    </w:p>
    <w:p w14:paraId="2EB85CDC" w14:textId="2998FCF7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Section 22 11 13 </w:t>
      </w:r>
      <w:r w:rsidR="00A4154C" w:rsidRPr="00656594">
        <w:rPr>
          <w:sz w:val="22"/>
          <w:szCs w:val="22"/>
        </w:rPr>
        <w:t>‒</w:t>
      </w:r>
      <w:r w:rsidRPr="00656594">
        <w:rPr>
          <w:sz w:val="22"/>
          <w:szCs w:val="22"/>
        </w:rPr>
        <w:t xml:space="preserve"> Facility Water Distribution Piping.</w:t>
      </w:r>
    </w:p>
    <w:p w14:paraId="71CF3AD6" w14:textId="77777777" w:rsidR="00795293" w:rsidRPr="00656594" w:rsidRDefault="00795293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Section 22 11 16 – Domestic Water Piping.</w:t>
      </w:r>
    </w:p>
    <w:p w14:paraId="3611188E" w14:textId="77777777" w:rsidR="ABFFABFF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REFERENCES</w:t>
      </w:r>
    </w:p>
    <w:p w14:paraId="56E3E920" w14:textId="77777777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t>**NOTE TO SPECIFIER** Delete any sections below not relevant to this project; add others as required</w:t>
      </w:r>
    </w:p>
    <w:p w14:paraId="02957060" w14:textId="13CCA665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ASTM International (ASTM):</w:t>
      </w:r>
    </w:p>
    <w:p w14:paraId="1AEB167E" w14:textId="1FA9EC63" w:rsidR="00985794" w:rsidRPr="00656594" w:rsidRDefault="00985794" w:rsidP="00985794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D2657 Standard Practice for Heat Fusion Joining of Polyolefin Pipe and Fittings.</w:t>
      </w:r>
    </w:p>
    <w:p w14:paraId="3A04CA66" w14:textId="108A0B95" w:rsidR="008749C1" w:rsidRPr="00656594" w:rsidRDefault="008749C1" w:rsidP="008749C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D2765 Test Methods for Determination of Gel Content and Swell Ratio of Crosslinked Ethylene Plastics.</w:t>
      </w:r>
    </w:p>
    <w:p w14:paraId="2BD89D86" w14:textId="69393F64" w:rsidR="00985794" w:rsidRPr="00656594" w:rsidRDefault="00985794" w:rsidP="00985794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D6394 Specification for Sulfone Plastics (SP).</w:t>
      </w:r>
    </w:p>
    <w:p w14:paraId="64D57562" w14:textId="1A5AE38F" w:rsidR="008749C1" w:rsidRPr="00656594" w:rsidRDefault="008749C1" w:rsidP="008749C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E84 Standard Test Method for Surface Burning Characteristics of Building Materials.</w:t>
      </w:r>
    </w:p>
    <w:p w14:paraId="6C0528A2" w14:textId="77777777" w:rsidR="008749C1" w:rsidRPr="00656594" w:rsidRDefault="008749C1" w:rsidP="008749C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E119 Standard Test Methods for Fire Tests of Building Construction and Materials.</w:t>
      </w:r>
    </w:p>
    <w:p w14:paraId="1514F5E7" w14:textId="77777777" w:rsidR="000215AC" w:rsidRDefault="008749C1" w:rsidP="000215AC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E814 Standard Test Method for Fire Tests of Through-Penetration Fire Stops.</w:t>
      </w:r>
    </w:p>
    <w:p w14:paraId="4F44AF0E" w14:textId="77777777" w:rsidR="003D142D" w:rsidRDefault="003D14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A6DE9B" w14:textId="40B08755" w:rsidR="008749C1" w:rsidRPr="000215AC" w:rsidRDefault="008749C1" w:rsidP="000215AC">
      <w:pPr>
        <w:pStyle w:val="ARCATSubPara"/>
        <w:rPr>
          <w:sz w:val="22"/>
          <w:szCs w:val="22"/>
        </w:rPr>
      </w:pPr>
      <w:r w:rsidRPr="000215AC">
        <w:rPr>
          <w:sz w:val="22"/>
          <w:szCs w:val="22"/>
        </w:rPr>
        <w:lastRenderedPageBreak/>
        <w:t>ASTM F876 Standard Specification for Crosslinked Polyethylene (PEX) Tubing.</w:t>
      </w:r>
    </w:p>
    <w:p w14:paraId="53C7316E" w14:textId="55C55D5A" w:rsidR="000215AC" w:rsidRPr="003D142D" w:rsidRDefault="008749C1" w:rsidP="005F2237">
      <w:pPr>
        <w:pStyle w:val="ARCATSubPara"/>
        <w:rPr>
          <w:sz w:val="22"/>
          <w:szCs w:val="22"/>
        </w:rPr>
      </w:pPr>
      <w:r w:rsidRPr="003D142D">
        <w:rPr>
          <w:sz w:val="22"/>
          <w:szCs w:val="22"/>
        </w:rPr>
        <w:t>ASTM F877 Standard Specification for Crosslinked Polyethylene (PEX) Plastic Hot- and Cold-Water Distribution Systems.</w:t>
      </w:r>
    </w:p>
    <w:p w14:paraId="53BEBF8C" w14:textId="602A59E3" w:rsidR="008749C1" w:rsidRPr="00656594" w:rsidRDefault="008749C1" w:rsidP="008749C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ASTM F1960</w:t>
      </w:r>
      <w:r w:rsidR="00AD5AD3" w:rsidRPr="00656594">
        <w:rPr>
          <w:sz w:val="22"/>
          <w:szCs w:val="22"/>
        </w:rPr>
        <w:t xml:space="preserve"> </w:t>
      </w:r>
      <w:r w:rsidRPr="00656594">
        <w:rPr>
          <w:sz w:val="22"/>
          <w:szCs w:val="22"/>
        </w:rPr>
        <w:t>Standard Specification for Cold Expansion Fittings with PEX Reinforcing Rings for Use with Crosslinked Polyethylene (PEX) Tubing.</w:t>
      </w:r>
    </w:p>
    <w:p w14:paraId="257EED63" w14:textId="4D7B0D7B" w:rsidR="00AB2C73" w:rsidRDefault="008749C1" w:rsidP="4DDDD44E">
      <w:pPr>
        <w:pStyle w:val="ARCATSubPara"/>
        <w:rPr>
          <w:sz w:val="22"/>
          <w:szCs w:val="22"/>
        </w:rPr>
      </w:pPr>
      <w:r w:rsidRPr="4DDDD44E">
        <w:rPr>
          <w:sz w:val="22"/>
          <w:szCs w:val="22"/>
        </w:rPr>
        <w:t>ASTM F2389 Standard Specification for Pressure-rated Polypropylene (PP) Piping Systems.</w:t>
      </w:r>
    </w:p>
    <w:p w14:paraId="11D012C5" w14:textId="30B4DC94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American </w:t>
      </w:r>
      <w:r w:rsidR="00716829" w:rsidRPr="00656594">
        <w:rPr>
          <w:sz w:val="22"/>
          <w:szCs w:val="22"/>
        </w:rPr>
        <w:t xml:space="preserve">National </w:t>
      </w:r>
      <w:r w:rsidRPr="00656594">
        <w:rPr>
          <w:sz w:val="22"/>
          <w:szCs w:val="22"/>
        </w:rPr>
        <w:t xml:space="preserve">Standards Institute (ANSI)/National Sanitation Foundation (NSF): </w:t>
      </w:r>
    </w:p>
    <w:p w14:paraId="766CCC7B" w14:textId="10EF9768" w:rsidR="00716829" w:rsidRPr="00656594" w:rsidRDefault="003D09AC" w:rsidP="00716829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NSF/ANSI</w:t>
      </w:r>
      <w:r w:rsidR="00716829" w:rsidRPr="00656594">
        <w:rPr>
          <w:sz w:val="22"/>
          <w:szCs w:val="22"/>
        </w:rPr>
        <w:t xml:space="preserve"> Standard 359 Valves for Crosslinked Polyethylene (PEX) Water Distribution Tubing Systems. </w:t>
      </w:r>
    </w:p>
    <w:p w14:paraId="46ED7E5F" w14:textId="77777777" w:rsidR="00630901" w:rsidRPr="00656594" w:rsidRDefault="00630901" w:rsidP="00630901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American National Standards Institute (ANSI)/Underwriters Laboratories, Inc. (UL)</w:t>
      </w:r>
    </w:p>
    <w:p w14:paraId="2015EDBD" w14:textId="5F3A871B" w:rsidR="00630901" w:rsidRPr="00656594" w:rsidRDefault="003D09AC" w:rsidP="0063090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UL/ANSI </w:t>
      </w:r>
      <w:r w:rsidR="00630901" w:rsidRPr="00656594">
        <w:rPr>
          <w:sz w:val="22"/>
          <w:szCs w:val="22"/>
        </w:rPr>
        <w:t>263 Standard for Safety for Fire Tests of Building Construction and Materials.</w:t>
      </w:r>
    </w:p>
    <w:p w14:paraId="044E1C5E" w14:textId="5C178B23" w:rsidR="00630901" w:rsidRPr="00656594" w:rsidRDefault="003D09AC" w:rsidP="0063090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UL/ANSI</w:t>
      </w:r>
      <w:r w:rsidR="00630901" w:rsidRPr="00656594">
        <w:rPr>
          <w:sz w:val="22"/>
          <w:szCs w:val="22"/>
        </w:rPr>
        <w:t xml:space="preserve"> 2846 Standard for Fire Test of Plastic Water Distribution Plumbing Pipe for Visible Flame and Smoke Characteristics.</w:t>
      </w:r>
    </w:p>
    <w:p w14:paraId="43A2F82C" w14:textId="77777777" w:rsidR="00630901" w:rsidRPr="00656594" w:rsidRDefault="00630901" w:rsidP="00630901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American Society of Mechanical Engineers (ASME)</w:t>
      </w:r>
    </w:p>
    <w:p w14:paraId="5E178866" w14:textId="6D2D4A2C" w:rsidR="00630901" w:rsidRPr="00656594" w:rsidRDefault="00630901" w:rsidP="0063090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ASME B16.5 Pipe Flanges and Flanged Fittings: NPS 1/2 through NPS 24 Metric/Inch Standard.</w:t>
      </w:r>
    </w:p>
    <w:p w14:paraId="47D897C8" w14:textId="77777777" w:rsidR="00630901" w:rsidRPr="00656594" w:rsidRDefault="00630901" w:rsidP="0063090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ASME B16.51 Copper and Copper Alloy Press-Connect Pressure Fittings.</w:t>
      </w:r>
    </w:p>
    <w:p w14:paraId="5B43AE9E" w14:textId="77777777" w:rsidR="00C60EF1" w:rsidRPr="00656594" w:rsidRDefault="00C60EF1" w:rsidP="00C60EF1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Canadian Standards Association (CSA)</w:t>
      </w:r>
    </w:p>
    <w:p w14:paraId="4E8ED0DE" w14:textId="77777777" w:rsidR="00C60EF1" w:rsidRPr="00656594" w:rsidRDefault="00C60EF1" w:rsidP="00C60EF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CAN/CSA B137.5 Crosslinked Polyethylene (PEX) Tubing Systems for Pressure Applications.</w:t>
      </w:r>
    </w:p>
    <w:p w14:paraId="57EFBCF3" w14:textId="77777777" w:rsidR="00C60EF1" w:rsidRPr="00656594" w:rsidRDefault="00C60EF1" w:rsidP="00C60EF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CSA B242-05 Groove-and Shoulder-Type Mechanical Pipe Couplings.</w:t>
      </w:r>
    </w:p>
    <w:p w14:paraId="7F40EB63" w14:textId="584371EE" w:rsidR="00985794" w:rsidRPr="00656594" w:rsidRDefault="00206ECA" w:rsidP="00985794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  <w:shd w:val="clear" w:color="auto" w:fill="FFFFFF"/>
        </w:rPr>
        <w:t>German Institute for Standardization (</w:t>
      </w:r>
      <w:r w:rsidRPr="00656594">
        <w:rPr>
          <w:sz w:val="22"/>
          <w:szCs w:val="22"/>
        </w:rPr>
        <w:t>DIN)</w:t>
      </w:r>
    </w:p>
    <w:p w14:paraId="0D9E6F8F" w14:textId="7E33599A" w:rsidR="00C029EA" w:rsidRPr="00656594" w:rsidRDefault="00C029EA" w:rsidP="00C029EA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DIN 4726 Warm </w:t>
      </w:r>
      <w:r w:rsidR="008D2A15" w:rsidRPr="00656594">
        <w:rPr>
          <w:sz w:val="22"/>
          <w:szCs w:val="22"/>
        </w:rPr>
        <w:t>W</w:t>
      </w:r>
      <w:r w:rsidRPr="00656594">
        <w:rPr>
          <w:sz w:val="22"/>
          <w:szCs w:val="22"/>
        </w:rPr>
        <w:t xml:space="preserve">ater </w:t>
      </w:r>
      <w:r w:rsidR="008D2A15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 xml:space="preserve">urface </w:t>
      </w:r>
      <w:r w:rsidR="008D2A15" w:rsidRPr="00656594">
        <w:rPr>
          <w:sz w:val="22"/>
          <w:szCs w:val="22"/>
        </w:rPr>
        <w:t>H</w:t>
      </w:r>
      <w:r w:rsidRPr="00656594">
        <w:rPr>
          <w:sz w:val="22"/>
          <w:szCs w:val="22"/>
        </w:rPr>
        <w:t xml:space="preserve">eating </w:t>
      </w:r>
      <w:r w:rsidR="008D2A15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 xml:space="preserve">ystems and </w:t>
      </w:r>
      <w:r w:rsidR="008D2A15" w:rsidRPr="00656594">
        <w:rPr>
          <w:sz w:val="22"/>
          <w:szCs w:val="22"/>
        </w:rPr>
        <w:t>R</w:t>
      </w:r>
      <w:r w:rsidRPr="00656594">
        <w:rPr>
          <w:sz w:val="22"/>
          <w:szCs w:val="22"/>
        </w:rPr>
        <w:t xml:space="preserve">adiator </w:t>
      </w:r>
      <w:r w:rsidR="008D2A15" w:rsidRPr="00656594">
        <w:rPr>
          <w:sz w:val="22"/>
          <w:szCs w:val="22"/>
        </w:rPr>
        <w:t>C</w:t>
      </w:r>
      <w:r w:rsidRPr="00656594">
        <w:rPr>
          <w:sz w:val="22"/>
          <w:szCs w:val="22"/>
        </w:rPr>
        <w:t xml:space="preserve">onnecting </w:t>
      </w:r>
      <w:r w:rsidR="008D2A15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 xml:space="preserve">ystems </w:t>
      </w:r>
      <w:r w:rsidR="008D2A15" w:rsidRPr="00656594">
        <w:rPr>
          <w:sz w:val="22"/>
          <w:szCs w:val="22"/>
        </w:rPr>
        <w:t>‒</w:t>
      </w:r>
      <w:r w:rsidRPr="00656594">
        <w:rPr>
          <w:sz w:val="22"/>
          <w:szCs w:val="22"/>
        </w:rPr>
        <w:t xml:space="preserve"> Plastics </w:t>
      </w:r>
      <w:r w:rsidR="008D2A15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iping </w:t>
      </w:r>
      <w:r w:rsidR="008D2A15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 xml:space="preserve">ystems and </w:t>
      </w:r>
      <w:r w:rsidR="008D2A15" w:rsidRPr="00656594">
        <w:rPr>
          <w:sz w:val="22"/>
          <w:szCs w:val="22"/>
        </w:rPr>
        <w:t>M</w:t>
      </w:r>
      <w:r w:rsidRPr="00656594">
        <w:rPr>
          <w:sz w:val="22"/>
          <w:szCs w:val="22"/>
        </w:rPr>
        <w:t xml:space="preserve">ultilayer </w:t>
      </w:r>
      <w:r w:rsidR="008D2A15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iping </w:t>
      </w:r>
      <w:r w:rsidR="008D2A15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>ystems.</w:t>
      </w:r>
    </w:p>
    <w:p w14:paraId="182FAAEB" w14:textId="5A4731F9" w:rsidR="00C60EF1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I</w:t>
      </w:r>
      <w:r w:rsidR="00C60EF1" w:rsidRPr="00656594">
        <w:rPr>
          <w:sz w:val="22"/>
          <w:szCs w:val="22"/>
        </w:rPr>
        <w:t>nternational Code Council (ICC)</w:t>
      </w:r>
    </w:p>
    <w:p w14:paraId="77BCC32C" w14:textId="77777777" w:rsidR="ABFFABFF" w:rsidRPr="00656594" w:rsidRDefault="00C60EF1" w:rsidP="00C60EF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International Mechanical Code (IM</w:t>
      </w:r>
      <w:r w:rsidR="ABFFABFF" w:rsidRPr="00656594">
        <w:rPr>
          <w:sz w:val="22"/>
          <w:szCs w:val="22"/>
        </w:rPr>
        <w:t>C)</w:t>
      </w:r>
    </w:p>
    <w:p w14:paraId="1F986BF8" w14:textId="77777777" w:rsidR="00C60EF1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International Association of Plumbing an</w:t>
      </w:r>
      <w:r w:rsidR="00C60EF1" w:rsidRPr="00656594">
        <w:rPr>
          <w:sz w:val="22"/>
          <w:szCs w:val="22"/>
        </w:rPr>
        <w:t>d Mechanical Officials (IAPMO)</w:t>
      </w:r>
    </w:p>
    <w:p w14:paraId="3572BBAC" w14:textId="5FAAE061" w:rsidR="ABFFABFF" w:rsidRPr="00656594" w:rsidRDefault="ABFFABFF" w:rsidP="00C60EF1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Uniform </w:t>
      </w:r>
      <w:r w:rsidR="00C60EF1" w:rsidRPr="00656594">
        <w:rPr>
          <w:sz w:val="22"/>
          <w:szCs w:val="22"/>
        </w:rPr>
        <w:t>Mechanical Code (UM</w:t>
      </w:r>
      <w:r w:rsidRPr="00656594">
        <w:rPr>
          <w:sz w:val="22"/>
          <w:szCs w:val="22"/>
        </w:rPr>
        <w:t>C)</w:t>
      </w:r>
    </w:p>
    <w:p w14:paraId="396ED8F5" w14:textId="539D5A4A" w:rsidR="009F1E11" w:rsidRPr="00656594" w:rsidRDefault="009F1E11" w:rsidP="009F1E11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International Organization for Standardization (ISO)</w:t>
      </w:r>
    </w:p>
    <w:p w14:paraId="7B7B9E89" w14:textId="4191E180" w:rsidR="00433116" w:rsidRPr="00656594" w:rsidRDefault="009F1E11" w:rsidP="00433116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ISO 15874 Plastics Piping Systems for Hot and Cold Water Installations – Polypropylene (PP)</w:t>
      </w:r>
      <w:r w:rsidR="008D2A15" w:rsidRPr="00656594">
        <w:rPr>
          <w:sz w:val="22"/>
          <w:szCs w:val="22"/>
        </w:rPr>
        <w:t>.</w:t>
      </w:r>
    </w:p>
    <w:p w14:paraId="0D968044" w14:textId="27110402" w:rsidR="003B29B5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P</w:t>
      </w:r>
      <w:r w:rsidR="003B29B5" w:rsidRPr="00656594">
        <w:rPr>
          <w:sz w:val="22"/>
          <w:szCs w:val="22"/>
        </w:rPr>
        <w:t>lastic</w:t>
      </w:r>
      <w:r w:rsidR="004A0080" w:rsidRPr="00656594">
        <w:rPr>
          <w:sz w:val="22"/>
          <w:szCs w:val="22"/>
        </w:rPr>
        <w:t>s</w:t>
      </w:r>
      <w:r w:rsidR="003B29B5" w:rsidRPr="00656594">
        <w:rPr>
          <w:sz w:val="22"/>
          <w:szCs w:val="22"/>
        </w:rPr>
        <w:t xml:space="preserve"> Pipe Institute (PPI)</w:t>
      </w:r>
    </w:p>
    <w:p w14:paraId="61C36ED1" w14:textId="16E2CAF0" w:rsidR="ABFFABFF" w:rsidRPr="00656594" w:rsidRDefault="004A0080" w:rsidP="003B29B5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PPI Technical Report TR-4</w:t>
      </w:r>
      <w:r w:rsidR="008D2A15" w:rsidRPr="00656594">
        <w:rPr>
          <w:sz w:val="22"/>
          <w:szCs w:val="22"/>
        </w:rPr>
        <w:t>.</w:t>
      </w:r>
    </w:p>
    <w:p w14:paraId="217F3805" w14:textId="77777777" w:rsidR="003B29B5" w:rsidRPr="00656594" w:rsidRDefault="003B29B5" w:rsidP="003B29B5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Underwriters Laboratories (UL)</w:t>
      </w:r>
    </w:p>
    <w:p w14:paraId="2894E778" w14:textId="77777777" w:rsidR="003B29B5" w:rsidRPr="00656594" w:rsidRDefault="003B29B5" w:rsidP="003B29B5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UL 2846 Standard for Fire Tests of Plastic Water Distribution Plumbing Pipe for Visible Flame and Smoke Characteristics.</w:t>
      </w:r>
    </w:p>
    <w:p w14:paraId="73809D4A" w14:textId="5F838C38" w:rsidR="003B29B5" w:rsidRPr="00656594" w:rsidRDefault="ABFFABFF" w:rsidP="ABFFABFF">
      <w:pPr>
        <w:pStyle w:val="ARCATParagraph"/>
        <w:rPr>
          <w:sz w:val="22"/>
          <w:szCs w:val="22"/>
        </w:rPr>
      </w:pPr>
      <w:r w:rsidRPr="4DDDD44E">
        <w:rPr>
          <w:sz w:val="22"/>
          <w:szCs w:val="22"/>
        </w:rPr>
        <w:t>U</w:t>
      </w:r>
      <w:r w:rsidR="003B29B5" w:rsidRPr="4DDDD44E">
        <w:rPr>
          <w:sz w:val="22"/>
          <w:szCs w:val="22"/>
        </w:rPr>
        <w:t>ponor Inc.</w:t>
      </w:r>
    </w:p>
    <w:p w14:paraId="577144A4" w14:textId="01166659" w:rsidR="008D2A15" w:rsidRPr="00656594" w:rsidRDefault="008D2A15" w:rsidP="003B29B5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Uponor </w:t>
      </w:r>
      <w:r w:rsidR="00434060">
        <w:rPr>
          <w:sz w:val="22"/>
          <w:szCs w:val="22"/>
        </w:rPr>
        <w:t xml:space="preserve">PEX </w:t>
      </w:r>
      <w:r w:rsidR="006866E7" w:rsidRPr="00656594">
        <w:rPr>
          <w:sz w:val="22"/>
          <w:szCs w:val="22"/>
        </w:rPr>
        <w:t>Piping Systems Installation Guide</w:t>
      </w:r>
      <w:r w:rsidRPr="00656594">
        <w:rPr>
          <w:sz w:val="22"/>
          <w:szCs w:val="22"/>
        </w:rPr>
        <w:t>, current edition.</w:t>
      </w:r>
    </w:p>
    <w:p w14:paraId="0963EA91" w14:textId="4976BB34" w:rsidR="002C14A2" w:rsidRDefault="00D20B68" w:rsidP="003B3F2E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Uponor </w:t>
      </w:r>
      <w:r w:rsidR="0066714F">
        <w:rPr>
          <w:sz w:val="22"/>
          <w:szCs w:val="22"/>
        </w:rPr>
        <w:t>PEX Piping Systems Design and Installation</w:t>
      </w:r>
      <w:r w:rsidR="0091661B" w:rsidRPr="00656594">
        <w:rPr>
          <w:sz w:val="22"/>
          <w:szCs w:val="22"/>
        </w:rPr>
        <w:t xml:space="preserve"> Manual, current edition.</w:t>
      </w:r>
    </w:p>
    <w:p w14:paraId="501DB986" w14:textId="77777777" w:rsidR="003D142D" w:rsidRDefault="003D14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2B8A68A" w14:textId="0F9B33C5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lastRenderedPageBreak/>
        <w:t>SUBMITTALS</w:t>
      </w:r>
    </w:p>
    <w:p w14:paraId="30D9EC27" w14:textId="130165EE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Submit under provisions of Section 01 30 00 </w:t>
      </w:r>
      <w:r w:rsidR="008D2A15" w:rsidRPr="00656594">
        <w:rPr>
          <w:sz w:val="22"/>
          <w:szCs w:val="22"/>
        </w:rPr>
        <w:t>‒</w:t>
      </w:r>
      <w:r w:rsidRPr="00656594">
        <w:rPr>
          <w:sz w:val="22"/>
          <w:szCs w:val="22"/>
        </w:rPr>
        <w:t xml:space="preserve"> Administrative Requirements.</w:t>
      </w:r>
    </w:p>
    <w:p w14:paraId="33455CED" w14:textId="5CDFBBA0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Product </w:t>
      </w:r>
      <w:r w:rsidR="00B736F6" w:rsidRPr="00656594">
        <w:rPr>
          <w:sz w:val="22"/>
          <w:szCs w:val="22"/>
        </w:rPr>
        <w:t>d</w:t>
      </w:r>
      <w:r w:rsidRPr="00656594">
        <w:rPr>
          <w:sz w:val="22"/>
          <w:szCs w:val="22"/>
        </w:rPr>
        <w:t>ata: Submit manufacturer</w:t>
      </w:r>
      <w:r w:rsidR="008D2A15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product submittal data and installation instructions.</w:t>
      </w:r>
    </w:p>
    <w:p w14:paraId="070AB1E3" w14:textId="77E6D2E1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Shop </w:t>
      </w:r>
      <w:r w:rsidR="00B736F6" w:rsidRPr="00656594">
        <w:rPr>
          <w:sz w:val="22"/>
          <w:szCs w:val="22"/>
        </w:rPr>
        <w:t>d</w:t>
      </w:r>
      <w:r w:rsidRPr="00656594">
        <w:rPr>
          <w:sz w:val="22"/>
          <w:szCs w:val="22"/>
        </w:rPr>
        <w:t xml:space="preserve">rawings: Provide installation drawings </w:t>
      </w:r>
      <w:proofErr w:type="gramStart"/>
      <w:r w:rsidRPr="00656594">
        <w:rPr>
          <w:sz w:val="22"/>
          <w:szCs w:val="22"/>
        </w:rPr>
        <w:t>indicating:</w:t>
      </w:r>
      <w:proofErr w:type="gramEnd"/>
      <w:r w:rsidRPr="00656594">
        <w:rPr>
          <w:sz w:val="22"/>
          <w:szCs w:val="22"/>
        </w:rPr>
        <w:t xml:space="preserve"> piping layout, size dimension by installation segment, vault locations, support fixtures and schedules with all details required for installation of the system.</w:t>
      </w:r>
    </w:p>
    <w:p w14:paraId="2E9BF348" w14:textId="15924555" w:rsidR="00453A93" w:rsidRPr="00120B95" w:rsidRDefault="ABFFABFF" w:rsidP="003328C2">
      <w:pPr>
        <w:pStyle w:val="ARCATParagraph"/>
        <w:rPr>
          <w:sz w:val="22"/>
          <w:szCs w:val="22"/>
        </w:rPr>
      </w:pPr>
      <w:r w:rsidRPr="00120B95">
        <w:rPr>
          <w:sz w:val="22"/>
          <w:szCs w:val="22"/>
        </w:rPr>
        <w:t>Samples: Submit selection and verification samples of piping.</w:t>
      </w:r>
    </w:p>
    <w:p w14:paraId="68288368" w14:textId="521ED7AC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Quality </w:t>
      </w:r>
      <w:r w:rsidR="00B736F6" w:rsidRPr="00656594">
        <w:rPr>
          <w:sz w:val="22"/>
          <w:szCs w:val="22"/>
        </w:rPr>
        <w:t>a</w:t>
      </w:r>
      <w:r w:rsidRPr="00656594">
        <w:rPr>
          <w:sz w:val="22"/>
          <w:szCs w:val="22"/>
        </w:rPr>
        <w:t>ssurance/</w:t>
      </w:r>
      <w:r w:rsidR="00B736F6" w:rsidRPr="00656594">
        <w:rPr>
          <w:sz w:val="22"/>
          <w:szCs w:val="22"/>
        </w:rPr>
        <w:t>c</w:t>
      </w:r>
      <w:r w:rsidRPr="00656594">
        <w:rPr>
          <w:sz w:val="22"/>
          <w:szCs w:val="22"/>
        </w:rPr>
        <w:t xml:space="preserve">ontrol </w:t>
      </w:r>
      <w:r w:rsidR="00B736F6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>ubmittals</w:t>
      </w:r>
      <w:r w:rsidR="00F43D94">
        <w:rPr>
          <w:sz w:val="22"/>
          <w:szCs w:val="22"/>
        </w:rPr>
        <w:t>.</w:t>
      </w:r>
    </w:p>
    <w:p w14:paraId="75461C32" w14:textId="165604EF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Test </w:t>
      </w:r>
      <w:r w:rsidR="00B736F6" w:rsidRPr="00656594">
        <w:rPr>
          <w:sz w:val="22"/>
          <w:szCs w:val="22"/>
        </w:rPr>
        <w:t>r</w:t>
      </w:r>
      <w:r w:rsidRPr="00656594">
        <w:rPr>
          <w:sz w:val="22"/>
          <w:szCs w:val="22"/>
        </w:rPr>
        <w:t>eports: Upon request, submit test reports from recognized testing laboratories.</w:t>
      </w:r>
    </w:p>
    <w:p w14:paraId="1DB4AE31" w14:textId="7777777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Submit the following documentation.</w:t>
      </w:r>
    </w:p>
    <w:p w14:paraId="378B4360" w14:textId="78176068" w:rsidR="ABFFABFF" w:rsidRPr="00656594" w:rsidRDefault="ABFFABFF" w:rsidP="ABFFABFF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>Manufacturer</w:t>
      </w:r>
      <w:r w:rsidR="008D2A15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certificate stating that products comply with specified requirements.</w:t>
      </w:r>
    </w:p>
    <w:p w14:paraId="74A48ED7" w14:textId="33DA80A0" w:rsidR="ABFFABFF" w:rsidRPr="00656594" w:rsidRDefault="ABFFABFF" w:rsidP="ABFFABFF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>Manufacturer</w:t>
      </w:r>
      <w:r w:rsidR="008D2A15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flow schedule for the distribution system.</w:t>
      </w:r>
    </w:p>
    <w:p w14:paraId="6808CD8E" w14:textId="608543ED" w:rsidR="ABFFABFF" w:rsidRPr="00656594" w:rsidRDefault="ABFFABFF" w:rsidP="ABFFABFF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>Documentation that the installer is trained to install the manufacturer</w:t>
      </w:r>
      <w:r w:rsidR="00FF1967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products</w:t>
      </w:r>
      <w:r w:rsidR="00FF1967" w:rsidRPr="00656594">
        <w:rPr>
          <w:sz w:val="22"/>
          <w:szCs w:val="22"/>
        </w:rPr>
        <w:t>.</w:t>
      </w:r>
    </w:p>
    <w:p w14:paraId="34C2BFBE" w14:textId="6247EDE8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Closeout </w:t>
      </w:r>
      <w:r w:rsidR="00B736F6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>ubmittals: Submit the following documents.</w:t>
      </w:r>
    </w:p>
    <w:p w14:paraId="2E4298DE" w14:textId="7777777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Warranty documents specified herein.</w:t>
      </w:r>
    </w:p>
    <w:p w14:paraId="4BEF4301" w14:textId="7777777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Operation and maintenance data.</w:t>
      </w:r>
    </w:p>
    <w:p w14:paraId="34EA6CB5" w14:textId="738BD813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Manufacturer</w:t>
      </w:r>
      <w:r w:rsidR="00FF1967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field reports specified herein.</w:t>
      </w:r>
    </w:p>
    <w:p w14:paraId="20593273" w14:textId="77777777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Final as-built piping layout drawing.</w:t>
      </w:r>
    </w:p>
    <w:p w14:paraId="18F11F53" w14:textId="77777777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QUALITY ASSURANCE</w:t>
      </w:r>
    </w:p>
    <w:p w14:paraId="754B79CF" w14:textId="0031E1D3" w:rsidR="ABFFABFF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Installer </w:t>
      </w:r>
      <w:r w:rsidR="00B736F6" w:rsidRPr="00656594">
        <w:rPr>
          <w:sz w:val="22"/>
          <w:szCs w:val="22"/>
        </w:rPr>
        <w:t>q</w:t>
      </w:r>
      <w:r w:rsidRPr="00656594">
        <w:rPr>
          <w:sz w:val="22"/>
          <w:szCs w:val="22"/>
        </w:rPr>
        <w:t xml:space="preserve">ualifications: Use an installer with demonstrated experience on projects of similar size and complexity and </w:t>
      </w:r>
      <w:r w:rsidR="00781FA9" w:rsidRPr="00656594">
        <w:rPr>
          <w:sz w:val="22"/>
          <w:szCs w:val="22"/>
        </w:rPr>
        <w:t>who has been trained by Uponor</w:t>
      </w:r>
      <w:r w:rsidR="00D05967" w:rsidRPr="00656594">
        <w:rPr>
          <w:sz w:val="22"/>
          <w:szCs w:val="22"/>
        </w:rPr>
        <w:t xml:space="preserve"> or</w:t>
      </w:r>
      <w:r w:rsidR="00781FA9" w:rsidRPr="00656594">
        <w:rPr>
          <w:sz w:val="22"/>
          <w:szCs w:val="22"/>
        </w:rPr>
        <w:t xml:space="preserve"> an Uponor-approved trainer. </w:t>
      </w:r>
    </w:p>
    <w:p w14:paraId="016593A9" w14:textId="737D6B89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t xml:space="preserve">**NOTE TO SPECIFIER** </w:t>
      </w:r>
      <w:r>
        <w:rPr>
          <w:rFonts w:cs="Times New Roman"/>
          <w:vanish/>
          <w:color w:val="0000FF"/>
        </w:rPr>
        <w:t>Paragraph below should list obligations for compliance with specific code requirements particular to this section. Typically, general statements to comply with a particular code are addressed in Conditions of the Contract and Division 1 Regulatory Requirements Section. Avoid repetitive statements.</w:t>
      </w:r>
    </w:p>
    <w:p w14:paraId="1655E272" w14:textId="4985A9D9" w:rsidR="ABFFABFF" w:rsidRDefault="002A7CE9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Regulatory r</w:t>
      </w:r>
      <w:r w:rsidR="ABFFABFF" w:rsidRPr="00656594">
        <w:rPr>
          <w:sz w:val="22"/>
          <w:szCs w:val="22"/>
        </w:rPr>
        <w:t xml:space="preserve">equirements and </w:t>
      </w:r>
      <w:r w:rsidRPr="00656594">
        <w:rPr>
          <w:sz w:val="22"/>
          <w:szCs w:val="22"/>
        </w:rPr>
        <w:t>a</w:t>
      </w:r>
      <w:r w:rsidR="ABFFABFF" w:rsidRPr="00656594">
        <w:rPr>
          <w:sz w:val="22"/>
          <w:szCs w:val="22"/>
        </w:rPr>
        <w:t>pprovals: Ensure the piping distribution system complies with all applicable codes and regulations.</w:t>
      </w:r>
    </w:p>
    <w:p w14:paraId="2FE6A29A" w14:textId="77777777" w:rsidR="00D95A2E" w:rsidRPr="00C575A7" w:rsidRDefault="00D95A2E" w:rsidP="00D95A2E">
      <w:pPr>
        <w:pStyle w:val="ARCATSubSub1"/>
        <w:rPr>
          <w:sz w:val="22"/>
          <w:szCs w:val="22"/>
        </w:rPr>
      </w:pPr>
      <w:bookmarkStart w:id="0" w:name="_Hlk221788866"/>
      <w:r w:rsidRPr="00C575A7">
        <w:rPr>
          <w:sz w:val="22"/>
          <w:szCs w:val="22"/>
        </w:rPr>
        <w:t>PEX tubing shall be listed to a maximum 25 flame spread and maximum of 50 smoke developed per the requirements of ASTM E84.</w:t>
      </w:r>
    </w:p>
    <w:p w14:paraId="3DF8AD1C" w14:textId="77777777" w:rsidR="00D95A2E" w:rsidRPr="00C575A7" w:rsidRDefault="00D95A2E" w:rsidP="00D95A2E">
      <w:pPr>
        <w:pStyle w:val="ARCATSubSub2"/>
        <w:rPr>
          <w:sz w:val="22"/>
          <w:szCs w:val="22"/>
        </w:rPr>
      </w:pPr>
      <w:r w:rsidRPr="00C575A7">
        <w:rPr>
          <w:sz w:val="22"/>
          <w:szCs w:val="22"/>
        </w:rPr>
        <w:t>Nominal pipe sizes 1/2 inch and 3/4 inch: Adjacent pipe runs shall be located at least 18 inches apart.</w:t>
      </w:r>
    </w:p>
    <w:p w14:paraId="0815E9BC" w14:textId="11AF576B" w:rsidR="00D95A2E" w:rsidRPr="00C575A7" w:rsidRDefault="00D95A2E" w:rsidP="00D95A2E">
      <w:pPr>
        <w:pStyle w:val="ARCATSubSub2"/>
        <w:rPr>
          <w:sz w:val="22"/>
          <w:szCs w:val="22"/>
        </w:rPr>
      </w:pPr>
      <w:r w:rsidRPr="00C575A7">
        <w:rPr>
          <w:sz w:val="22"/>
          <w:szCs w:val="22"/>
        </w:rPr>
        <w:t xml:space="preserve">Nominal pipe sizes 3 inch and smaller supported with Uponor PEX-a Pipe Support: Pipe of fitting sections without PEX-a Pipe Support must be covered with a rated insulation per </w:t>
      </w:r>
      <w:hyperlink r:id="rId13" w:history="1">
        <w:r w:rsidRPr="00C575A7">
          <w:rPr>
            <w:rStyle w:val="Hyperlink"/>
            <w:sz w:val="22"/>
            <w:szCs w:val="22"/>
          </w:rPr>
          <w:t>Table 3-5</w:t>
        </w:r>
      </w:hyperlink>
      <w:r w:rsidRPr="00C575A7">
        <w:rPr>
          <w:sz w:val="22"/>
          <w:szCs w:val="22"/>
        </w:rPr>
        <w:t>. There is no minimum length of PEX-a Pipe Support segments.</w:t>
      </w:r>
    </w:p>
    <w:p w14:paraId="4BB48D9D" w14:textId="5889B630" w:rsidR="00D95A2E" w:rsidRPr="00C575A7" w:rsidRDefault="00D95A2E" w:rsidP="00D95A2E">
      <w:pPr>
        <w:pStyle w:val="ARCATSubSub2"/>
        <w:rPr>
          <w:sz w:val="22"/>
          <w:szCs w:val="22"/>
        </w:rPr>
      </w:pPr>
      <w:r w:rsidRPr="00C575A7">
        <w:rPr>
          <w:sz w:val="22"/>
          <w:szCs w:val="22"/>
        </w:rPr>
        <w:t xml:space="preserve">Nominal pipe 3 inch and smaller with 1/2 inch insulation: 1/2 inch minimum thickness insulation as specified in </w:t>
      </w:r>
      <w:hyperlink r:id="rId14" w:history="1">
        <w:hyperlink r:id="rId15" w:history="1">
          <w:r w:rsidRPr="00C575A7">
            <w:rPr>
              <w:rStyle w:val="Hyperlink"/>
              <w:sz w:val="22"/>
              <w:szCs w:val="22"/>
            </w:rPr>
            <w:t>Table 3-5</w:t>
          </w:r>
        </w:hyperlink>
        <w:r w:rsidRPr="00C575A7">
          <w:rPr>
            <w:sz w:val="22"/>
            <w:szCs w:val="22"/>
          </w:rPr>
          <w:t>.</w:t>
        </w:r>
      </w:hyperlink>
    </w:p>
    <w:bookmarkEnd w:id="0"/>
    <w:p w14:paraId="77DCF877" w14:textId="7D705CB9" w:rsidR="ABFFABFF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Certifications: Provide letters of certification indicating: Installer uses skilled workers holding a trade qualification license or equivalent, or apprentices under the supervision of a licensed tradesperson.</w:t>
      </w:r>
    </w:p>
    <w:p w14:paraId="0ED51CF2" w14:textId="647A3B14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lastRenderedPageBreak/>
        <w:t xml:space="preserve">**NOTE TO SPECIFIER** </w:t>
      </w:r>
      <w:r>
        <w:rPr>
          <w:rFonts w:cs="Times New Roman"/>
          <w:vanish/>
          <w:color w:val="0000FF"/>
        </w:rPr>
        <w:t>Retain paragraph below if pre-installation meeting is required.</w:t>
      </w:r>
    </w:p>
    <w:p w14:paraId="1544E36A" w14:textId="77777777" w:rsidR="00EC0543" w:rsidRPr="00656594" w:rsidRDefault="00EC0543" w:rsidP="00EC0543">
      <w:pPr>
        <w:pStyle w:val="ARCATSubPara"/>
        <w:numPr>
          <w:ilvl w:val="0"/>
          <w:numId w:val="0"/>
        </w:numPr>
        <w:rPr>
          <w:sz w:val="22"/>
          <w:szCs w:val="22"/>
        </w:rPr>
      </w:pPr>
    </w:p>
    <w:p w14:paraId="5118268D" w14:textId="2367D2FA" w:rsidR="ABFFABFF" w:rsidRPr="00656594" w:rsidRDefault="ABFFABFF" w:rsidP="ABFFABFF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Pre-installation </w:t>
      </w:r>
      <w:r w:rsidR="00B736F6" w:rsidRPr="00656594">
        <w:rPr>
          <w:sz w:val="22"/>
          <w:szCs w:val="22"/>
        </w:rPr>
        <w:t>m</w:t>
      </w:r>
      <w:r w:rsidRPr="00656594">
        <w:rPr>
          <w:sz w:val="22"/>
          <w:szCs w:val="22"/>
        </w:rPr>
        <w:t>eetings:</w:t>
      </w:r>
    </w:p>
    <w:p w14:paraId="55F81D7A" w14:textId="4C0DD706" w:rsidR="003C6A8A" w:rsidRPr="003D142D" w:rsidRDefault="ABFFABFF" w:rsidP="00CF3C0A">
      <w:pPr>
        <w:pStyle w:val="ARCATSubSub1"/>
        <w:rPr>
          <w:sz w:val="22"/>
          <w:szCs w:val="22"/>
        </w:rPr>
      </w:pPr>
      <w:r w:rsidRPr="003D142D">
        <w:rPr>
          <w:sz w:val="22"/>
          <w:szCs w:val="22"/>
        </w:rPr>
        <w:t>Verify project requirements, excavation conditions, system performance requirements, manufacturer</w:t>
      </w:r>
      <w:r w:rsidR="00FF1967" w:rsidRPr="003D142D">
        <w:rPr>
          <w:sz w:val="22"/>
          <w:szCs w:val="22"/>
        </w:rPr>
        <w:t>’</w:t>
      </w:r>
      <w:r w:rsidRPr="003D142D">
        <w:rPr>
          <w:sz w:val="22"/>
          <w:szCs w:val="22"/>
        </w:rPr>
        <w:t>s installation instructions and warranty requirements.</w:t>
      </w:r>
    </w:p>
    <w:p w14:paraId="5AF544C3" w14:textId="73030588" w:rsidR="ABFFABFF" w:rsidRPr="00656594" w:rsidRDefault="ABFFABFF" w:rsidP="ABFFABFF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>Review project construction timeline to ensure compliance or discuss modifications as required.</w:t>
      </w:r>
    </w:p>
    <w:p w14:paraId="0E5BC170" w14:textId="77777777" w:rsidR="ABFFABFF" w:rsidRPr="00656594" w:rsidRDefault="ABFFABFF" w:rsidP="ABFFABFF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>Interface with other trade representatives to verify areas of responsibility.</w:t>
      </w:r>
    </w:p>
    <w:p w14:paraId="2021837E" w14:textId="080F1C88" w:rsidR="00B35463" w:rsidRDefault="ABFFABFF" w:rsidP="4DDDD44E">
      <w:pPr>
        <w:pStyle w:val="ARCATSubSub1"/>
        <w:rPr>
          <w:sz w:val="22"/>
          <w:szCs w:val="22"/>
        </w:rPr>
      </w:pPr>
      <w:r w:rsidRPr="4DDDD44E">
        <w:rPr>
          <w:sz w:val="22"/>
          <w:szCs w:val="22"/>
        </w:rPr>
        <w:t xml:space="preserve">Establish the frequency and construction phase the project engineer intends for site visits and inspections by the </w:t>
      </w:r>
      <w:r w:rsidR="00FF1967" w:rsidRPr="4DDDD44E">
        <w:rPr>
          <w:sz w:val="22"/>
          <w:szCs w:val="22"/>
        </w:rPr>
        <w:t xml:space="preserve">piping </w:t>
      </w:r>
      <w:r w:rsidRPr="4DDDD44E">
        <w:rPr>
          <w:sz w:val="22"/>
          <w:szCs w:val="22"/>
        </w:rPr>
        <w:t>manufacturer</w:t>
      </w:r>
      <w:r w:rsidR="00E4229B" w:rsidRPr="4DDDD44E">
        <w:rPr>
          <w:sz w:val="22"/>
          <w:szCs w:val="22"/>
        </w:rPr>
        <w:t>’</w:t>
      </w:r>
      <w:r w:rsidRPr="4DDDD44E">
        <w:rPr>
          <w:sz w:val="22"/>
          <w:szCs w:val="22"/>
        </w:rPr>
        <w:t>s representative.</w:t>
      </w:r>
    </w:p>
    <w:p w14:paraId="58230D25" w14:textId="13618B16" w:rsidR="000E6B47" w:rsidRDefault="000E6B47" w:rsidP="000E6B47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Installer </w:t>
      </w:r>
      <w:r w:rsidR="00B736F6" w:rsidRPr="00656594">
        <w:rPr>
          <w:sz w:val="22"/>
          <w:szCs w:val="22"/>
        </w:rPr>
        <w:t>q</w:t>
      </w:r>
      <w:r w:rsidRPr="00656594">
        <w:rPr>
          <w:sz w:val="22"/>
          <w:szCs w:val="22"/>
        </w:rPr>
        <w:t>ualifications for PEX: Installer shall have successfully completed the Uponor Piping Systems Training Course and is able to provide proof/verification</w:t>
      </w:r>
      <w:r w:rsidR="0053026D" w:rsidRPr="00656594">
        <w:rPr>
          <w:sz w:val="22"/>
          <w:szCs w:val="22"/>
        </w:rPr>
        <w:t xml:space="preserve"> of the training</w:t>
      </w:r>
      <w:r w:rsidRPr="00656594">
        <w:rPr>
          <w:sz w:val="22"/>
          <w:szCs w:val="22"/>
        </w:rPr>
        <w:t>. Course shall be conducted by the manufacturer or a manufacturer</w:t>
      </w:r>
      <w:r w:rsidR="00E4229B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representative.</w:t>
      </w:r>
    </w:p>
    <w:p w14:paraId="48BF26A7" w14:textId="594D4F82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t xml:space="preserve">**NOTE TO SPECIFIER** </w:t>
      </w:r>
      <w:r>
        <w:rPr>
          <w:rFonts w:cs="Times New Roman"/>
          <w:vanish/>
          <w:color w:val="0000FF"/>
        </w:rPr>
        <w:t>Article below should include specific protection and environmental conditions required during storage. Coordinate article below with Division 1 Product Requirements Section.</w:t>
      </w:r>
    </w:p>
    <w:p w14:paraId="68CECA87" w14:textId="5D95674A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DELIVERY, STORAGE</w:t>
      </w:r>
      <w:r w:rsidR="006D7C64">
        <w:rPr>
          <w:sz w:val="22"/>
          <w:szCs w:val="22"/>
        </w:rPr>
        <w:t>,</w:t>
      </w:r>
      <w:r w:rsidRPr="00656594">
        <w:rPr>
          <w:sz w:val="22"/>
          <w:szCs w:val="22"/>
        </w:rPr>
        <w:t xml:space="preserve"> and HANDLING</w:t>
      </w:r>
    </w:p>
    <w:p w14:paraId="603C94B4" w14:textId="77777777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General: Comply with Division 1 Product Requirement Section.</w:t>
      </w:r>
    </w:p>
    <w:p w14:paraId="0F219A4E" w14:textId="3BCF937E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Comply with manufacturer</w:t>
      </w:r>
      <w:r w:rsidR="00E4229B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ordering instructions and lead-time requirements to avoid construction delays.</w:t>
      </w:r>
    </w:p>
    <w:p w14:paraId="1896D040" w14:textId="7B07F78D" w:rsidR="001D6C1A" w:rsidRPr="00656594" w:rsidRDefault="ABFFABFF" w:rsidP="00590BE1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Delivery: Deliver materials in manufacturer</w:t>
      </w:r>
      <w:r w:rsidR="00E4229B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original, unopened, undamaged containers with identification labels intact.</w:t>
      </w:r>
    </w:p>
    <w:p w14:paraId="2926CEB8" w14:textId="4D512A8E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Storage and Protection: Store materials protected from exposure to harmful environmental conditions and at temperature and humidity conditions recommended by the manufacturer.</w:t>
      </w:r>
    </w:p>
    <w:p w14:paraId="50D52011" w14:textId="7E81227D" w:rsidR="009B6447" w:rsidRPr="00656594" w:rsidRDefault="009B6447" w:rsidP="009B6447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Store PEX piping in cartons or under cover to avoid dirt or foreign material from entering the </w:t>
      </w:r>
      <w:r w:rsidR="00FF1967" w:rsidRPr="00656594">
        <w:rPr>
          <w:sz w:val="22"/>
          <w:szCs w:val="22"/>
        </w:rPr>
        <w:t>piping</w:t>
      </w:r>
      <w:r w:rsidRPr="00656594">
        <w:rPr>
          <w:sz w:val="22"/>
          <w:szCs w:val="22"/>
        </w:rPr>
        <w:t>.</w:t>
      </w:r>
    </w:p>
    <w:p w14:paraId="1B3C00FF" w14:textId="10314EFC" w:rsidR="009B6447" w:rsidRPr="00656594" w:rsidRDefault="009B6447" w:rsidP="009B6447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Do not expose </w:t>
      </w:r>
      <w:r w:rsidR="00855DB6">
        <w:rPr>
          <w:sz w:val="22"/>
          <w:szCs w:val="22"/>
        </w:rPr>
        <w:t xml:space="preserve">white or blue </w:t>
      </w:r>
      <w:r w:rsidR="003A11ED" w:rsidRPr="00656594">
        <w:rPr>
          <w:sz w:val="22"/>
          <w:szCs w:val="22"/>
        </w:rPr>
        <w:t>PEX</w:t>
      </w:r>
      <w:r w:rsidRPr="00656594">
        <w:rPr>
          <w:sz w:val="22"/>
          <w:szCs w:val="22"/>
        </w:rPr>
        <w:t xml:space="preserve"> piping to direct sunlight for more than</w:t>
      </w:r>
      <w:r w:rsidR="006C524A">
        <w:rPr>
          <w:sz w:val="22"/>
          <w:szCs w:val="22"/>
        </w:rPr>
        <w:t xml:space="preserve"> one month</w:t>
      </w:r>
      <w:r w:rsidR="005C4C23">
        <w:rPr>
          <w:sz w:val="22"/>
          <w:szCs w:val="22"/>
        </w:rPr>
        <w:t>. D</w:t>
      </w:r>
      <w:r w:rsidR="00855DB6">
        <w:rPr>
          <w:sz w:val="22"/>
          <w:szCs w:val="22"/>
        </w:rPr>
        <w:t>o not expose red PEX piping to direct sunlight for more than six months.</w:t>
      </w:r>
    </w:p>
    <w:p w14:paraId="67FF01CA" w14:textId="77777777" w:rsidR="009B6447" w:rsidRDefault="009B6447" w:rsidP="009B6447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Store piping on a flat surface to prevent unwanted deformation. </w:t>
      </w:r>
    </w:p>
    <w:p w14:paraId="2BF844D1" w14:textId="6F52F0B9" w:rsidR="00EC0543" w:rsidRPr="00D66BCA" w:rsidRDefault="00EC0543" w:rsidP="00EC0543">
      <w:pPr>
        <w:pStyle w:val="ARCATArticle"/>
        <w:numPr>
          <w:ilvl w:val="0"/>
          <w:numId w:val="0"/>
        </w:numPr>
        <w:rPr>
          <w:rFonts w:cs="Times New Roman"/>
          <w:vanish/>
          <w:color w:val="0000FF"/>
        </w:rPr>
      </w:pPr>
      <w:r w:rsidRPr="00D66BCA">
        <w:rPr>
          <w:rFonts w:cs="Times New Roman"/>
          <w:vanish/>
          <w:color w:val="0000FF"/>
        </w:rPr>
        <w:t xml:space="preserve">**NOTE TO SPECIFIER** </w:t>
      </w:r>
      <w:r>
        <w:rPr>
          <w:rFonts w:cs="Times New Roman"/>
          <w:vanish/>
          <w:color w:val="0000FF"/>
        </w:rPr>
        <w:t>Coordinate article below with Conditions of the Contract and Division 1 Closeout Submittals (Warranty) Section. Use this article to require special or extended warranty or bond covering the work of this section.</w:t>
      </w:r>
    </w:p>
    <w:p w14:paraId="6928763D" w14:textId="77777777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WARRANTY</w:t>
      </w:r>
    </w:p>
    <w:p w14:paraId="3203C5A3" w14:textId="24E355AD" w:rsidR="00453A93" w:rsidRPr="00120B95" w:rsidRDefault="002A7CE9" w:rsidP="00E4098B">
      <w:pPr>
        <w:pStyle w:val="ARCATParagraph"/>
        <w:rPr>
          <w:sz w:val="22"/>
          <w:szCs w:val="22"/>
        </w:rPr>
      </w:pPr>
      <w:r w:rsidRPr="00120B95">
        <w:rPr>
          <w:sz w:val="22"/>
          <w:szCs w:val="22"/>
        </w:rPr>
        <w:t xml:space="preserve">Project </w:t>
      </w:r>
      <w:r w:rsidR="00B736F6" w:rsidRPr="00120B95">
        <w:rPr>
          <w:sz w:val="22"/>
          <w:szCs w:val="22"/>
        </w:rPr>
        <w:t>w</w:t>
      </w:r>
      <w:r w:rsidRPr="00120B95">
        <w:rPr>
          <w:sz w:val="22"/>
          <w:szCs w:val="22"/>
        </w:rPr>
        <w:t>arranty: Refer to Conditions of the Contract for project warranty provisions.</w:t>
      </w:r>
    </w:p>
    <w:p w14:paraId="504CF3FA" w14:textId="14B5FCBC" w:rsidR="009B6447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Manufacturer</w:t>
      </w:r>
      <w:r w:rsidR="00B736F6" w:rsidRPr="00656594">
        <w:rPr>
          <w:sz w:val="22"/>
          <w:szCs w:val="22"/>
        </w:rPr>
        <w:t>’</w:t>
      </w:r>
      <w:r w:rsidR="009B6447" w:rsidRPr="00656594">
        <w:rPr>
          <w:sz w:val="22"/>
          <w:szCs w:val="22"/>
        </w:rPr>
        <w:t xml:space="preserve">s </w:t>
      </w:r>
      <w:r w:rsidR="00B736F6" w:rsidRPr="00656594">
        <w:rPr>
          <w:sz w:val="22"/>
          <w:szCs w:val="22"/>
        </w:rPr>
        <w:t>w</w:t>
      </w:r>
      <w:r w:rsidR="009B6447" w:rsidRPr="00656594">
        <w:rPr>
          <w:sz w:val="22"/>
          <w:szCs w:val="22"/>
        </w:rPr>
        <w:t>arranty:</w:t>
      </w:r>
    </w:p>
    <w:p w14:paraId="3338944A" w14:textId="104941D8" w:rsidR="009B6447" w:rsidRPr="00656594" w:rsidRDefault="009B6447" w:rsidP="009B6447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manufacturer system warranty shall cover piping and fittings </w:t>
      </w:r>
      <w:r w:rsidR="00433116" w:rsidRPr="00656594">
        <w:rPr>
          <w:sz w:val="22"/>
          <w:szCs w:val="22"/>
        </w:rPr>
        <w:t xml:space="preserve">from defect </w:t>
      </w:r>
      <w:r w:rsidRPr="00656594">
        <w:rPr>
          <w:sz w:val="22"/>
          <w:szCs w:val="22"/>
        </w:rPr>
        <w:t>for a duration of 25 years from the date of installation. Piping system warranty shall apply to systems constructed of pipe and fitting products sourced from the same manufacturer.</w:t>
      </w:r>
    </w:p>
    <w:p w14:paraId="66F1C87C" w14:textId="77777777" w:rsidR="ABFFABFF" w:rsidRPr="00656594" w:rsidRDefault="ABFFABFF" w:rsidP="ABFFABFF">
      <w:pPr>
        <w:pStyle w:val="ARCATPart"/>
        <w:numPr>
          <w:ilvl w:val="0"/>
          <w:numId w:val="1"/>
        </w:numPr>
        <w:rPr>
          <w:sz w:val="22"/>
          <w:szCs w:val="22"/>
        </w:rPr>
      </w:pPr>
      <w:r w:rsidRPr="00656594">
        <w:rPr>
          <w:sz w:val="22"/>
          <w:szCs w:val="22"/>
        </w:rPr>
        <w:lastRenderedPageBreak/>
        <w:t>PRODUCTS</w:t>
      </w:r>
    </w:p>
    <w:p w14:paraId="67E7B00F" w14:textId="62776F41" w:rsidR="003C6A8A" w:rsidRPr="003D142D" w:rsidRDefault="ABFFABFF" w:rsidP="003543AA">
      <w:pPr>
        <w:pStyle w:val="ARCATArticle"/>
        <w:rPr>
          <w:sz w:val="22"/>
          <w:szCs w:val="22"/>
        </w:rPr>
      </w:pPr>
      <w:r w:rsidRPr="003D142D">
        <w:rPr>
          <w:sz w:val="22"/>
          <w:szCs w:val="22"/>
        </w:rPr>
        <w:t>MANUFACTURERS</w:t>
      </w:r>
    </w:p>
    <w:p w14:paraId="0D0DF1CA" w14:textId="2A8FC0E4" w:rsidR="00EC0543" w:rsidRDefault="ABFFABFF" w:rsidP="00EC0543">
      <w:pPr>
        <w:pStyle w:val="ARCATParagraph"/>
        <w:rPr>
          <w:sz w:val="22"/>
          <w:szCs w:val="22"/>
        </w:rPr>
      </w:pPr>
      <w:r w:rsidRPr="00855DB6">
        <w:rPr>
          <w:sz w:val="22"/>
          <w:szCs w:val="22"/>
        </w:rPr>
        <w:t xml:space="preserve">Acceptable </w:t>
      </w:r>
      <w:r w:rsidR="00B736F6" w:rsidRPr="00855DB6">
        <w:rPr>
          <w:sz w:val="22"/>
          <w:szCs w:val="22"/>
        </w:rPr>
        <w:t>m</w:t>
      </w:r>
      <w:r w:rsidRPr="00855DB6">
        <w:rPr>
          <w:sz w:val="22"/>
          <w:szCs w:val="22"/>
        </w:rPr>
        <w:t xml:space="preserve">anufacturer: </w:t>
      </w:r>
      <w:r w:rsidR="00EC0543">
        <w:rPr>
          <w:sz w:val="22"/>
          <w:szCs w:val="22"/>
        </w:rPr>
        <w:t>GF Building Flow Solutions (</w:t>
      </w:r>
      <w:r w:rsidRPr="00855DB6">
        <w:rPr>
          <w:sz w:val="22"/>
          <w:szCs w:val="22"/>
        </w:rPr>
        <w:t>Uponor</w:t>
      </w:r>
      <w:r w:rsidR="00EC0543">
        <w:rPr>
          <w:sz w:val="22"/>
          <w:szCs w:val="22"/>
        </w:rPr>
        <w:t>)</w:t>
      </w:r>
      <w:r w:rsidRPr="00855DB6">
        <w:rPr>
          <w:sz w:val="22"/>
          <w:szCs w:val="22"/>
        </w:rPr>
        <w:t>, located at: 5925 148th St. W.; Apple Valley, MN</w:t>
      </w:r>
      <w:r w:rsidR="00DC4451">
        <w:rPr>
          <w:sz w:val="22"/>
          <w:szCs w:val="22"/>
        </w:rPr>
        <w:t>,</w:t>
      </w:r>
      <w:r w:rsidRPr="00855DB6">
        <w:rPr>
          <w:sz w:val="22"/>
          <w:szCs w:val="22"/>
        </w:rPr>
        <w:t xml:space="preserve"> 55124; </w:t>
      </w:r>
      <w:r w:rsidR="0053026D" w:rsidRPr="00855DB6">
        <w:rPr>
          <w:sz w:val="22"/>
          <w:szCs w:val="22"/>
        </w:rPr>
        <w:t>t</w:t>
      </w:r>
      <w:r w:rsidR="00FF1967" w:rsidRPr="00855DB6">
        <w:rPr>
          <w:sz w:val="22"/>
          <w:szCs w:val="22"/>
        </w:rPr>
        <w:t>oll-free</w:t>
      </w:r>
      <w:r w:rsidRPr="00855DB6">
        <w:rPr>
          <w:sz w:val="22"/>
          <w:szCs w:val="22"/>
        </w:rPr>
        <w:t xml:space="preserve">: </w:t>
      </w:r>
      <w:r w:rsidR="002A7CE9" w:rsidRPr="00855DB6">
        <w:rPr>
          <w:sz w:val="22"/>
          <w:szCs w:val="22"/>
        </w:rPr>
        <w:t xml:space="preserve">800-321-4739; </w:t>
      </w:r>
      <w:proofErr w:type="spellStart"/>
      <w:r w:rsidR="0053026D" w:rsidRPr="00855DB6">
        <w:rPr>
          <w:sz w:val="22"/>
          <w:szCs w:val="22"/>
        </w:rPr>
        <w:t>t</w:t>
      </w:r>
      <w:r w:rsidR="002A7CE9" w:rsidRPr="00855DB6">
        <w:rPr>
          <w:sz w:val="22"/>
          <w:szCs w:val="22"/>
        </w:rPr>
        <w:t>el</w:t>
      </w:r>
      <w:proofErr w:type="spellEnd"/>
      <w:r w:rsidR="002A7CE9" w:rsidRPr="00855DB6">
        <w:rPr>
          <w:sz w:val="22"/>
          <w:szCs w:val="22"/>
        </w:rPr>
        <w:t>: 952-891-2000</w:t>
      </w:r>
      <w:r w:rsidRPr="00855DB6">
        <w:rPr>
          <w:sz w:val="22"/>
          <w:szCs w:val="22"/>
        </w:rPr>
        <w:t xml:space="preserve">; </w:t>
      </w:r>
      <w:r w:rsidR="0053026D" w:rsidRPr="00855DB6">
        <w:rPr>
          <w:sz w:val="22"/>
          <w:szCs w:val="22"/>
        </w:rPr>
        <w:t>e</w:t>
      </w:r>
      <w:r w:rsidRPr="00855DB6">
        <w:rPr>
          <w:sz w:val="22"/>
          <w:szCs w:val="22"/>
        </w:rPr>
        <w:t>mail</w:t>
      </w:r>
      <w:r w:rsidR="00120B95" w:rsidRPr="00855DB6">
        <w:rPr>
          <w:sz w:val="22"/>
          <w:szCs w:val="22"/>
        </w:rPr>
        <w:t>:</w:t>
      </w:r>
      <w:r w:rsidR="00453A93" w:rsidRPr="00855DB6">
        <w:rPr>
          <w:sz w:val="22"/>
          <w:szCs w:val="22"/>
        </w:rPr>
        <w:t xml:space="preserve"> </w:t>
      </w:r>
      <w:hyperlink r:id="rId16" w:history="1">
        <w:r w:rsidR="00EC0543">
          <w:rPr>
            <w:rStyle w:val="Hyperlink"/>
            <w:sz w:val="22"/>
            <w:szCs w:val="22"/>
          </w:rPr>
          <w:t>naspecifications@georgfischer.com</w:t>
        </w:r>
      </w:hyperlink>
      <w:r w:rsidR="00453A93" w:rsidRPr="00855DB6">
        <w:rPr>
          <w:sz w:val="22"/>
          <w:szCs w:val="22"/>
        </w:rPr>
        <w:t>;</w:t>
      </w:r>
      <w:r w:rsidR="00120B95" w:rsidRPr="00855DB6">
        <w:rPr>
          <w:sz w:val="22"/>
          <w:szCs w:val="22"/>
        </w:rPr>
        <w:t xml:space="preserve"> </w:t>
      </w:r>
      <w:r w:rsidR="0053026D" w:rsidRPr="00855DB6">
        <w:rPr>
          <w:sz w:val="22"/>
          <w:szCs w:val="22"/>
        </w:rPr>
        <w:t>w</w:t>
      </w:r>
      <w:r w:rsidRPr="00855DB6">
        <w:rPr>
          <w:sz w:val="22"/>
          <w:szCs w:val="22"/>
        </w:rPr>
        <w:t>eb:</w:t>
      </w:r>
      <w:r w:rsidR="00855DB6" w:rsidRPr="00855DB6">
        <w:rPr>
          <w:sz w:val="22"/>
          <w:szCs w:val="22"/>
        </w:rPr>
        <w:t xml:space="preserve"> </w:t>
      </w:r>
      <w:hyperlink r:id="rId17" w:history="1">
        <w:r w:rsidR="00855DB6" w:rsidRPr="00855DB6">
          <w:rPr>
            <w:rStyle w:val="Hyperlink"/>
            <w:sz w:val="22"/>
            <w:szCs w:val="22"/>
          </w:rPr>
          <w:t>uponor.com</w:t>
        </w:r>
      </w:hyperlink>
      <w:r w:rsidR="00453A93" w:rsidRPr="00855DB6">
        <w:rPr>
          <w:sz w:val="22"/>
          <w:szCs w:val="22"/>
        </w:rPr>
        <w:t>.</w:t>
      </w:r>
    </w:p>
    <w:p w14:paraId="4610FF44" w14:textId="77777777" w:rsidR="00C67324" w:rsidRDefault="0081081A" w:rsidP="00C67324">
      <w:pPr>
        <w:pStyle w:val="ARCATParagraph"/>
        <w:rPr>
          <w:sz w:val="22"/>
          <w:szCs w:val="22"/>
        </w:rPr>
      </w:pPr>
      <w:r>
        <w:rPr>
          <w:sz w:val="22"/>
          <w:szCs w:val="22"/>
        </w:rPr>
        <w:t>Substitutions: Not permitted.</w:t>
      </w:r>
    </w:p>
    <w:p w14:paraId="7BBA60CC" w14:textId="2A8832C8" w:rsidR="ABFFABFF" w:rsidRPr="00C67324" w:rsidRDefault="0081081A" w:rsidP="00C67324">
      <w:pPr>
        <w:pStyle w:val="ARCATParagraph"/>
        <w:rPr>
          <w:sz w:val="22"/>
          <w:szCs w:val="22"/>
        </w:rPr>
      </w:pPr>
      <w:r w:rsidRPr="00C67324">
        <w:rPr>
          <w:sz w:val="22"/>
          <w:szCs w:val="22"/>
        </w:rPr>
        <w:t xml:space="preserve">Requests for substitutions will be considered in accordance with provisions of Section 01 60 00 ‒ Product </w:t>
      </w:r>
      <w:proofErr w:type="gramStart"/>
      <w:r w:rsidRPr="00C67324">
        <w:rPr>
          <w:sz w:val="22"/>
          <w:szCs w:val="22"/>
        </w:rPr>
        <w:t>Requirements.</w:t>
      </w:r>
      <w:r w:rsidR="00EC0543" w:rsidRPr="00C67324">
        <w:rPr>
          <w:rFonts w:cs="Times New Roman"/>
          <w:vanish/>
          <w:color w:val="0000FF"/>
        </w:rPr>
        <w:t>*</w:t>
      </w:r>
      <w:proofErr w:type="gramEnd"/>
      <w:r w:rsidR="00EC0543" w:rsidRPr="00C67324">
        <w:rPr>
          <w:rFonts w:cs="Times New Roman"/>
          <w:vanish/>
          <w:color w:val="0000FF"/>
        </w:rPr>
        <w:t>*NOTE TO SPECIFIER** Delete one of the following two paragraphs; coordinate with requirements of Division 1 section on product options and substitutions.</w:t>
      </w:r>
    </w:p>
    <w:p w14:paraId="4D0558E2" w14:textId="77777777" w:rsidR="ABFFABFF" w:rsidRPr="00656594" w:rsidRDefault="00020BD5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PEX-A PIPE AND FITTINGS</w:t>
      </w:r>
    </w:p>
    <w:p w14:paraId="612FA8AC" w14:textId="5458B18D" w:rsidR="000F6361" w:rsidRPr="00656594" w:rsidRDefault="000F6361" w:rsidP="00823028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PEX-a (Engel-</w:t>
      </w:r>
      <w:r w:rsidR="00B736F6" w:rsidRPr="00656594">
        <w:rPr>
          <w:sz w:val="22"/>
          <w:szCs w:val="22"/>
        </w:rPr>
        <w:t>m</w:t>
      </w:r>
      <w:r w:rsidRPr="00656594">
        <w:rPr>
          <w:sz w:val="22"/>
          <w:szCs w:val="22"/>
        </w:rPr>
        <w:t xml:space="preserve">ethod </w:t>
      </w:r>
      <w:r w:rsidR="00B736F6" w:rsidRPr="00656594">
        <w:rPr>
          <w:sz w:val="22"/>
          <w:szCs w:val="22"/>
        </w:rPr>
        <w:t>c</w:t>
      </w:r>
      <w:r w:rsidRPr="00656594">
        <w:rPr>
          <w:sz w:val="22"/>
          <w:szCs w:val="22"/>
        </w:rPr>
        <w:t xml:space="preserve">rosslinked </w:t>
      </w:r>
      <w:r w:rsidR="00B736F6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olyethylene) </w:t>
      </w:r>
      <w:r w:rsidR="00B736F6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iping: SDR 9, ASTM F876 and F877 (CAN/CSA-B137.5) by Uponor </w:t>
      </w:r>
      <w:r w:rsidR="00C029EA" w:rsidRPr="00656594">
        <w:rPr>
          <w:sz w:val="22"/>
          <w:szCs w:val="22"/>
        </w:rPr>
        <w:t xml:space="preserve">(Wirsbo) </w:t>
      </w:r>
      <w:r w:rsidRPr="00472A74">
        <w:rPr>
          <w:sz w:val="22"/>
          <w:szCs w:val="22"/>
        </w:rPr>
        <w:t>with an o</w:t>
      </w:r>
      <w:r w:rsidR="00237D16" w:rsidRPr="00472A74">
        <w:rPr>
          <w:sz w:val="22"/>
          <w:szCs w:val="22"/>
        </w:rPr>
        <w:t>xygen barrier meeting DIN 4726.</w:t>
      </w:r>
    </w:p>
    <w:p w14:paraId="4132B54A" w14:textId="7BDF3B16" w:rsidR="00D461F2" w:rsidRPr="00656594" w:rsidRDefault="00D461F2" w:rsidP="00D461F2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Pre-</w:t>
      </w:r>
      <w:r w:rsidR="00E4229B" w:rsidRPr="00656594">
        <w:rPr>
          <w:sz w:val="22"/>
          <w:szCs w:val="22"/>
        </w:rPr>
        <w:t>i</w:t>
      </w:r>
      <w:r w:rsidR="0091661B" w:rsidRPr="00656594">
        <w:rPr>
          <w:sz w:val="22"/>
          <w:szCs w:val="22"/>
        </w:rPr>
        <w:t>nsulated</w:t>
      </w:r>
      <w:r w:rsidR="00730BE4" w:rsidRPr="00656594">
        <w:rPr>
          <w:sz w:val="22"/>
          <w:szCs w:val="22"/>
        </w:rPr>
        <w:t xml:space="preserve"> PEX-a </w:t>
      </w:r>
      <w:r w:rsidR="00B736F6" w:rsidRPr="00656594">
        <w:rPr>
          <w:sz w:val="22"/>
          <w:szCs w:val="22"/>
        </w:rPr>
        <w:t>p</w:t>
      </w:r>
      <w:r w:rsidR="00730BE4" w:rsidRPr="00656594">
        <w:rPr>
          <w:sz w:val="22"/>
          <w:szCs w:val="22"/>
        </w:rPr>
        <w:t>iping (1/2 inch through 2 inch</w:t>
      </w:r>
      <w:r w:rsidRPr="00656594">
        <w:rPr>
          <w:sz w:val="22"/>
          <w:szCs w:val="22"/>
        </w:rPr>
        <w:t xml:space="preserve"> nominal pipe size): PEX-a piping, with a closed-cell polyethylene foam insulation.</w:t>
      </w:r>
    </w:p>
    <w:p w14:paraId="7AB0ABA9" w14:textId="19499683" w:rsidR="00CB16EA" w:rsidRPr="00656594" w:rsidRDefault="000F6361" w:rsidP="007F08A9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Fittings for PEX-a </w:t>
      </w:r>
      <w:r w:rsidR="00B736F6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iping: Elbows, adapters, couplings, plugs, tees and </w:t>
      </w:r>
      <w:r w:rsidR="00E4229B" w:rsidRPr="00656594">
        <w:rPr>
          <w:sz w:val="22"/>
          <w:szCs w:val="22"/>
        </w:rPr>
        <w:t>multiport</w:t>
      </w:r>
      <w:r w:rsidRPr="00656594">
        <w:rPr>
          <w:sz w:val="22"/>
          <w:szCs w:val="22"/>
        </w:rPr>
        <w:t xml:space="preserve"> tees (1/2 inch through 3 inch nominal pipe size): ASTM F1960 cold-expansion f</w:t>
      </w:r>
      <w:r w:rsidR="00823028" w:rsidRPr="00656594">
        <w:rPr>
          <w:sz w:val="22"/>
          <w:szCs w:val="22"/>
        </w:rPr>
        <w:t>ittings</w:t>
      </w:r>
      <w:r w:rsidR="00D461F2" w:rsidRPr="00656594">
        <w:rPr>
          <w:sz w:val="22"/>
          <w:szCs w:val="22"/>
        </w:rPr>
        <w:t xml:space="preserve"> in</w:t>
      </w:r>
      <w:r w:rsidRPr="00656594">
        <w:rPr>
          <w:sz w:val="22"/>
          <w:szCs w:val="22"/>
        </w:rPr>
        <w:t xml:space="preserve"> brass or</w:t>
      </w:r>
      <w:r w:rsidR="00D461F2" w:rsidRPr="00656594">
        <w:rPr>
          <w:sz w:val="22"/>
          <w:szCs w:val="22"/>
        </w:rPr>
        <w:t xml:space="preserve"> engineered polymer (EP) </w:t>
      </w:r>
      <w:r w:rsidRPr="00656594">
        <w:rPr>
          <w:sz w:val="22"/>
          <w:szCs w:val="22"/>
        </w:rPr>
        <w:t xml:space="preserve">manufactured by the pipe manufacturer, utilizing cold-expansion PEX-a reinforcing rings made of same material as the pipe. Fittings shall be </w:t>
      </w:r>
      <w:r w:rsidR="00E4229B" w:rsidRPr="00656594">
        <w:rPr>
          <w:sz w:val="22"/>
          <w:szCs w:val="22"/>
        </w:rPr>
        <w:t>third-</w:t>
      </w:r>
      <w:r w:rsidRPr="00656594">
        <w:rPr>
          <w:sz w:val="22"/>
          <w:szCs w:val="22"/>
        </w:rPr>
        <w:t>party certified to NSF</w:t>
      </w:r>
      <w:r w:rsidR="00E4229B" w:rsidRPr="00656594">
        <w:rPr>
          <w:sz w:val="22"/>
          <w:szCs w:val="22"/>
        </w:rPr>
        <w:t xml:space="preserve"> </w:t>
      </w:r>
      <w:r w:rsidRPr="00656594">
        <w:rPr>
          <w:sz w:val="22"/>
          <w:szCs w:val="22"/>
        </w:rPr>
        <w:t xml:space="preserve">14 and ASTM F1960 and shall comply with ASTM F876 </w:t>
      </w:r>
      <w:r w:rsidR="00E4229B" w:rsidRPr="00656594">
        <w:rPr>
          <w:sz w:val="22"/>
          <w:szCs w:val="22"/>
        </w:rPr>
        <w:t>and</w:t>
      </w:r>
      <w:r w:rsidRPr="00656594">
        <w:rPr>
          <w:sz w:val="22"/>
          <w:szCs w:val="22"/>
        </w:rPr>
        <w:t xml:space="preserve"> ASTM F877.</w:t>
      </w:r>
    </w:p>
    <w:p w14:paraId="0A4B7EB5" w14:textId="731EABC5" w:rsidR="009F28EB" w:rsidRPr="00656594" w:rsidRDefault="009F28EB" w:rsidP="00CB16EA">
      <w:pPr>
        <w:pStyle w:val="ARCATParagraph"/>
        <w:numPr>
          <w:ilvl w:val="0"/>
          <w:numId w:val="0"/>
        </w:numPr>
        <w:ind w:left="1152" w:hanging="576"/>
        <w:rPr>
          <w:sz w:val="22"/>
          <w:szCs w:val="22"/>
        </w:rPr>
      </w:pPr>
      <w:r w:rsidRPr="00656594">
        <w:rPr>
          <w:sz w:val="22"/>
          <w:szCs w:val="22"/>
        </w:rPr>
        <w:t>TRANSITION FITTINGS FOR PEX PIPE</w:t>
      </w:r>
    </w:p>
    <w:p w14:paraId="0D488FA4" w14:textId="376F5ACC" w:rsidR="ABFFABFF" w:rsidRPr="00656594" w:rsidRDefault="00823028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PEX</w:t>
      </w:r>
      <w:r w:rsidR="ABFFABFF" w:rsidRPr="00656594">
        <w:rPr>
          <w:sz w:val="22"/>
          <w:szCs w:val="22"/>
        </w:rPr>
        <w:t>-to-</w:t>
      </w:r>
      <w:r w:rsidR="00E4229B" w:rsidRPr="00656594">
        <w:rPr>
          <w:sz w:val="22"/>
          <w:szCs w:val="22"/>
        </w:rPr>
        <w:t>m</w:t>
      </w:r>
      <w:r w:rsidR="ABFFABFF" w:rsidRPr="00656594">
        <w:rPr>
          <w:sz w:val="22"/>
          <w:szCs w:val="22"/>
        </w:rPr>
        <w:t xml:space="preserve">etal </w:t>
      </w:r>
      <w:r w:rsidR="00B736F6" w:rsidRPr="00656594">
        <w:rPr>
          <w:sz w:val="22"/>
          <w:szCs w:val="22"/>
        </w:rPr>
        <w:t>t</w:t>
      </w:r>
      <w:r w:rsidR="ABFFABFF" w:rsidRPr="00656594">
        <w:rPr>
          <w:sz w:val="22"/>
          <w:szCs w:val="22"/>
        </w:rPr>
        <w:t xml:space="preserve">ransition </w:t>
      </w:r>
      <w:r w:rsidR="00B736F6" w:rsidRPr="00656594">
        <w:rPr>
          <w:sz w:val="22"/>
          <w:szCs w:val="22"/>
        </w:rPr>
        <w:t>f</w:t>
      </w:r>
      <w:r w:rsidR="ABFFABFF" w:rsidRPr="00656594">
        <w:rPr>
          <w:sz w:val="22"/>
          <w:szCs w:val="22"/>
        </w:rPr>
        <w:t>ittings:</w:t>
      </w:r>
    </w:p>
    <w:p w14:paraId="5FED8DEE" w14:textId="6D2C1F81" w:rsidR="00120B95" w:rsidRPr="00120B95" w:rsidRDefault="00823028" w:rsidP="00C74633">
      <w:pPr>
        <w:pStyle w:val="ARCATSubPara"/>
        <w:rPr>
          <w:sz w:val="22"/>
          <w:szCs w:val="22"/>
        </w:rPr>
      </w:pPr>
      <w:r w:rsidRPr="00120B95">
        <w:rPr>
          <w:sz w:val="22"/>
          <w:szCs w:val="22"/>
        </w:rPr>
        <w:t>Manufacturers: Provide</w:t>
      </w:r>
      <w:r w:rsidR="00D448E0" w:rsidRPr="00120B95">
        <w:rPr>
          <w:sz w:val="22"/>
          <w:szCs w:val="22"/>
        </w:rPr>
        <w:t xml:space="preserve"> transition</w:t>
      </w:r>
      <w:r w:rsidRPr="00120B95">
        <w:rPr>
          <w:sz w:val="22"/>
          <w:szCs w:val="22"/>
        </w:rPr>
        <w:t xml:space="preserve"> fittings from the same manufacturer </w:t>
      </w:r>
      <w:r w:rsidR="00E4229B" w:rsidRPr="00120B95">
        <w:rPr>
          <w:sz w:val="22"/>
          <w:szCs w:val="22"/>
        </w:rPr>
        <w:t>as</w:t>
      </w:r>
      <w:r w:rsidRPr="00120B95">
        <w:rPr>
          <w:sz w:val="22"/>
          <w:szCs w:val="22"/>
        </w:rPr>
        <w:t xml:space="preserve"> the piping.</w:t>
      </w:r>
    </w:p>
    <w:p w14:paraId="33C57932" w14:textId="03188D33" w:rsidR="00823028" w:rsidRPr="00656594" w:rsidRDefault="00823028" w:rsidP="00823028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to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hreaded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>ran</w:t>
      </w:r>
      <w:r w:rsidR="00D448E0" w:rsidRPr="00656594">
        <w:rPr>
          <w:sz w:val="22"/>
          <w:szCs w:val="22"/>
        </w:rPr>
        <w:t>sition: One-piece</w:t>
      </w:r>
      <w:r w:rsidRPr="00656594">
        <w:rPr>
          <w:sz w:val="22"/>
          <w:szCs w:val="22"/>
        </w:rPr>
        <w:t xml:space="preserve"> brass fitting with one male or female t</w:t>
      </w:r>
      <w:r w:rsidR="00D448E0" w:rsidRPr="00656594">
        <w:rPr>
          <w:sz w:val="22"/>
          <w:szCs w:val="22"/>
        </w:rPr>
        <w:t>hreaded end</w:t>
      </w:r>
      <w:r w:rsidRPr="00656594">
        <w:rPr>
          <w:sz w:val="22"/>
          <w:szCs w:val="22"/>
        </w:rPr>
        <w:t xml:space="preserve"> and </w:t>
      </w:r>
      <w:r w:rsidR="00D448E0" w:rsidRPr="00656594">
        <w:rPr>
          <w:sz w:val="22"/>
          <w:szCs w:val="22"/>
        </w:rPr>
        <w:t xml:space="preserve">one </w:t>
      </w:r>
      <w:r w:rsidRPr="00656594">
        <w:rPr>
          <w:sz w:val="22"/>
          <w:szCs w:val="22"/>
        </w:rPr>
        <w:t>ASTM F1960 cold-expansion end, with PEX-a reinforcing cold-expansion ring.</w:t>
      </w:r>
    </w:p>
    <w:p w14:paraId="39C737CD" w14:textId="7C07D8E4" w:rsidR="00823028" w:rsidRPr="00656594" w:rsidRDefault="00823028" w:rsidP="00823028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to </w:t>
      </w:r>
      <w:r w:rsidR="004F08AA" w:rsidRPr="00656594">
        <w:rPr>
          <w:sz w:val="22"/>
          <w:szCs w:val="22"/>
        </w:rPr>
        <w:t>c</w:t>
      </w:r>
      <w:r w:rsidRPr="00656594">
        <w:rPr>
          <w:sz w:val="22"/>
          <w:szCs w:val="22"/>
        </w:rPr>
        <w:t xml:space="preserve">opper </w:t>
      </w:r>
      <w:r w:rsidR="004F08AA" w:rsidRPr="00656594">
        <w:rPr>
          <w:sz w:val="22"/>
          <w:szCs w:val="22"/>
        </w:rPr>
        <w:t>s</w:t>
      </w:r>
      <w:r w:rsidRPr="00656594">
        <w:rPr>
          <w:sz w:val="22"/>
          <w:szCs w:val="22"/>
        </w:rPr>
        <w:t xml:space="preserve">weat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>ran</w:t>
      </w:r>
      <w:r w:rsidR="00D448E0" w:rsidRPr="00656594">
        <w:rPr>
          <w:sz w:val="22"/>
          <w:szCs w:val="22"/>
        </w:rPr>
        <w:t>sition: One-piece</w:t>
      </w:r>
      <w:r w:rsidRPr="00656594">
        <w:rPr>
          <w:sz w:val="22"/>
          <w:szCs w:val="22"/>
        </w:rPr>
        <w:t xml:space="preserve"> brass fitting with one sweat adapter end and one ASTM F1960 cold-expansion end, with PEX-a reinforcing cold-expansion ring.</w:t>
      </w:r>
    </w:p>
    <w:p w14:paraId="2AB475A3" w14:textId="683FF0B1" w:rsidR="00823028" w:rsidRPr="00656594" w:rsidRDefault="00823028" w:rsidP="00823028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to </w:t>
      </w:r>
      <w:r w:rsidR="004F08AA" w:rsidRPr="00656594">
        <w:rPr>
          <w:sz w:val="22"/>
          <w:szCs w:val="22"/>
        </w:rPr>
        <w:t>c</w:t>
      </w:r>
      <w:r w:rsidRPr="00656594">
        <w:rPr>
          <w:sz w:val="22"/>
          <w:szCs w:val="22"/>
        </w:rPr>
        <w:t xml:space="preserve">opper </w:t>
      </w:r>
      <w:r w:rsidR="004F08AA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ress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ransition: One-piece </w:t>
      </w:r>
      <w:r w:rsidR="00E4229B" w:rsidRPr="00656594">
        <w:rPr>
          <w:sz w:val="22"/>
          <w:szCs w:val="22"/>
        </w:rPr>
        <w:t>lead-</w:t>
      </w:r>
      <w:r w:rsidRPr="00656594">
        <w:rPr>
          <w:sz w:val="22"/>
          <w:szCs w:val="22"/>
        </w:rPr>
        <w:t>free (LF) brass fitting with one ASME B16.51 copper press end and one ASTM F1960 cold-expansion end, with PEX-a reinforcing cold-expansion ring.</w:t>
      </w:r>
    </w:p>
    <w:p w14:paraId="6811B099" w14:textId="320DD01A" w:rsidR="00823028" w:rsidRPr="00656594" w:rsidRDefault="00823028" w:rsidP="00823028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to </w:t>
      </w:r>
      <w:r w:rsidR="004F08AA" w:rsidRPr="00656594">
        <w:rPr>
          <w:sz w:val="22"/>
          <w:szCs w:val="22"/>
        </w:rPr>
        <w:t>f</w:t>
      </w:r>
      <w:r w:rsidRPr="00656594">
        <w:rPr>
          <w:sz w:val="22"/>
          <w:szCs w:val="22"/>
        </w:rPr>
        <w:t xml:space="preserve">lange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ransition: Two-piece fitting with one steel flange conforming to ASME B16.5 and one </w:t>
      </w:r>
      <w:r w:rsidR="00E4229B" w:rsidRPr="00656594">
        <w:rPr>
          <w:sz w:val="22"/>
          <w:szCs w:val="22"/>
        </w:rPr>
        <w:t>lead-</w:t>
      </w:r>
      <w:r w:rsidRPr="00656594">
        <w:rPr>
          <w:sz w:val="22"/>
          <w:szCs w:val="22"/>
        </w:rPr>
        <w:t>free (LF) brass adapter conforming to ASTM F1960.</w:t>
      </w:r>
    </w:p>
    <w:p w14:paraId="09B0DB3E" w14:textId="542A5F8D" w:rsidR="00823028" w:rsidRPr="00656594" w:rsidRDefault="00823028" w:rsidP="00823028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PEX-a to </w:t>
      </w:r>
      <w:r w:rsidR="004F08AA" w:rsidRPr="00656594">
        <w:rPr>
          <w:sz w:val="22"/>
          <w:szCs w:val="22"/>
        </w:rPr>
        <w:t>g</w:t>
      </w:r>
      <w:r w:rsidRPr="00656594">
        <w:rPr>
          <w:sz w:val="22"/>
          <w:szCs w:val="22"/>
        </w:rPr>
        <w:t xml:space="preserve">roove </w:t>
      </w:r>
      <w:r w:rsidR="004F08AA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ransition: One-piece </w:t>
      </w:r>
      <w:r w:rsidR="00E4229B" w:rsidRPr="00656594">
        <w:rPr>
          <w:sz w:val="22"/>
          <w:szCs w:val="22"/>
        </w:rPr>
        <w:t>lead-</w:t>
      </w:r>
      <w:r w:rsidRPr="00656594">
        <w:rPr>
          <w:sz w:val="22"/>
          <w:szCs w:val="22"/>
        </w:rPr>
        <w:t>free (LF) brass fitting with one CSA B242-05 groove end in either iron pipe size (IPS) or copper tube size (CTS) and one ASTM F1960 cold-expansion end, with PEX-a reinforcing cold-expansion ring.</w:t>
      </w:r>
    </w:p>
    <w:p w14:paraId="1D339642" w14:textId="77777777" w:rsidR="003D142D" w:rsidRDefault="003D14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74A361" w14:textId="1AF3FCBD" w:rsidR="00CB5C92" w:rsidRPr="00656594" w:rsidRDefault="00CB5C92" w:rsidP="00CB5C92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lastRenderedPageBreak/>
        <w:t xml:space="preserve">PEX-to-CPVC </w:t>
      </w:r>
      <w:r w:rsidR="0053026D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ransition </w:t>
      </w:r>
      <w:r w:rsidR="0053026D" w:rsidRPr="00656594">
        <w:rPr>
          <w:sz w:val="22"/>
          <w:szCs w:val="22"/>
        </w:rPr>
        <w:t>f</w:t>
      </w:r>
      <w:r w:rsidRPr="00656594">
        <w:rPr>
          <w:sz w:val="22"/>
          <w:szCs w:val="22"/>
        </w:rPr>
        <w:t>ittings:</w:t>
      </w:r>
    </w:p>
    <w:p w14:paraId="23F17635" w14:textId="52B0E7BD" w:rsidR="003C6A8A" w:rsidRPr="003D142D" w:rsidRDefault="00CB5C92" w:rsidP="00AE1C7F">
      <w:pPr>
        <w:pStyle w:val="ARCATSubPara"/>
        <w:rPr>
          <w:sz w:val="22"/>
          <w:szCs w:val="22"/>
        </w:rPr>
      </w:pPr>
      <w:r w:rsidRPr="003D142D">
        <w:rPr>
          <w:sz w:val="22"/>
          <w:szCs w:val="22"/>
        </w:rPr>
        <w:t xml:space="preserve">PEX-a to CPVC </w:t>
      </w:r>
      <w:r w:rsidR="004F08AA" w:rsidRPr="003D142D">
        <w:rPr>
          <w:sz w:val="22"/>
          <w:szCs w:val="22"/>
        </w:rPr>
        <w:t>t</w:t>
      </w:r>
      <w:r w:rsidRPr="003D142D">
        <w:rPr>
          <w:sz w:val="22"/>
          <w:szCs w:val="22"/>
        </w:rPr>
        <w:t>ransition: Thermoplastic fitting with one ASTM D1784 spigot or socket end and one ASTM F1960 cold-expansion end, with PEX-a reinforcing cold-expansion ring.</w:t>
      </w:r>
    </w:p>
    <w:p w14:paraId="4FD9B522" w14:textId="3E5A295C" w:rsidR="00CB5C92" w:rsidRPr="00656594" w:rsidRDefault="00CB5C92" w:rsidP="00CB5C92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VALVES FOR PEX PIPE</w:t>
      </w:r>
    </w:p>
    <w:p w14:paraId="6E06CB51" w14:textId="1CAF141F" w:rsidR="00CB5C92" w:rsidRPr="00656594" w:rsidRDefault="00CB5C92" w:rsidP="00CB5C92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PEX-to-PEX, </w:t>
      </w:r>
      <w:r w:rsidR="0053026D" w:rsidRPr="00656594">
        <w:rPr>
          <w:sz w:val="22"/>
          <w:szCs w:val="22"/>
        </w:rPr>
        <w:t>b</w:t>
      </w:r>
      <w:r w:rsidRPr="00656594">
        <w:rPr>
          <w:sz w:val="22"/>
          <w:szCs w:val="22"/>
        </w:rPr>
        <w:t>ra</w:t>
      </w:r>
      <w:r w:rsidR="00730BE4" w:rsidRPr="00656594">
        <w:rPr>
          <w:sz w:val="22"/>
          <w:szCs w:val="22"/>
        </w:rPr>
        <w:t xml:space="preserve">ss </w:t>
      </w:r>
      <w:r w:rsidR="0053026D" w:rsidRPr="00656594">
        <w:rPr>
          <w:sz w:val="22"/>
          <w:szCs w:val="22"/>
        </w:rPr>
        <w:t>b</w:t>
      </w:r>
      <w:r w:rsidR="00730BE4" w:rsidRPr="00656594">
        <w:rPr>
          <w:sz w:val="22"/>
          <w:szCs w:val="22"/>
        </w:rPr>
        <w:t xml:space="preserve">all </w:t>
      </w:r>
      <w:r w:rsidR="0053026D" w:rsidRPr="00656594">
        <w:rPr>
          <w:sz w:val="22"/>
          <w:szCs w:val="22"/>
        </w:rPr>
        <w:t>v</w:t>
      </w:r>
      <w:r w:rsidR="00730BE4" w:rsidRPr="00656594">
        <w:rPr>
          <w:sz w:val="22"/>
          <w:szCs w:val="22"/>
        </w:rPr>
        <w:t>alves (1/2 inch through 2 inch</w:t>
      </w:r>
      <w:r w:rsidRPr="00656594">
        <w:rPr>
          <w:sz w:val="22"/>
          <w:szCs w:val="22"/>
        </w:rPr>
        <w:t xml:space="preserve"> nominal pipe size)</w:t>
      </w:r>
    </w:p>
    <w:p w14:paraId="15B2C6D5" w14:textId="77777777" w:rsidR="00CB5C92" w:rsidRPr="00656594" w:rsidRDefault="00CB5C92" w:rsidP="00CB5C92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Manufacturers: Provide ball valve(s) from the same manufacturer as the piping system.</w:t>
      </w:r>
    </w:p>
    <w:p w14:paraId="06829C25" w14:textId="73D1E3FA" w:rsidR="00CB5C92" w:rsidRPr="00656594" w:rsidRDefault="00CB5C92" w:rsidP="00CB5C92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Full-port </w:t>
      </w:r>
      <w:r w:rsidR="0053026D" w:rsidRPr="00656594">
        <w:rPr>
          <w:sz w:val="22"/>
          <w:szCs w:val="22"/>
        </w:rPr>
        <w:t>b</w:t>
      </w:r>
      <w:r w:rsidRPr="00656594">
        <w:rPr>
          <w:sz w:val="22"/>
          <w:szCs w:val="22"/>
        </w:rPr>
        <w:t xml:space="preserve">all </w:t>
      </w:r>
      <w:r w:rsidR="0053026D" w:rsidRPr="00656594">
        <w:rPr>
          <w:sz w:val="22"/>
          <w:szCs w:val="22"/>
        </w:rPr>
        <w:t>v</w:t>
      </w:r>
      <w:r w:rsidRPr="00656594">
        <w:rPr>
          <w:sz w:val="22"/>
          <w:szCs w:val="22"/>
        </w:rPr>
        <w:t xml:space="preserve">alve: </w:t>
      </w:r>
      <w:r w:rsidR="00E4229B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>wo-piece, ASTM F1960 cold-expansion ends, with PEX-a reinforcing cold-expansion ring.</w:t>
      </w:r>
    </w:p>
    <w:p w14:paraId="15A8D9CE" w14:textId="549AF579" w:rsidR="00CB5C92" w:rsidRPr="00656594" w:rsidRDefault="00CB5C92" w:rsidP="00CB5C92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In co</w:t>
      </w:r>
      <w:r w:rsidR="00021B1B" w:rsidRPr="00656594">
        <w:rPr>
          <w:sz w:val="22"/>
          <w:szCs w:val="22"/>
        </w:rPr>
        <w:t xml:space="preserve">mpliance </w:t>
      </w:r>
      <w:proofErr w:type="gramStart"/>
      <w:r w:rsidR="00021B1B" w:rsidRPr="00656594">
        <w:rPr>
          <w:sz w:val="22"/>
          <w:szCs w:val="22"/>
        </w:rPr>
        <w:t>with:</w:t>
      </w:r>
      <w:proofErr w:type="gramEnd"/>
      <w:r w:rsidR="00021B1B" w:rsidRPr="00656594">
        <w:rPr>
          <w:sz w:val="22"/>
          <w:szCs w:val="22"/>
        </w:rPr>
        <w:t xml:space="preserve"> 250 CWP, NSF/ANSI 359, ASTM F1960, ASTM F</w:t>
      </w:r>
      <w:r w:rsidRPr="00656594">
        <w:rPr>
          <w:sz w:val="22"/>
          <w:szCs w:val="22"/>
        </w:rPr>
        <w:t xml:space="preserve">877 </w:t>
      </w:r>
      <w:r w:rsidR="0053026D" w:rsidRPr="00656594">
        <w:rPr>
          <w:sz w:val="22"/>
          <w:szCs w:val="22"/>
        </w:rPr>
        <w:br/>
      </w:r>
      <w:r w:rsidRPr="00656594">
        <w:rPr>
          <w:sz w:val="22"/>
          <w:szCs w:val="22"/>
        </w:rPr>
        <w:t>(CAN/CSA B137.5).</w:t>
      </w:r>
    </w:p>
    <w:p w14:paraId="4FFCA706" w14:textId="77777777" w:rsidR="ABFFABFF" w:rsidRPr="00656594" w:rsidRDefault="ABFFABFF" w:rsidP="ABFFABFF">
      <w:pPr>
        <w:pStyle w:val="ARCATPart"/>
        <w:numPr>
          <w:ilvl w:val="0"/>
          <w:numId w:val="1"/>
        </w:numPr>
        <w:rPr>
          <w:sz w:val="22"/>
          <w:szCs w:val="22"/>
        </w:rPr>
      </w:pPr>
      <w:r w:rsidRPr="00656594">
        <w:rPr>
          <w:sz w:val="22"/>
          <w:szCs w:val="22"/>
        </w:rPr>
        <w:t>EXECUTION</w:t>
      </w:r>
    </w:p>
    <w:p w14:paraId="2AA07E0D" w14:textId="77777777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EXAMINATION</w:t>
      </w:r>
    </w:p>
    <w:p w14:paraId="4EF077B3" w14:textId="4787FBA5" w:rsidR="00120B95" w:rsidRDefault="ABFFABFF" w:rsidP="4DDDD44E">
      <w:pPr>
        <w:pStyle w:val="ARCATParagraph"/>
        <w:rPr>
          <w:sz w:val="22"/>
          <w:szCs w:val="22"/>
        </w:rPr>
      </w:pPr>
      <w:r w:rsidRPr="4DDDD44E">
        <w:rPr>
          <w:sz w:val="22"/>
          <w:szCs w:val="22"/>
        </w:rPr>
        <w:t xml:space="preserve">Site </w:t>
      </w:r>
      <w:r w:rsidR="0053026D" w:rsidRPr="4DDDD44E">
        <w:rPr>
          <w:sz w:val="22"/>
          <w:szCs w:val="22"/>
        </w:rPr>
        <w:t>v</w:t>
      </w:r>
      <w:r w:rsidRPr="4DDDD44E">
        <w:rPr>
          <w:sz w:val="22"/>
          <w:szCs w:val="22"/>
        </w:rPr>
        <w:t xml:space="preserve">erification of </w:t>
      </w:r>
      <w:r w:rsidR="0053026D" w:rsidRPr="4DDDD44E">
        <w:rPr>
          <w:sz w:val="22"/>
          <w:szCs w:val="22"/>
        </w:rPr>
        <w:t>c</w:t>
      </w:r>
      <w:r w:rsidRPr="4DDDD44E">
        <w:rPr>
          <w:sz w:val="22"/>
          <w:szCs w:val="22"/>
        </w:rPr>
        <w:t>onditions: Verify that site conditions are acceptable for installation of the hydronic piping distribution system. Do not proceed with installation until unacceptable conditions are corrected.</w:t>
      </w:r>
    </w:p>
    <w:p w14:paraId="18635508" w14:textId="6B48479E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INSTALLATION</w:t>
      </w:r>
    </w:p>
    <w:p w14:paraId="35C1CE34" w14:textId="77777777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Install hydronic piping according to approved shop drawings or coordination drawings.</w:t>
      </w:r>
    </w:p>
    <w:p w14:paraId="67106081" w14:textId="6B545A3D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Comply with manufacturer</w:t>
      </w:r>
      <w:r w:rsidR="006866E7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product data, including product technical bulletins, installation instructions</w:t>
      </w:r>
      <w:r w:rsidR="00621593">
        <w:rPr>
          <w:sz w:val="22"/>
          <w:szCs w:val="22"/>
        </w:rPr>
        <w:t>,</w:t>
      </w:r>
      <w:r w:rsidRPr="00656594">
        <w:rPr>
          <w:sz w:val="22"/>
          <w:szCs w:val="22"/>
        </w:rPr>
        <w:t xml:space="preserve"> and design dr</w:t>
      </w:r>
      <w:r w:rsidR="00276CB4" w:rsidRPr="00656594">
        <w:rPr>
          <w:sz w:val="22"/>
          <w:szCs w:val="22"/>
        </w:rPr>
        <w:t>awings, including the following:</w:t>
      </w:r>
    </w:p>
    <w:bookmarkStart w:id="1" w:name="_Hlk221788996"/>
    <w:p w14:paraId="40E8FB02" w14:textId="77777777" w:rsidR="00EC0543" w:rsidRPr="00EC0543" w:rsidRDefault="00EC0543" w:rsidP="00EC0543">
      <w:pPr>
        <w:pStyle w:val="ARCATSubPara"/>
        <w:rPr>
          <w:sz w:val="22"/>
          <w:szCs w:val="22"/>
        </w:rPr>
      </w:pPr>
      <w:r w:rsidRPr="00EC0543">
        <w:rPr>
          <w:sz w:val="22"/>
          <w:szCs w:val="22"/>
        </w:rPr>
        <w:fldChar w:fldCharType="begin"/>
      </w:r>
      <w:r w:rsidRPr="00EC0543">
        <w:rPr>
          <w:sz w:val="22"/>
          <w:szCs w:val="22"/>
        </w:rPr>
        <w:instrText>HYPERLINK "https://gf.showpad.com/share/r8qparxWKl5N4JLFx2G5N"</w:instrText>
      </w:r>
      <w:r w:rsidRPr="00EC0543">
        <w:rPr>
          <w:sz w:val="22"/>
          <w:szCs w:val="22"/>
        </w:rPr>
      </w:r>
      <w:r w:rsidRPr="00EC0543">
        <w:rPr>
          <w:sz w:val="22"/>
          <w:szCs w:val="22"/>
        </w:rPr>
        <w:fldChar w:fldCharType="separate"/>
      </w:r>
      <w:r w:rsidRPr="00EC0543">
        <w:rPr>
          <w:rStyle w:val="Hyperlink"/>
          <w:sz w:val="22"/>
          <w:szCs w:val="22"/>
        </w:rPr>
        <w:t>Uponor PEX Piping Systems Design and Installation Manual</w:t>
      </w:r>
      <w:r w:rsidRPr="00EC0543">
        <w:rPr>
          <w:sz w:val="22"/>
          <w:szCs w:val="22"/>
        </w:rPr>
        <w:fldChar w:fldCharType="end"/>
      </w:r>
      <w:r w:rsidRPr="00EC0543">
        <w:rPr>
          <w:sz w:val="22"/>
          <w:szCs w:val="22"/>
        </w:rPr>
        <w:t xml:space="preserve"> (PDIM), current edition</w:t>
      </w:r>
    </w:p>
    <w:p w14:paraId="44F25078" w14:textId="77777777" w:rsidR="00EC0543" w:rsidRPr="00EC0543" w:rsidRDefault="00EC0543" w:rsidP="00EC0543">
      <w:pPr>
        <w:pStyle w:val="ARCATSubPara"/>
        <w:spacing w:after="240"/>
        <w:rPr>
          <w:sz w:val="22"/>
          <w:szCs w:val="22"/>
        </w:rPr>
      </w:pPr>
      <w:hyperlink r:id="rId18" w:history="1">
        <w:r w:rsidRPr="00EC0543">
          <w:rPr>
            <w:rStyle w:val="Hyperlink"/>
            <w:sz w:val="22"/>
            <w:szCs w:val="22"/>
          </w:rPr>
          <w:t>Uponor PEX Piping Systems Installation Guide</w:t>
        </w:r>
      </w:hyperlink>
      <w:r w:rsidRPr="00EC0543">
        <w:rPr>
          <w:sz w:val="22"/>
          <w:szCs w:val="22"/>
        </w:rPr>
        <w:t>, current edition.</w:t>
      </w:r>
    </w:p>
    <w:p w14:paraId="35AD8718" w14:textId="77777777" w:rsidR="00EC0543" w:rsidRPr="00EC0543" w:rsidRDefault="00EC0543" w:rsidP="00EC0543">
      <w:pPr>
        <w:pStyle w:val="ARCATParagraph"/>
        <w:widowControl/>
        <w:autoSpaceDE/>
        <w:autoSpaceDN/>
        <w:adjustRightInd/>
        <w:spacing w:before="0"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PEX-a hangers and supports.</w:t>
      </w:r>
    </w:p>
    <w:p w14:paraId="5D246594" w14:textId="77777777" w:rsidR="00EC0543" w:rsidRPr="00EC0543" w:rsidRDefault="00EC0543" w:rsidP="00EC0543">
      <w:pPr>
        <w:pStyle w:val="ARCATSubPara"/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Horizontal PEX-a piping: Install supports suitable for PEX-a piping in compliance with local codes and the Uponor Piping Systems Installation Guide, current edition.</w:t>
      </w:r>
    </w:p>
    <w:p w14:paraId="5859D201" w14:textId="77777777" w:rsidR="00EC0543" w:rsidRPr="00EC0543" w:rsidRDefault="00EC0543" w:rsidP="00EC0543">
      <w:pPr>
        <w:pStyle w:val="ARCATSubSub1"/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Support 1-1/2 inch and smaller fittings within 12 inches (0.3 m).</w:t>
      </w:r>
    </w:p>
    <w:p w14:paraId="08DA5825" w14:textId="77777777" w:rsidR="00EC0543" w:rsidRPr="00EC0543" w:rsidRDefault="00EC0543" w:rsidP="00EC0543">
      <w:pPr>
        <w:pStyle w:val="ARCATSubSub1"/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Support 1-1/4 – 2 inch ball valves within 18 inches.</w:t>
      </w:r>
    </w:p>
    <w:p w14:paraId="3B742682" w14:textId="5C1827EA" w:rsidR="00EC0543" w:rsidRPr="00EC0543" w:rsidRDefault="00EC0543" w:rsidP="00EC0543">
      <w:pPr>
        <w:pStyle w:val="ARCATSubSub1"/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Support 2-1/2 – 3 inch butterfly valves within 7 inches.</w:t>
      </w:r>
    </w:p>
    <w:p w14:paraId="780D0426" w14:textId="77777777" w:rsidR="003D142D" w:rsidRDefault="003D14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1F6235D" w14:textId="67B724D6" w:rsidR="00EC0543" w:rsidRPr="00EC0543" w:rsidRDefault="00EC0543" w:rsidP="00EC0543">
      <w:pPr>
        <w:pStyle w:val="ARCATSubPara"/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EC0543">
        <w:rPr>
          <w:sz w:val="22"/>
          <w:szCs w:val="22"/>
        </w:rPr>
        <w:lastRenderedPageBreak/>
        <w:t>The following is a schedule of maximum spacing for hangers and supports for all PEX-a piping, unless otherwise indicated or required.</w:t>
      </w:r>
    </w:p>
    <w:tbl>
      <w:tblPr>
        <w:tblW w:w="8185" w:type="dxa"/>
        <w:tblInd w:w="116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63"/>
        <w:gridCol w:w="2960"/>
        <w:gridCol w:w="1219"/>
        <w:gridCol w:w="1821"/>
        <w:gridCol w:w="222"/>
      </w:tblGrid>
      <w:tr w:rsidR="00EC0543" w:rsidRPr="00EC0543" w14:paraId="2C12F7D6" w14:textId="77777777" w:rsidTr="00D76550">
        <w:trPr>
          <w:gridAfter w:val="1"/>
          <w:wAfter w:w="222" w:type="dxa"/>
          <w:trHeight w:val="276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9455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Nominal Pipe Size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49EF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Maximum Horizontal Spacing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B337D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Maximum Vertical Spacing</w:t>
            </w:r>
          </w:p>
        </w:tc>
      </w:tr>
      <w:tr w:rsidR="00EC0543" w:rsidRPr="00EC0543" w14:paraId="236F819E" w14:textId="77777777" w:rsidTr="00D76550">
        <w:trPr>
          <w:gridAfter w:val="1"/>
          <w:wAfter w:w="222" w:type="dxa"/>
          <w:trHeight w:val="491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93C6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F444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IPC/IMC/UPC/UMC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8662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IPC/IMC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217C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UPC/UMC</w:t>
            </w:r>
          </w:p>
        </w:tc>
      </w:tr>
      <w:tr w:rsidR="00EC0543" w:rsidRPr="00EC0543" w14:paraId="07CDAE36" w14:textId="77777777" w:rsidTr="00D76550">
        <w:trPr>
          <w:trHeight w:val="276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4FA3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CD66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89D6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B109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5506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0543" w:rsidRPr="00EC0543" w14:paraId="1297D03C" w14:textId="77777777" w:rsidTr="00D76550">
        <w:trPr>
          <w:trHeight w:val="276"/>
        </w:trPr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F7CC" w14:textId="7BA330F0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PEX Pipe 1</w:t>
            </w:r>
            <w:r w:rsidR="004904C4">
              <w:rPr>
                <w:color w:val="000000"/>
                <w:sz w:val="22"/>
                <w:szCs w:val="22"/>
              </w:rPr>
              <w:t xml:space="preserve"> inch</w:t>
            </w:r>
            <w:r w:rsidRPr="00EC0543">
              <w:rPr>
                <w:color w:val="000000"/>
                <w:sz w:val="22"/>
                <w:szCs w:val="22"/>
              </w:rPr>
              <w:t xml:space="preserve"> and smaller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576D" w14:textId="08D600DC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32 inches*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D66D" w14:textId="701FFAD4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10 feet*</w:t>
            </w:r>
            <w:r w:rsidR="00021DE7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E7AA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Base and each floor; provide mid-story guides</w:t>
            </w:r>
          </w:p>
        </w:tc>
        <w:tc>
          <w:tcPr>
            <w:tcW w:w="222" w:type="dxa"/>
            <w:vAlign w:val="center"/>
            <w:hideMark/>
          </w:tcPr>
          <w:p w14:paraId="78DB5D50" w14:textId="77777777" w:rsidR="00EC0543" w:rsidRPr="00EC0543" w:rsidRDefault="00EC0543" w:rsidP="00D765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C0543" w:rsidRPr="00EC0543" w14:paraId="70D8796D" w14:textId="77777777" w:rsidTr="00D76550">
        <w:trPr>
          <w:trHeight w:val="276"/>
        </w:trPr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F2C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FBA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E5E6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C4B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484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0543" w:rsidRPr="00EC0543" w14:paraId="181CD32B" w14:textId="77777777" w:rsidTr="00D76550">
        <w:trPr>
          <w:trHeight w:val="276"/>
        </w:trPr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43C2" w14:textId="5C3757A3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PEX Pipe 1</w:t>
            </w:r>
            <w:r w:rsidR="004904C4">
              <w:rPr>
                <w:color w:val="000000"/>
                <w:sz w:val="22"/>
                <w:szCs w:val="22"/>
              </w:rPr>
              <w:t>-</w:t>
            </w:r>
            <w:r w:rsidRPr="00EC0543">
              <w:rPr>
                <w:color w:val="000000"/>
                <w:sz w:val="22"/>
                <w:szCs w:val="22"/>
              </w:rPr>
              <w:t>1/4</w:t>
            </w:r>
            <w:r w:rsidR="004904C4">
              <w:rPr>
                <w:color w:val="000000"/>
                <w:sz w:val="22"/>
                <w:szCs w:val="22"/>
              </w:rPr>
              <w:t xml:space="preserve"> inch</w:t>
            </w:r>
            <w:r w:rsidRPr="00EC0543">
              <w:rPr>
                <w:color w:val="000000"/>
                <w:sz w:val="22"/>
                <w:szCs w:val="22"/>
              </w:rPr>
              <w:t xml:space="preserve"> and smaller</w:t>
            </w:r>
          </w:p>
        </w:tc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F3861" w14:textId="14EBAED9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4 feet*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9EFA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D070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  <w:hideMark/>
          </w:tcPr>
          <w:p w14:paraId="2C6E220B" w14:textId="77777777" w:rsidR="00EC0543" w:rsidRPr="00EC0543" w:rsidRDefault="00EC0543" w:rsidP="00D765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C0543" w:rsidRPr="00EC0543" w14:paraId="4FDFCA4A" w14:textId="77777777" w:rsidTr="00D76550">
        <w:trPr>
          <w:trHeight w:val="276"/>
        </w:trPr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3ED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C3A0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CABC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60A4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6552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5224FE0" w14:textId="594B35DA" w:rsidR="004904C4" w:rsidRPr="00EC0543" w:rsidRDefault="004904C4" w:rsidP="004904C4">
      <w:pPr>
        <w:pStyle w:val="ARCATSubPara"/>
        <w:numPr>
          <w:ilvl w:val="0"/>
          <w:numId w:val="0"/>
        </w:numPr>
        <w:ind w:left="1170"/>
        <w:rPr>
          <w:sz w:val="22"/>
          <w:szCs w:val="22"/>
        </w:rPr>
      </w:pPr>
      <w:r w:rsidRPr="00EC0543">
        <w:rPr>
          <w:sz w:val="22"/>
          <w:szCs w:val="22"/>
        </w:rPr>
        <w:t>*Per ICC PMG-1006, the above maximum hanger spacing requirements may be extended with the use of a continuous support channel such as Uponor PEX-a Pipe Support.</w:t>
      </w:r>
    </w:p>
    <w:p w14:paraId="55C6B98A" w14:textId="5A61FF49" w:rsidR="002329C9" w:rsidRDefault="00EC0543" w:rsidP="4DDDD44E">
      <w:pPr>
        <w:pStyle w:val="ARCATSubPara"/>
        <w:numPr>
          <w:ilvl w:val="0"/>
          <w:numId w:val="0"/>
        </w:numPr>
        <w:ind w:left="1170"/>
        <w:rPr>
          <w:sz w:val="22"/>
          <w:szCs w:val="22"/>
        </w:rPr>
      </w:pPr>
      <w:r w:rsidRPr="4DDDD44E">
        <w:rPr>
          <w:sz w:val="22"/>
          <w:szCs w:val="22"/>
        </w:rPr>
        <w:t>*</w:t>
      </w:r>
      <w:r w:rsidR="004904C4" w:rsidRPr="4DDDD44E">
        <w:rPr>
          <w:sz w:val="22"/>
          <w:szCs w:val="22"/>
        </w:rPr>
        <w:t>*</w:t>
      </w:r>
      <w:r w:rsidRPr="4DDDD44E">
        <w:rPr>
          <w:sz w:val="22"/>
          <w:szCs w:val="22"/>
        </w:rPr>
        <w:t>For sizes 2 inch and smaller, a guide shall be installed midway between required vertical supports. Such guide shall prevent pipe movement in a direction perpendicular to the axis of the pipe.</w:t>
      </w:r>
    </w:p>
    <w:p w14:paraId="4939EEC3" w14:textId="50688BC4" w:rsidR="00EC0543" w:rsidRPr="00EC0543" w:rsidRDefault="00EC0543" w:rsidP="00EC0543">
      <w:pPr>
        <w:pStyle w:val="ARCATSubPara"/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 xml:space="preserve">The following is a schedule of maximum spacing for hangers and </w:t>
      </w:r>
      <w:proofErr w:type="gramStart"/>
      <w:r w:rsidRPr="00EC0543">
        <w:rPr>
          <w:sz w:val="22"/>
          <w:szCs w:val="22"/>
        </w:rPr>
        <w:t>supports</w:t>
      </w:r>
      <w:proofErr w:type="gramEnd"/>
      <w:r w:rsidRPr="00EC0543">
        <w:rPr>
          <w:sz w:val="22"/>
          <w:szCs w:val="22"/>
        </w:rPr>
        <w:t xml:space="preserve"> for all PEX-a piping using PEX-a pipe support, unless otherwise indicated or required.</w:t>
      </w:r>
    </w:p>
    <w:tbl>
      <w:tblPr>
        <w:tblpPr w:leftFromText="180" w:rightFromText="180" w:vertAnchor="text" w:horzAnchor="margin" w:tblpX="175" w:tblpY="-68"/>
        <w:tblW w:w="973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23"/>
        <w:gridCol w:w="3382"/>
        <w:gridCol w:w="3060"/>
        <w:gridCol w:w="2043"/>
        <w:gridCol w:w="222"/>
      </w:tblGrid>
      <w:tr w:rsidR="00EC0543" w:rsidRPr="00EC0543" w14:paraId="4E1C7594" w14:textId="77777777" w:rsidTr="00D76550">
        <w:trPr>
          <w:gridAfter w:val="1"/>
          <w:wAfter w:w="222" w:type="dxa"/>
          <w:trHeight w:val="491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9438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Nominal Pipe Size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F8F8" w14:textId="10C02418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System </w:t>
            </w:r>
            <w:r w:rsidR="00E10946">
              <w:rPr>
                <w:color w:val="000000"/>
                <w:sz w:val="22"/>
                <w:szCs w:val="22"/>
              </w:rPr>
              <w:t>T</w:t>
            </w:r>
            <w:r w:rsidRPr="00EC0543">
              <w:rPr>
                <w:color w:val="000000"/>
                <w:sz w:val="22"/>
                <w:szCs w:val="22"/>
              </w:rPr>
              <w:t>ype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06A7" w14:textId="3AAA63BB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Maximum </w:t>
            </w:r>
            <w:r w:rsidR="00E10946">
              <w:rPr>
                <w:color w:val="000000"/>
                <w:sz w:val="22"/>
                <w:szCs w:val="22"/>
              </w:rPr>
              <w:t>S</w:t>
            </w:r>
            <w:r w:rsidRPr="00EC0543">
              <w:rPr>
                <w:color w:val="000000"/>
                <w:sz w:val="22"/>
                <w:szCs w:val="22"/>
              </w:rPr>
              <w:t xml:space="preserve">upport </w:t>
            </w:r>
            <w:r w:rsidR="00E10946">
              <w:rPr>
                <w:color w:val="000000"/>
                <w:sz w:val="22"/>
                <w:szCs w:val="22"/>
              </w:rPr>
              <w:t>S</w:t>
            </w:r>
            <w:r w:rsidRPr="00EC0543">
              <w:rPr>
                <w:color w:val="000000"/>
                <w:sz w:val="22"/>
                <w:szCs w:val="22"/>
              </w:rPr>
              <w:t>pacing with PEX-a Pipe Support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7163A" w14:textId="400DD1D9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Fixed </w:t>
            </w:r>
            <w:r w:rsidR="00E10946">
              <w:rPr>
                <w:color w:val="000000"/>
                <w:sz w:val="22"/>
                <w:szCs w:val="22"/>
              </w:rPr>
              <w:t>P</w:t>
            </w:r>
            <w:r w:rsidRPr="00EC0543">
              <w:rPr>
                <w:color w:val="000000"/>
                <w:sz w:val="22"/>
                <w:szCs w:val="22"/>
              </w:rPr>
              <w:t>oints</w:t>
            </w:r>
          </w:p>
        </w:tc>
      </w:tr>
      <w:tr w:rsidR="00EC0543" w:rsidRPr="00EC0543" w14:paraId="3DFD0F26" w14:textId="77777777" w:rsidTr="00D76550">
        <w:trPr>
          <w:trHeight w:val="269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85AF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5906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1BD7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C6B9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2D9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0543" w:rsidRPr="00EC0543" w14:paraId="41403F61" w14:textId="77777777" w:rsidTr="00D76550">
        <w:trPr>
          <w:trHeight w:val="489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095C" w14:textId="229D064A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PEX Pipe 3</w:t>
            </w:r>
            <w:r w:rsidR="00021DE7">
              <w:rPr>
                <w:color w:val="000000"/>
                <w:sz w:val="22"/>
                <w:szCs w:val="22"/>
              </w:rPr>
              <w:t xml:space="preserve"> </w:t>
            </w:r>
            <w:r w:rsidR="00E10946">
              <w:rPr>
                <w:color w:val="000000"/>
                <w:sz w:val="22"/>
                <w:szCs w:val="22"/>
              </w:rPr>
              <w:t>I</w:t>
            </w:r>
            <w:r w:rsidR="00021DE7">
              <w:rPr>
                <w:color w:val="000000"/>
                <w:sz w:val="22"/>
                <w:szCs w:val="22"/>
              </w:rPr>
              <w:t>nch</w:t>
            </w:r>
            <w:r w:rsidRPr="00EC0543">
              <w:rPr>
                <w:color w:val="000000"/>
                <w:sz w:val="22"/>
                <w:szCs w:val="22"/>
              </w:rPr>
              <w:t xml:space="preserve"> and </w:t>
            </w:r>
            <w:r w:rsidR="00E10946">
              <w:rPr>
                <w:color w:val="000000"/>
                <w:sz w:val="22"/>
                <w:szCs w:val="22"/>
              </w:rPr>
              <w:t>S</w:t>
            </w:r>
            <w:r w:rsidRPr="00EC0543">
              <w:rPr>
                <w:color w:val="000000"/>
                <w:sz w:val="22"/>
                <w:szCs w:val="22"/>
              </w:rPr>
              <w:t>maller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DF1E" w14:textId="0322FF31" w:rsidR="00EC0543" w:rsidRPr="00EC0543" w:rsidRDefault="004F6814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Delta </w:t>
            </w:r>
            <w:r w:rsidR="00EC0543" w:rsidRPr="00EC0543">
              <w:rPr>
                <w:color w:val="000000"/>
                <w:sz w:val="22"/>
                <w:szCs w:val="22"/>
              </w:rPr>
              <w:t>T less than or equal to 40°F (22.2°C) (e.g.</w:t>
            </w:r>
            <w:r w:rsidR="007905DC">
              <w:rPr>
                <w:color w:val="000000"/>
                <w:sz w:val="22"/>
                <w:szCs w:val="22"/>
              </w:rPr>
              <w:t>,</w:t>
            </w:r>
            <w:r w:rsidR="00EC0543" w:rsidRPr="00EC0543">
              <w:rPr>
                <w:color w:val="000000"/>
                <w:sz w:val="22"/>
                <w:szCs w:val="22"/>
              </w:rPr>
              <w:t xml:space="preserve"> domestic cold water; chilled water)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73CB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8 feet (2.4 m); clamps not required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E9D1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Not required</w:t>
            </w:r>
          </w:p>
        </w:tc>
        <w:tc>
          <w:tcPr>
            <w:tcW w:w="222" w:type="dxa"/>
            <w:vAlign w:val="center"/>
            <w:hideMark/>
          </w:tcPr>
          <w:p w14:paraId="0FEAE42D" w14:textId="77777777" w:rsidR="00EC0543" w:rsidRPr="00EC0543" w:rsidRDefault="00EC0543" w:rsidP="00D765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C0543" w:rsidRPr="00EC0543" w14:paraId="557BBC91" w14:textId="77777777" w:rsidTr="00D76550">
        <w:trPr>
          <w:trHeight w:val="489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4C72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93F2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F49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DB39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1364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0543" w:rsidRPr="00EC0543" w14:paraId="414C7BAC" w14:textId="77777777" w:rsidTr="00D76550">
        <w:trPr>
          <w:trHeight w:val="489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D55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8382" w14:textId="09EFB475" w:rsidR="00EC0543" w:rsidRPr="00EC0543" w:rsidRDefault="004F6814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Delta </w:t>
            </w:r>
            <w:r w:rsidR="00EC0543" w:rsidRPr="00EC0543">
              <w:rPr>
                <w:color w:val="000000"/>
                <w:sz w:val="22"/>
                <w:szCs w:val="22"/>
              </w:rPr>
              <w:t>T greater than 40°F (22.2°C) (e.g.</w:t>
            </w:r>
            <w:r w:rsidR="007905DC">
              <w:rPr>
                <w:color w:val="000000"/>
                <w:sz w:val="22"/>
                <w:szCs w:val="22"/>
              </w:rPr>
              <w:t>,</w:t>
            </w:r>
            <w:r w:rsidR="00EC0543" w:rsidRPr="00EC0543">
              <w:rPr>
                <w:color w:val="000000"/>
                <w:sz w:val="22"/>
                <w:szCs w:val="22"/>
              </w:rPr>
              <w:t xml:space="preserve"> domestic hot water; domestic hot-water return; heating hot water)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03D2" w14:textId="31551E3A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8 feet (2.4 m) with clamps every 32 feet (9.7 m) max</w:t>
            </w:r>
            <w:r w:rsidR="008700CC">
              <w:rPr>
                <w:color w:val="000000"/>
                <w:sz w:val="22"/>
                <w:szCs w:val="22"/>
              </w:rPr>
              <w:t>imum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0DA" w14:textId="20A83A98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See </w:t>
            </w:r>
            <w:r w:rsidR="00E10946">
              <w:rPr>
                <w:color w:val="000000"/>
                <w:sz w:val="22"/>
                <w:szCs w:val="22"/>
              </w:rPr>
              <w:t>t</w:t>
            </w:r>
            <w:r w:rsidRPr="00EC0543">
              <w:rPr>
                <w:color w:val="000000"/>
                <w:sz w:val="22"/>
                <w:szCs w:val="22"/>
              </w:rPr>
              <w:t>able below</w:t>
            </w:r>
          </w:p>
        </w:tc>
        <w:tc>
          <w:tcPr>
            <w:tcW w:w="222" w:type="dxa"/>
            <w:vAlign w:val="center"/>
            <w:hideMark/>
          </w:tcPr>
          <w:p w14:paraId="1ADD9291" w14:textId="77777777" w:rsidR="00EC0543" w:rsidRPr="00EC0543" w:rsidRDefault="00EC0543" w:rsidP="00D765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EC0543" w:rsidRPr="00EC0543" w14:paraId="46FCBB50" w14:textId="77777777" w:rsidTr="00D76550">
        <w:trPr>
          <w:trHeight w:val="489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5BC3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1F5B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C5E4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A1E2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1DB6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8AAD0FD" w14:textId="31E93EF5" w:rsidR="00EC0543" w:rsidRPr="00EC0543" w:rsidRDefault="00EC0543" w:rsidP="00EC0543">
      <w:pPr>
        <w:pStyle w:val="ARCATSubPara"/>
        <w:widowControl/>
        <w:autoSpaceDE/>
        <w:autoSpaceDN/>
        <w:adjustRightInd/>
        <w:spacing w:before="240" w:after="160" w:line="259" w:lineRule="auto"/>
        <w:rPr>
          <w:sz w:val="22"/>
          <w:szCs w:val="22"/>
        </w:rPr>
      </w:pPr>
      <w:r w:rsidRPr="00EC0543">
        <w:rPr>
          <w:sz w:val="22"/>
          <w:szCs w:val="22"/>
        </w:rPr>
        <w:t>The following is a schedule of fixed anchor points</w:t>
      </w:r>
      <w:r w:rsidR="00A91CF8">
        <w:rPr>
          <w:sz w:val="22"/>
          <w:szCs w:val="22"/>
        </w:rPr>
        <w:t>.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3145"/>
        <w:gridCol w:w="2610"/>
        <w:gridCol w:w="4050"/>
      </w:tblGrid>
      <w:tr w:rsidR="00EC0543" w:rsidRPr="00EC0543" w14:paraId="76BF33C5" w14:textId="77777777" w:rsidTr="00E10946">
        <w:trPr>
          <w:trHeight w:val="36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06D72" w14:textId="40BA0211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Length of </w:t>
            </w:r>
            <w:r w:rsidR="00E10946">
              <w:rPr>
                <w:color w:val="000000"/>
                <w:sz w:val="22"/>
                <w:szCs w:val="22"/>
              </w:rPr>
              <w:t>S</w:t>
            </w:r>
            <w:r w:rsidRPr="00EC0543">
              <w:rPr>
                <w:color w:val="000000"/>
                <w:sz w:val="22"/>
                <w:szCs w:val="22"/>
              </w:rPr>
              <w:t xml:space="preserve">traight </w:t>
            </w:r>
            <w:r w:rsidR="00E10946">
              <w:rPr>
                <w:color w:val="000000"/>
                <w:sz w:val="22"/>
                <w:szCs w:val="22"/>
              </w:rPr>
              <w:t>P</w:t>
            </w:r>
            <w:r w:rsidRPr="00EC0543">
              <w:rPr>
                <w:color w:val="000000"/>
                <w:sz w:val="22"/>
                <w:szCs w:val="22"/>
              </w:rPr>
              <w:t xml:space="preserve">iping </w:t>
            </w:r>
            <w:r w:rsidR="00E10946">
              <w:rPr>
                <w:color w:val="000000"/>
                <w:sz w:val="22"/>
                <w:szCs w:val="22"/>
              </w:rPr>
              <w:t>R</w:t>
            </w:r>
            <w:r w:rsidRPr="00EC0543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B211" w14:textId="4EB36F7E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Number of </w:t>
            </w:r>
            <w:r w:rsidR="00E10946">
              <w:rPr>
                <w:color w:val="000000"/>
                <w:sz w:val="22"/>
                <w:szCs w:val="22"/>
              </w:rPr>
              <w:t>F</w:t>
            </w:r>
            <w:r w:rsidRPr="00EC0543">
              <w:rPr>
                <w:color w:val="000000"/>
                <w:sz w:val="22"/>
                <w:szCs w:val="22"/>
              </w:rPr>
              <w:t xml:space="preserve">ixed </w:t>
            </w:r>
            <w:r w:rsidR="00E10946">
              <w:rPr>
                <w:color w:val="000000"/>
                <w:sz w:val="22"/>
                <w:szCs w:val="22"/>
              </w:rPr>
              <w:t>P</w:t>
            </w:r>
            <w:r w:rsidRPr="00EC0543">
              <w:rPr>
                <w:color w:val="000000"/>
                <w:sz w:val="22"/>
                <w:szCs w:val="22"/>
              </w:rPr>
              <w:t>oints</w:t>
            </w:r>
            <w:r w:rsidR="00D0643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EF33" w14:textId="132375A1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 xml:space="preserve">Fixed </w:t>
            </w:r>
            <w:r w:rsidR="00E10946">
              <w:rPr>
                <w:color w:val="000000"/>
                <w:sz w:val="22"/>
                <w:szCs w:val="22"/>
              </w:rPr>
              <w:t>P</w:t>
            </w:r>
            <w:r w:rsidRPr="00EC0543">
              <w:rPr>
                <w:color w:val="000000"/>
                <w:sz w:val="22"/>
                <w:szCs w:val="22"/>
              </w:rPr>
              <w:t xml:space="preserve">oint </w:t>
            </w:r>
            <w:r w:rsidR="00E10946">
              <w:rPr>
                <w:color w:val="000000"/>
                <w:sz w:val="22"/>
                <w:szCs w:val="22"/>
              </w:rPr>
              <w:t>S</w:t>
            </w:r>
            <w:r w:rsidRPr="00EC0543">
              <w:rPr>
                <w:color w:val="000000"/>
                <w:sz w:val="22"/>
                <w:szCs w:val="22"/>
              </w:rPr>
              <w:t>pacing</w:t>
            </w:r>
          </w:p>
        </w:tc>
      </w:tr>
      <w:tr w:rsidR="00EC0543" w:rsidRPr="00EC0543" w14:paraId="4DE741B8" w14:textId="77777777" w:rsidTr="00E10946">
        <w:trPr>
          <w:trHeight w:val="3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1FEE9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0 - 63 ft. (0 - 19.2 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EB50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3E85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N/A</w:t>
            </w:r>
          </w:p>
        </w:tc>
      </w:tr>
      <w:tr w:rsidR="00EC0543" w:rsidRPr="00EC0543" w14:paraId="17518E1B" w14:textId="77777777" w:rsidTr="00E10946">
        <w:trPr>
          <w:trHeight w:val="3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FBAC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64 - 128 ft. (19.5 - 39 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C86E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D00B9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Closest support with clamps to center</w:t>
            </w:r>
          </w:p>
        </w:tc>
      </w:tr>
      <w:tr w:rsidR="00EC0543" w:rsidRPr="00EC0543" w14:paraId="4E1FA924" w14:textId="77777777" w:rsidTr="00E10946">
        <w:trPr>
          <w:trHeight w:val="3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54D91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129 - 192 ft. (39 - 58.5 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9083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CD73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Min. 64 ft. (19.5 m) apart</w:t>
            </w:r>
          </w:p>
        </w:tc>
      </w:tr>
      <w:tr w:rsidR="00EC0543" w:rsidRPr="00EC0543" w14:paraId="3AEF7098" w14:textId="77777777" w:rsidTr="00E10946">
        <w:trPr>
          <w:trHeight w:val="3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A75D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193 - 256 ft. (58.8 - 78 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97A17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C65A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EC0543" w:rsidRPr="00EC0543" w14:paraId="6C995EB7" w14:textId="77777777" w:rsidTr="00E10946">
        <w:trPr>
          <w:trHeight w:val="36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417A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257 - 320 ft. (78.3 - 97.5 m)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9905" w14:textId="77777777" w:rsidR="00EC0543" w:rsidRPr="00EC0543" w:rsidRDefault="00EC0543" w:rsidP="00D7655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EC05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3B64" w14:textId="77777777" w:rsidR="00EC0543" w:rsidRPr="00EC0543" w:rsidRDefault="00EC0543" w:rsidP="00D7655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852B6EF" w14:textId="3FA901DE" w:rsidR="00D06438" w:rsidRDefault="00D06438" w:rsidP="00D06438">
      <w:pPr>
        <w:pStyle w:val="ARCATParagraph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*</w:t>
      </w:r>
      <w:r w:rsidRPr="00D06438">
        <w:rPr>
          <w:sz w:val="22"/>
          <w:szCs w:val="22"/>
        </w:rPr>
        <w:t>Pipes 1</w:t>
      </w:r>
      <w:r w:rsidR="00060130">
        <w:rPr>
          <w:sz w:val="22"/>
          <w:szCs w:val="22"/>
        </w:rPr>
        <w:t xml:space="preserve"> inch</w:t>
      </w:r>
      <w:r w:rsidRPr="00D06438">
        <w:rPr>
          <w:sz w:val="22"/>
          <w:szCs w:val="22"/>
        </w:rPr>
        <w:t xml:space="preserve"> and smaller do not require fixed points</w:t>
      </w:r>
      <w:r>
        <w:rPr>
          <w:sz w:val="22"/>
          <w:szCs w:val="22"/>
        </w:rPr>
        <w:t>.</w:t>
      </w:r>
    </w:p>
    <w:p w14:paraId="107B8674" w14:textId="30FE64DB" w:rsidR="008E3621" w:rsidRPr="00D95A2E" w:rsidRDefault="008E3621" w:rsidP="4DDDD44E">
      <w:pPr>
        <w:pStyle w:val="ARCATParagraph"/>
        <w:numPr>
          <w:ilvl w:val="0"/>
          <w:numId w:val="0"/>
        </w:numPr>
        <w:ind w:left="1152"/>
        <w:rPr>
          <w:sz w:val="22"/>
          <w:szCs w:val="22"/>
        </w:rPr>
      </w:pPr>
    </w:p>
    <w:p w14:paraId="1C7DB408" w14:textId="20DCDBB7" w:rsidR="008E3621" w:rsidRPr="00D95A2E" w:rsidRDefault="008E3621" w:rsidP="4DDDD44E">
      <w:r>
        <w:br w:type="page"/>
      </w:r>
    </w:p>
    <w:p w14:paraId="7CAF2BDE" w14:textId="52418009" w:rsidR="008E3621" w:rsidRPr="00D95A2E" w:rsidRDefault="008E3621" w:rsidP="00D95A2E">
      <w:pPr>
        <w:pStyle w:val="ARCATParagraph"/>
        <w:rPr>
          <w:sz w:val="22"/>
          <w:szCs w:val="22"/>
        </w:rPr>
      </w:pPr>
      <w:r w:rsidRPr="4DDDD44E">
        <w:rPr>
          <w:sz w:val="22"/>
          <w:szCs w:val="22"/>
        </w:rPr>
        <w:lastRenderedPageBreak/>
        <w:t>ASTM E84 installation requirements for plenums.</w:t>
      </w:r>
    </w:p>
    <w:p w14:paraId="2A4816BE" w14:textId="7876844B" w:rsidR="00D95A2E" w:rsidRPr="00D95A2E" w:rsidRDefault="00D95A2E" w:rsidP="00D95A2E">
      <w:pPr>
        <w:pStyle w:val="ARCATSubPara"/>
        <w:rPr>
          <w:sz w:val="22"/>
          <w:szCs w:val="22"/>
        </w:rPr>
      </w:pPr>
      <w:r w:rsidRPr="00D95A2E">
        <w:rPr>
          <w:sz w:val="22"/>
          <w:szCs w:val="22"/>
        </w:rPr>
        <w:t>PEX tubing shall be listed to a maximum 25 flame spread and maximum of 50 smoke developed per the requirements of ASTM E84.</w:t>
      </w:r>
    </w:p>
    <w:p w14:paraId="04A5FE14" w14:textId="70054FE1" w:rsidR="005A105E" w:rsidRPr="00D95A2E" w:rsidRDefault="008E3621" w:rsidP="00D95A2E">
      <w:pPr>
        <w:pStyle w:val="ARCATSubSub1"/>
        <w:rPr>
          <w:sz w:val="22"/>
          <w:szCs w:val="22"/>
        </w:rPr>
      </w:pPr>
      <w:r w:rsidRPr="00D95A2E">
        <w:rPr>
          <w:sz w:val="22"/>
          <w:szCs w:val="22"/>
        </w:rPr>
        <w:t>Nominal pipe sizes 1/2 inch and 3/4 inch: Adjacent pipe runs shall be located at least 18 inches apart.</w:t>
      </w:r>
    </w:p>
    <w:p w14:paraId="36A1419D" w14:textId="64B31823" w:rsidR="008E3621" w:rsidRPr="007C129C" w:rsidRDefault="008E3621" w:rsidP="00D95A2E">
      <w:pPr>
        <w:pStyle w:val="ARCATSubSub1"/>
        <w:rPr>
          <w:sz w:val="22"/>
          <w:szCs w:val="22"/>
        </w:rPr>
      </w:pPr>
      <w:r w:rsidRPr="00D95A2E">
        <w:rPr>
          <w:sz w:val="22"/>
          <w:szCs w:val="22"/>
        </w:rPr>
        <w:t xml:space="preserve">Nominal pipe sizes 3 inch and smaller supported with Uponor PEX-a Pipe Support: Pipe of fitting sections </w:t>
      </w:r>
      <w:r w:rsidRPr="007C129C">
        <w:rPr>
          <w:sz w:val="22"/>
          <w:szCs w:val="22"/>
        </w:rPr>
        <w:t xml:space="preserve">without PEX-a Pipe Support must be covered with a rated insulation per </w:t>
      </w:r>
      <w:hyperlink r:id="rId19" w:history="1">
        <w:r w:rsidR="00D95A2E" w:rsidRPr="007C129C">
          <w:rPr>
            <w:rStyle w:val="Hyperlink"/>
            <w:sz w:val="22"/>
            <w:szCs w:val="22"/>
          </w:rPr>
          <w:t>Table 3-5</w:t>
        </w:r>
      </w:hyperlink>
      <w:r w:rsidRPr="007C129C">
        <w:rPr>
          <w:sz w:val="22"/>
          <w:szCs w:val="22"/>
        </w:rPr>
        <w:t>. There is no minimum length of PEX-a Pipe Support segments.</w:t>
      </w:r>
    </w:p>
    <w:p w14:paraId="7D8E89FE" w14:textId="2DCABC5E" w:rsidR="008E3621" w:rsidRPr="007C129C" w:rsidRDefault="008E3621" w:rsidP="00D95A2E">
      <w:pPr>
        <w:pStyle w:val="ARCATSubSub1"/>
        <w:rPr>
          <w:sz w:val="22"/>
          <w:szCs w:val="22"/>
        </w:rPr>
      </w:pPr>
      <w:r w:rsidRPr="007C129C">
        <w:rPr>
          <w:sz w:val="22"/>
          <w:szCs w:val="22"/>
        </w:rPr>
        <w:t xml:space="preserve">Nominal pipe 3 inch and smaller with 1/2 inch insulation: 1/2 inch minimum thickness insulation as specified in </w:t>
      </w:r>
      <w:hyperlink r:id="rId20" w:history="1">
        <w:hyperlink r:id="rId21" w:history="1">
          <w:r w:rsidR="00D95A2E" w:rsidRPr="007C129C">
            <w:rPr>
              <w:rStyle w:val="Hyperlink"/>
              <w:sz w:val="22"/>
              <w:szCs w:val="22"/>
            </w:rPr>
            <w:t>Table 3-5</w:t>
          </w:r>
        </w:hyperlink>
        <w:r w:rsidRPr="007C129C">
          <w:rPr>
            <w:sz w:val="22"/>
            <w:szCs w:val="22"/>
          </w:rPr>
          <w:t>.</w:t>
        </w:r>
      </w:hyperlink>
    </w:p>
    <w:bookmarkEnd w:id="1"/>
    <w:p w14:paraId="0AABA337" w14:textId="0FC9C83F" w:rsidR="00632599" w:rsidRPr="00656594" w:rsidRDefault="00632599" w:rsidP="003D2F17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Piping </w:t>
      </w:r>
      <w:r w:rsidR="00120B95">
        <w:rPr>
          <w:sz w:val="22"/>
          <w:szCs w:val="22"/>
        </w:rPr>
        <w:t>s</w:t>
      </w:r>
      <w:r w:rsidRPr="00656594">
        <w:rPr>
          <w:sz w:val="22"/>
          <w:szCs w:val="22"/>
        </w:rPr>
        <w:t>chedule:</w:t>
      </w:r>
    </w:p>
    <w:p w14:paraId="1033F6C0" w14:textId="6C2EA678" w:rsidR="008C39AD" w:rsidRDefault="00206ECA" w:rsidP="008C39AD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>Below</w:t>
      </w:r>
      <w:r w:rsidR="00632599" w:rsidRPr="00656594">
        <w:rPr>
          <w:sz w:val="22"/>
          <w:szCs w:val="22"/>
        </w:rPr>
        <w:t xml:space="preserve">ground / </w:t>
      </w:r>
      <w:r w:rsidR="0053026D" w:rsidRPr="00656594">
        <w:rPr>
          <w:sz w:val="22"/>
          <w:szCs w:val="22"/>
        </w:rPr>
        <w:t>u</w:t>
      </w:r>
      <w:r w:rsidR="00632599" w:rsidRPr="00656594">
        <w:rPr>
          <w:sz w:val="22"/>
          <w:szCs w:val="22"/>
        </w:rPr>
        <w:t xml:space="preserve">nder-building </w:t>
      </w:r>
      <w:r w:rsidR="0053026D" w:rsidRPr="00656594">
        <w:rPr>
          <w:sz w:val="22"/>
          <w:szCs w:val="22"/>
        </w:rPr>
        <w:t>s</w:t>
      </w:r>
      <w:r w:rsidR="00632599" w:rsidRPr="00656594">
        <w:rPr>
          <w:sz w:val="22"/>
          <w:szCs w:val="22"/>
        </w:rPr>
        <w:t xml:space="preserve">lab, </w:t>
      </w:r>
      <w:r w:rsidR="0053026D" w:rsidRPr="00656594">
        <w:rPr>
          <w:sz w:val="22"/>
          <w:szCs w:val="22"/>
        </w:rPr>
        <w:t>m</w:t>
      </w:r>
      <w:r w:rsidR="00632599" w:rsidRPr="00656594">
        <w:rPr>
          <w:sz w:val="22"/>
          <w:szCs w:val="22"/>
        </w:rPr>
        <w:t xml:space="preserve">echanical </w:t>
      </w:r>
      <w:r w:rsidR="0053026D" w:rsidRPr="00656594">
        <w:rPr>
          <w:sz w:val="22"/>
          <w:szCs w:val="22"/>
        </w:rPr>
        <w:t>p</w:t>
      </w:r>
      <w:r w:rsidR="00632599" w:rsidRPr="00656594">
        <w:rPr>
          <w:sz w:val="22"/>
          <w:szCs w:val="22"/>
        </w:rPr>
        <w:t>iping (3 inch and below) shall be the following:</w:t>
      </w:r>
    </w:p>
    <w:p w14:paraId="49A36B71" w14:textId="61912DB7" w:rsidR="008C39AD" w:rsidRDefault="00A440DC" w:rsidP="008C39AD">
      <w:pPr>
        <w:pStyle w:val="ARCATSubSub1"/>
        <w:rPr>
          <w:sz w:val="22"/>
          <w:szCs w:val="22"/>
        </w:rPr>
      </w:pPr>
      <w:r>
        <w:rPr>
          <w:sz w:val="22"/>
          <w:szCs w:val="22"/>
        </w:rPr>
        <w:t>1/2</w:t>
      </w:r>
      <w:r w:rsidR="008C39AD">
        <w:rPr>
          <w:sz w:val="22"/>
          <w:szCs w:val="22"/>
        </w:rPr>
        <w:t xml:space="preserve"> </w:t>
      </w:r>
      <w:r w:rsidR="008C39AD" w:rsidRPr="00656594">
        <w:rPr>
          <w:sz w:val="22"/>
          <w:szCs w:val="22"/>
        </w:rPr>
        <w:t>inch through 3 inch ‒ PEX-a piping with engineered polymer (EP) or brass F1960 cold-expansion fittings. Use the fewest possible joints and install per manufacturer’s recommendations.</w:t>
      </w:r>
    </w:p>
    <w:p w14:paraId="510E8A8B" w14:textId="2CA90030" w:rsidR="00A440DC" w:rsidRPr="008C39AD" w:rsidRDefault="00A440DC" w:rsidP="008C39AD">
      <w:pPr>
        <w:pStyle w:val="ARCATSubSub1"/>
        <w:rPr>
          <w:sz w:val="22"/>
          <w:szCs w:val="22"/>
        </w:rPr>
      </w:pPr>
      <w:r>
        <w:rPr>
          <w:sz w:val="22"/>
          <w:szCs w:val="22"/>
        </w:rPr>
        <w:t xml:space="preserve">1/2 </w:t>
      </w:r>
      <w:r w:rsidRPr="00656594">
        <w:rPr>
          <w:sz w:val="22"/>
          <w:szCs w:val="22"/>
        </w:rPr>
        <w:t>inch through 2 inch ‒ Pre-insulated PEX-a piping with PEX-foam insulation with engineered polymer (EP) or brass ASTM F1960 cold-expansion fittings. Use the fewest possible joints and install per manufacturer’s recommendations.</w:t>
      </w:r>
    </w:p>
    <w:p w14:paraId="2A45FF0F" w14:textId="600478C3" w:rsidR="00EC0543" w:rsidRPr="00656594" w:rsidRDefault="00EC0543" w:rsidP="00EC0543">
      <w:pPr>
        <w:pStyle w:val="ARCATSubPara"/>
        <w:numPr>
          <w:ilvl w:val="0"/>
          <w:numId w:val="0"/>
        </w:numPr>
        <w:spacing w:before="240" w:after="240"/>
        <w:rPr>
          <w:sz w:val="22"/>
          <w:szCs w:val="22"/>
        </w:rPr>
      </w:pPr>
      <w:r w:rsidRPr="00D66BCA">
        <w:rPr>
          <w:rFonts w:cs="Times New Roman"/>
          <w:vanish/>
          <w:color w:val="0000FF"/>
        </w:rPr>
        <w:t xml:space="preserve">**NOTE TO SPECIFIER** </w:t>
      </w:r>
      <w:r>
        <w:rPr>
          <w:rFonts w:cs="Times New Roman"/>
          <w:vanish/>
          <w:color w:val="0000FF"/>
        </w:rPr>
        <w:t>Use for field-insulated PEX.</w:t>
      </w:r>
    </w:p>
    <w:p w14:paraId="0F3BE7DE" w14:textId="0A3522BC" w:rsidR="00EC0543" w:rsidRPr="00656594" w:rsidRDefault="00EC0543" w:rsidP="00EC0543">
      <w:pPr>
        <w:pStyle w:val="ARCATSubPara"/>
        <w:numPr>
          <w:ilvl w:val="0"/>
          <w:numId w:val="0"/>
        </w:numPr>
        <w:spacing w:before="240" w:after="240"/>
        <w:rPr>
          <w:sz w:val="22"/>
          <w:szCs w:val="22"/>
        </w:rPr>
      </w:pPr>
      <w:r w:rsidRPr="00D66BCA">
        <w:rPr>
          <w:rFonts w:cs="Times New Roman"/>
          <w:vanish/>
          <w:color w:val="0000FF"/>
        </w:rPr>
        <w:t xml:space="preserve">**NOTE TO SPECIFIER** </w:t>
      </w:r>
      <w:r>
        <w:rPr>
          <w:rFonts w:cs="Times New Roman"/>
          <w:vanish/>
          <w:color w:val="0000FF"/>
        </w:rPr>
        <w:t>Use for pre-insulated PEX.</w:t>
      </w:r>
    </w:p>
    <w:p w14:paraId="336A5B97" w14:textId="0C62F951" w:rsidR="00632599" w:rsidRPr="00656594" w:rsidRDefault="00DF1096" w:rsidP="00632599">
      <w:pPr>
        <w:pStyle w:val="ARCATSubPara"/>
        <w:rPr>
          <w:sz w:val="22"/>
          <w:szCs w:val="22"/>
        </w:rPr>
      </w:pPr>
      <w:r w:rsidRPr="00656594">
        <w:rPr>
          <w:sz w:val="22"/>
          <w:szCs w:val="22"/>
        </w:rPr>
        <w:t xml:space="preserve">Aboveground </w:t>
      </w:r>
      <w:r w:rsidR="0053026D" w:rsidRPr="00656594">
        <w:rPr>
          <w:sz w:val="22"/>
          <w:szCs w:val="22"/>
        </w:rPr>
        <w:t>m</w:t>
      </w:r>
      <w:r w:rsidRPr="00656594">
        <w:rPr>
          <w:sz w:val="22"/>
          <w:szCs w:val="22"/>
        </w:rPr>
        <w:t>echanical</w:t>
      </w:r>
      <w:r w:rsidR="00382E94" w:rsidRPr="00656594">
        <w:rPr>
          <w:sz w:val="22"/>
          <w:szCs w:val="22"/>
        </w:rPr>
        <w:t xml:space="preserve"> </w:t>
      </w:r>
      <w:r w:rsidR="0053026D" w:rsidRPr="00656594">
        <w:rPr>
          <w:sz w:val="22"/>
          <w:szCs w:val="22"/>
        </w:rPr>
        <w:t>p</w:t>
      </w:r>
      <w:r w:rsidR="00382E94" w:rsidRPr="00656594">
        <w:rPr>
          <w:sz w:val="22"/>
          <w:szCs w:val="22"/>
        </w:rPr>
        <w:t xml:space="preserve">iping </w:t>
      </w:r>
      <w:r w:rsidR="007F04FC" w:rsidRPr="00656594">
        <w:rPr>
          <w:sz w:val="22"/>
          <w:szCs w:val="22"/>
        </w:rPr>
        <w:t>[</w:t>
      </w:r>
      <w:r w:rsidR="00382E94" w:rsidRPr="00656594">
        <w:rPr>
          <w:sz w:val="22"/>
          <w:szCs w:val="22"/>
        </w:rPr>
        <w:t>3 inch</w:t>
      </w:r>
      <w:r w:rsidR="00485A8F" w:rsidRPr="00656594">
        <w:rPr>
          <w:sz w:val="22"/>
          <w:szCs w:val="22"/>
        </w:rPr>
        <w:t xml:space="preserve"> </w:t>
      </w:r>
      <w:r w:rsidR="00D57333" w:rsidRPr="00656594">
        <w:rPr>
          <w:sz w:val="22"/>
          <w:szCs w:val="22"/>
        </w:rPr>
        <w:t xml:space="preserve">nominal </w:t>
      </w:r>
      <w:r w:rsidR="00632599" w:rsidRPr="00656594">
        <w:rPr>
          <w:sz w:val="22"/>
          <w:szCs w:val="22"/>
        </w:rPr>
        <w:t>and below</w:t>
      </w:r>
      <w:r w:rsidR="007F04FC" w:rsidRPr="00656594">
        <w:rPr>
          <w:sz w:val="22"/>
          <w:szCs w:val="22"/>
        </w:rPr>
        <w:t>]</w:t>
      </w:r>
      <w:r w:rsidR="00632599" w:rsidRPr="00656594">
        <w:rPr>
          <w:sz w:val="22"/>
          <w:szCs w:val="22"/>
        </w:rPr>
        <w:t xml:space="preserve"> shall be the following:   </w:t>
      </w:r>
    </w:p>
    <w:p w14:paraId="12486FFF" w14:textId="458E51A1" w:rsidR="00632599" w:rsidRPr="00656594" w:rsidRDefault="00632599" w:rsidP="00632599">
      <w:pPr>
        <w:pStyle w:val="ARCATSubSub1"/>
        <w:rPr>
          <w:sz w:val="22"/>
          <w:szCs w:val="22"/>
        </w:rPr>
      </w:pPr>
      <w:r w:rsidRPr="00656594">
        <w:rPr>
          <w:sz w:val="22"/>
          <w:szCs w:val="22"/>
        </w:rPr>
        <w:t xml:space="preserve">PEX-a </w:t>
      </w:r>
      <w:r w:rsidR="007F04FC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>iping, with engineered</w:t>
      </w:r>
      <w:r w:rsidR="00DF1096" w:rsidRPr="00656594">
        <w:rPr>
          <w:sz w:val="22"/>
          <w:szCs w:val="22"/>
        </w:rPr>
        <w:t xml:space="preserve"> polymer (EP) or </w:t>
      </w:r>
      <w:r w:rsidRPr="00656594">
        <w:rPr>
          <w:sz w:val="22"/>
          <w:szCs w:val="22"/>
        </w:rPr>
        <w:t xml:space="preserve">brass ASTM F1960 cold-expansion fittings. </w:t>
      </w:r>
    </w:p>
    <w:p w14:paraId="6B3365C6" w14:textId="6B3FF8A1" w:rsidR="001E75EA" w:rsidRPr="00D34AAB" w:rsidRDefault="00636DA8" w:rsidP="00055CA2">
      <w:pPr>
        <w:pStyle w:val="ARCATParagraph"/>
        <w:rPr>
          <w:sz w:val="22"/>
          <w:szCs w:val="22"/>
        </w:rPr>
      </w:pPr>
      <w:r w:rsidRPr="00D34AAB">
        <w:rPr>
          <w:sz w:val="22"/>
          <w:szCs w:val="22"/>
        </w:rPr>
        <w:t xml:space="preserve">PEX-a </w:t>
      </w:r>
      <w:r w:rsidR="0053026D" w:rsidRPr="00D34AAB">
        <w:rPr>
          <w:sz w:val="22"/>
          <w:szCs w:val="22"/>
        </w:rPr>
        <w:t>c</w:t>
      </w:r>
      <w:r w:rsidRPr="00D34AAB">
        <w:rPr>
          <w:sz w:val="22"/>
          <w:szCs w:val="22"/>
        </w:rPr>
        <w:t>onnections: Install per manufacturer's recommendations. Use manufacturer-recommended cold-expansion tool for ASTM F1960 connections.</w:t>
      </w:r>
    </w:p>
    <w:p w14:paraId="645ED67C" w14:textId="5AA0F066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FIELD QUALITY CONTROL</w:t>
      </w:r>
    </w:p>
    <w:p w14:paraId="25573248" w14:textId="1D750D72" w:rsidR="ABFFABFF" w:rsidRPr="00656594" w:rsidRDefault="00636DA8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Pressure </w:t>
      </w:r>
      <w:r w:rsidR="0053026D" w:rsidRPr="00656594">
        <w:rPr>
          <w:sz w:val="22"/>
          <w:szCs w:val="22"/>
        </w:rPr>
        <w:t>t</w:t>
      </w:r>
      <w:r w:rsidRPr="00656594">
        <w:rPr>
          <w:sz w:val="22"/>
          <w:szCs w:val="22"/>
        </w:rPr>
        <w:t xml:space="preserve">esting PEX </w:t>
      </w:r>
      <w:r w:rsidR="0053026D" w:rsidRPr="00656594">
        <w:rPr>
          <w:sz w:val="22"/>
          <w:szCs w:val="22"/>
        </w:rPr>
        <w:t>p</w:t>
      </w:r>
      <w:r w:rsidRPr="00656594">
        <w:rPr>
          <w:sz w:val="22"/>
          <w:szCs w:val="22"/>
        </w:rPr>
        <w:t xml:space="preserve">ipe and </w:t>
      </w:r>
      <w:r w:rsidR="0053026D" w:rsidRPr="00656594">
        <w:rPr>
          <w:sz w:val="22"/>
          <w:szCs w:val="22"/>
        </w:rPr>
        <w:t>f</w:t>
      </w:r>
      <w:r w:rsidRPr="00656594">
        <w:rPr>
          <w:sz w:val="22"/>
          <w:szCs w:val="22"/>
        </w:rPr>
        <w:t>ittings:</w:t>
      </w:r>
      <w:r w:rsidR="00550705" w:rsidRPr="00656594">
        <w:rPr>
          <w:sz w:val="22"/>
          <w:szCs w:val="22"/>
        </w:rPr>
        <w:t xml:space="preserve"> </w:t>
      </w:r>
      <w:r w:rsidR="006C6DD0" w:rsidRPr="00656594">
        <w:rPr>
          <w:sz w:val="22"/>
          <w:szCs w:val="22"/>
        </w:rPr>
        <w:t>Pressure test PEX-a piping systems in accordance with local code and manufacturer</w:t>
      </w:r>
      <w:r w:rsidR="00B7496E" w:rsidRPr="00656594">
        <w:rPr>
          <w:sz w:val="22"/>
          <w:szCs w:val="22"/>
        </w:rPr>
        <w:t>’s</w:t>
      </w:r>
      <w:r w:rsidR="006C6DD0" w:rsidRPr="00656594">
        <w:rPr>
          <w:sz w:val="22"/>
          <w:szCs w:val="22"/>
        </w:rPr>
        <w:t xml:space="preserve"> requirements. </w:t>
      </w:r>
    </w:p>
    <w:p w14:paraId="1D30C8D4" w14:textId="219B256A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CLEANING</w:t>
      </w:r>
      <w:r w:rsidR="00F437B2" w:rsidRPr="00656594">
        <w:rPr>
          <w:sz w:val="22"/>
          <w:szCs w:val="22"/>
        </w:rPr>
        <w:t xml:space="preserve"> AND FLUSHING</w:t>
      </w:r>
    </w:p>
    <w:p w14:paraId="73952A3B" w14:textId="77777777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Remove temporary coverings and protection of adjacent work areas.</w:t>
      </w:r>
    </w:p>
    <w:p w14:paraId="3C8202A2" w14:textId="77777777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Repair or replace damaged installed products.</w:t>
      </w:r>
    </w:p>
    <w:p w14:paraId="62ABDB97" w14:textId="470DF1E9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Clean the installed products in accordance with manufacturer</w:t>
      </w:r>
      <w:r w:rsidR="007F04FC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 xml:space="preserve">s instructions prior to </w:t>
      </w:r>
      <w:r w:rsidR="0053026D" w:rsidRPr="00656594">
        <w:rPr>
          <w:sz w:val="22"/>
          <w:szCs w:val="22"/>
        </w:rPr>
        <w:t>o</w:t>
      </w:r>
      <w:r w:rsidRPr="00656594">
        <w:rPr>
          <w:sz w:val="22"/>
          <w:szCs w:val="22"/>
        </w:rPr>
        <w:t>wner</w:t>
      </w:r>
      <w:r w:rsidR="007F04FC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acceptance.</w:t>
      </w:r>
    </w:p>
    <w:p w14:paraId="7614086B" w14:textId="358EBFAF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Remove construction debris from project site and legally dispose of debris</w:t>
      </w:r>
      <w:r w:rsidR="00F437B2" w:rsidRPr="00656594">
        <w:rPr>
          <w:sz w:val="22"/>
          <w:szCs w:val="22"/>
        </w:rPr>
        <w:t>.</w:t>
      </w:r>
    </w:p>
    <w:p w14:paraId="405C616F" w14:textId="3ED5300C" w:rsidR="00F437B2" w:rsidRPr="00656594" w:rsidRDefault="00F437B2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Flush the system with fresh potable water to remove any potential debris from installation. </w:t>
      </w:r>
    </w:p>
    <w:p w14:paraId="5A72756A" w14:textId="77777777" w:rsidR="00550893" w:rsidRDefault="0055089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A117C6" w14:textId="21266EB9" w:rsidR="00F437B2" w:rsidRPr="00656594" w:rsidRDefault="00F437B2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lastRenderedPageBreak/>
        <w:t>If disinfection is required, follow the manufacturer’s guidelines for the specific application.</w:t>
      </w:r>
    </w:p>
    <w:p w14:paraId="7993E588" w14:textId="77777777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DEMONSTRATION</w:t>
      </w:r>
    </w:p>
    <w:p w14:paraId="39D98B91" w14:textId="45CC91C8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 xml:space="preserve">Demonstrate operation of the piping distribution system to </w:t>
      </w:r>
      <w:r w:rsidR="0053026D" w:rsidRPr="00656594">
        <w:rPr>
          <w:sz w:val="22"/>
          <w:szCs w:val="22"/>
        </w:rPr>
        <w:t>o</w:t>
      </w:r>
      <w:r w:rsidRPr="00656594">
        <w:rPr>
          <w:sz w:val="22"/>
          <w:szCs w:val="22"/>
        </w:rPr>
        <w:t>wner</w:t>
      </w:r>
      <w:r w:rsidR="007F04FC" w:rsidRPr="00656594">
        <w:rPr>
          <w:sz w:val="22"/>
          <w:szCs w:val="22"/>
        </w:rPr>
        <w:t>’</w:t>
      </w:r>
      <w:r w:rsidRPr="00656594">
        <w:rPr>
          <w:sz w:val="22"/>
          <w:szCs w:val="22"/>
        </w:rPr>
        <w:t>s personnel.</w:t>
      </w:r>
    </w:p>
    <w:p w14:paraId="69CC0893" w14:textId="77777777" w:rsidR="ABFFABFF" w:rsidRPr="00656594" w:rsidRDefault="ABFFABFF" w:rsidP="ABFFABFF">
      <w:pPr>
        <w:pStyle w:val="ARCATArticle"/>
        <w:rPr>
          <w:sz w:val="22"/>
          <w:szCs w:val="22"/>
        </w:rPr>
      </w:pPr>
      <w:r w:rsidRPr="00656594">
        <w:rPr>
          <w:sz w:val="22"/>
          <w:szCs w:val="22"/>
        </w:rPr>
        <w:t>PROTECTION</w:t>
      </w:r>
    </w:p>
    <w:p w14:paraId="5371D381" w14:textId="01180AEC" w:rsidR="ABFFABFF" w:rsidRPr="00656594" w:rsidRDefault="ABFFABFF" w:rsidP="ABFFABFF">
      <w:pPr>
        <w:pStyle w:val="ARCATParagraph"/>
        <w:rPr>
          <w:sz w:val="22"/>
          <w:szCs w:val="22"/>
        </w:rPr>
      </w:pPr>
      <w:r w:rsidRPr="00656594">
        <w:rPr>
          <w:sz w:val="22"/>
          <w:szCs w:val="22"/>
        </w:rPr>
        <w:t>Protect installed work from damage caused by subsequent construction activity on the site</w:t>
      </w:r>
      <w:r w:rsidR="00A46A57" w:rsidRPr="00656594">
        <w:rPr>
          <w:sz w:val="22"/>
          <w:szCs w:val="22"/>
        </w:rPr>
        <w:t>.</w:t>
      </w:r>
    </w:p>
    <w:p w14:paraId="50CBEF7A" w14:textId="77777777" w:rsidR="00BE6FCF" w:rsidRPr="00656594" w:rsidRDefault="00BE6FCF">
      <w:pPr>
        <w:pStyle w:val="ARCATNormal"/>
        <w:rPr>
          <w:sz w:val="22"/>
          <w:szCs w:val="22"/>
        </w:rPr>
      </w:pPr>
    </w:p>
    <w:p w14:paraId="3AAEFF93" w14:textId="77777777" w:rsidR="00BE6FCF" w:rsidRPr="00656594" w:rsidRDefault="003B29B5">
      <w:pPr>
        <w:pStyle w:val="ARCATEndOfSection"/>
        <w:rPr>
          <w:sz w:val="22"/>
          <w:szCs w:val="22"/>
        </w:rPr>
      </w:pPr>
      <w:r w:rsidRPr="00656594">
        <w:rPr>
          <w:sz w:val="22"/>
          <w:szCs w:val="22"/>
        </w:rPr>
        <w:t>END OF SECTION</w:t>
      </w:r>
    </w:p>
    <w:sectPr w:rsidR="00BE6FCF" w:rsidRPr="00656594" w:rsidSect="00B35463">
      <w:headerReference w:type="default" r:id="rId22"/>
      <w:footerReference w:type="default" r:id="rId23"/>
      <w:type w:val="continuous"/>
      <w:pgSz w:w="12240" w:h="15840"/>
      <w:pgMar w:top="1440" w:right="1440" w:bottom="72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F327" w14:textId="77777777" w:rsidR="005F5388" w:rsidRDefault="005F5388" w:rsidP="ABFFABFF">
      <w:pPr>
        <w:spacing w:after="0" w:line="240" w:lineRule="auto"/>
      </w:pPr>
      <w:r>
        <w:separator/>
      </w:r>
    </w:p>
  </w:endnote>
  <w:endnote w:type="continuationSeparator" w:id="0">
    <w:p w14:paraId="02D20EB1" w14:textId="77777777" w:rsidR="005F5388" w:rsidRDefault="005F5388" w:rsidP="ABFFABFF">
      <w:pPr>
        <w:spacing w:after="0" w:line="240" w:lineRule="auto"/>
      </w:pPr>
      <w:r>
        <w:continuationSeparator/>
      </w:r>
    </w:p>
  </w:endnote>
  <w:endnote w:type="continuationNotice" w:id="1">
    <w:p w14:paraId="06268DDD" w14:textId="77777777" w:rsidR="005F5388" w:rsidRDefault="005F5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673D" w14:textId="162D5673" w:rsidR="00AD5AD3" w:rsidRPr="000B493C" w:rsidRDefault="00EC0543" w:rsidP="008110B1">
    <w:pPr>
      <w:pStyle w:val="ARCATfooter"/>
    </w:pPr>
    <w:r>
      <w:t>February</w:t>
    </w:r>
    <w:r w:rsidR="00725575">
      <w:t xml:space="preserve"> </w:t>
    </w:r>
    <w:r w:rsidR="00AB2C73">
      <w:t>17</w:t>
    </w:r>
    <w:r w:rsidR="00725575">
      <w:t xml:space="preserve">, </w:t>
    </w:r>
    <w:proofErr w:type="gramStart"/>
    <w:r w:rsidR="00725575">
      <w:t>20</w:t>
    </w:r>
    <w:r>
      <w:t>26</w:t>
    </w:r>
    <w:proofErr w:type="gramEnd"/>
    <w:r w:rsidR="004C3BE2">
      <w:tab/>
    </w:r>
    <w:r w:rsidR="004C3BE2">
      <w:tab/>
    </w:r>
    <w:r w:rsidR="004C3BE2">
      <w:tab/>
    </w:r>
    <w:r w:rsidR="004C3BE2">
      <w:tab/>
    </w:r>
    <w:r w:rsidR="004C3BE2">
      <w:tab/>
    </w:r>
    <w:r w:rsidR="004C3BE2">
      <w:tab/>
    </w:r>
    <w:r w:rsidR="004C3BE2">
      <w:tab/>
    </w:r>
    <w:r w:rsidR="004C3BE2">
      <w:tab/>
    </w:r>
    <w:r w:rsidR="004C3BE2">
      <w:tab/>
    </w:r>
    <w:r w:rsidR="000B493C">
      <w:t xml:space="preserve">23 21 13 ‒ </w:t>
    </w:r>
    <w:r w:rsidR="000B493C">
      <w:rPr>
        <w:snapToGrid w:val="0"/>
      </w:rPr>
      <w:fldChar w:fldCharType="begin"/>
    </w:r>
    <w:r w:rsidR="000B493C">
      <w:rPr>
        <w:snapToGrid w:val="0"/>
      </w:rPr>
      <w:instrText xml:space="preserve"> PAGE </w:instrText>
    </w:r>
    <w:r w:rsidR="000B493C">
      <w:rPr>
        <w:snapToGrid w:val="0"/>
      </w:rPr>
      <w:fldChar w:fldCharType="separate"/>
    </w:r>
    <w:r w:rsidR="00120B95">
      <w:rPr>
        <w:noProof/>
        <w:snapToGrid w:val="0"/>
      </w:rPr>
      <w:t>7</w:t>
    </w:r>
    <w:r w:rsidR="000B493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00D5" w14:textId="77777777" w:rsidR="005F5388" w:rsidRDefault="005F5388" w:rsidP="ABFFABFF">
      <w:pPr>
        <w:spacing w:after="0" w:line="240" w:lineRule="auto"/>
      </w:pPr>
      <w:r>
        <w:separator/>
      </w:r>
    </w:p>
  </w:footnote>
  <w:footnote w:type="continuationSeparator" w:id="0">
    <w:p w14:paraId="6C420314" w14:textId="77777777" w:rsidR="005F5388" w:rsidRDefault="005F5388" w:rsidP="ABFFABFF">
      <w:pPr>
        <w:spacing w:after="0" w:line="240" w:lineRule="auto"/>
      </w:pPr>
      <w:r>
        <w:continuationSeparator/>
      </w:r>
    </w:p>
  </w:footnote>
  <w:footnote w:type="continuationNotice" w:id="1">
    <w:p w14:paraId="44CBD9B2" w14:textId="77777777" w:rsidR="005F5388" w:rsidRDefault="005F5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8535" w14:textId="77777777" w:rsidR="00EC0543" w:rsidRPr="00331EED" w:rsidRDefault="00EC0543" w:rsidP="00EC0543">
    <w:pPr>
      <w:pStyle w:val="Header"/>
    </w:pPr>
    <w:r w:rsidRPr="00331EED">
      <w:t>&lt;PROJECT NUMBER&gt;</w:t>
    </w:r>
    <w:r w:rsidRPr="00331EED">
      <w:tab/>
      <w:t>&lt;PROJECT TITLE&gt;</w:t>
    </w:r>
    <w:r w:rsidRPr="00331EED">
      <w:tab/>
      <w:t>&lt;ISSUE DATE&gt;</w:t>
    </w:r>
  </w:p>
  <w:p w14:paraId="10882E80" w14:textId="77777777" w:rsidR="00EC0543" w:rsidRDefault="00EC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170A1FE1"/>
    <w:multiLevelType w:val="multilevel"/>
    <w:tmpl w:val="67301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DE78B9"/>
    <w:multiLevelType w:val="multilevel"/>
    <w:tmpl w:val="B2F866B4"/>
    <w:lvl w:ilvl="0">
      <w:start w:val="1"/>
      <w:numFmt w:val="decimal"/>
      <w:lvlText w:val="%1.0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ascii="Arial" w:hAnsi="Arial" w:hint="default"/>
        <w:b w:val="0"/>
        <w:bCs/>
        <w:i w:val="0"/>
        <w:sz w:val="2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6.%1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.%1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.%1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.%1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4C07A9"/>
    <w:multiLevelType w:val="multilevel"/>
    <w:tmpl w:val="723E1C8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1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.%1"/>
      <w:lvlJc w:val="left"/>
      <w:pPr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696387780">
    <w:abstractNumId w:val="0"/>
  </w:num>
  <w:num w:numId="2" w16cid:durableId="1504541698">
    <w:abstractNumId w:val="3"/>
  </w:num>
  <w:num w:numId="3" w16cid:durableId="6518878">
    <w:abstractNumId w:val="2"/>
  </w:num>
  <w:num w:numId="4" w16cid:durableId="1793867633">
    <w:abstractNumId w:val="0"/>
  </w:num>
  <w:num w:numId="5" w16cid:durableId="167754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7"/>
    <w:rsid w:val="00020BD5"/>
    <w:rsid w:val="000215AC"/>
    <w:rsid w:val="00021B1B"/>
    <w:rsid w:val="00021DE7"/>
    <w:rsid w:val="00025ADE"/>
    <w:rsid w:val="0004074A"/>
    <w:rsid w:val="00060130"/>
    <w:rsid w:val="0007692C"/>
    <w:rsid w:val="000811C4"/>
    <w:rsid w:val="00097FFB"/>
    <w:rsid w:val="000A1347"/>
    <w:rsid w:val="000B493C"/>
    <w:rsid w:val="000C2A9A"/>
    <w:rsid w:val="000E525B"/>
    <w:rsid w:val="000E6B47"/>
    <w:rsid w:val="000F6361"/>
    <w:rsid w:val="000F65BF"/>
    <w:rsid w:val="00104031"/>
    <w:rsid w:val="001053AD"/>
    <w:rsid w:val="00111722"/>
    <w:rsid w:val="00114F5A"/>
    <w:rsid w:val="00120B95"/>
    <w:rsid w:val="001256B0"/>
    <w:rsid w:val="00131442"/>
    <w:rsid w:val="00132AF4"/>
    <w:rsid w:val="001334A7"/>
    <w:rsid w:val="00177D8F"/>
    <w:rsid w:val="001A1094"/>
    <w:rsid w:val="001A295C"/>
    <w:rsid w:val="001C1423"/>
    <w:rsid w:val="001C2948"/>
    <w:rsid w:val="001C3162"/>
    <w:rsid w:val="001D6C1A"/>
    <w:rsid w:val="001E75EA"/>
    <w:rsid w:val="001F2E6A"/>
    <w:rsid w:val="00201076"/>
    <w:rsid w:val="0020331A"/>
    <w:rsid w:val="00206ECA"/>
    <w:rsid w:val="0021097F"/>
    <w:rsid w:val="00221965"/>
    <w:rsid w:val="002249A5"/>
    <w:rsid w:val="002329C9"/>
    <w:rsid w:val="00232C28"/>
    <w:rsid w:val="00237D16"/>
    <w:rsid w:val="002443A8"/>
    <w:rsid w:val="00247F99"/>
    <w:rsid w:val="0026653D"/>
    <w:rsid w:val="002712D9"/>
    <w:rsid w:val="00276CB4"/>
    <w:rsid w:val="00285762"/>
    <w:rsid w:val="002A36AC"/>
    <w:rsid w:val="002A7CE9"/>
    <w:rsid w:val="002B3C5A"/>
    <w:rsid w:val="002C0DC4"/>
    <w:rsid w:val="002C14A2"/>
    <w:rsid w:val="002C27EB"/>
    <w:rsid w:val="002C788E"/>
    <w:rsid w:val="002C7BAF"/>
    <w:rsid w:val="002F224B"/>
    <w:rsid w:val="002F485C"/>
    <w:rsid w:val="002F7277"/>
    <w:rsid w:val="00333673"/>
    <w:rsid w:val="00336F25"/>
    <w:rsid w:val="00345BEC"/>
    <w:rsid w:val="00354DC9"/>
    <w:rsid w:val="00361023"/>
    <w:rsid w:val="0036142A"/>
    <w:rsid w:val="00364AB3"/>
    <w:rsid w:val="0037122B"/>
    <w:rsid w:val="00375771"/>
    <w:rsid w:val="00382E94"/>
    <w:rsid w:val="00383CC9"/>
    <w:rsid w:val="0039225B"/>
    <w:rsid w:val="003A11ED"/>
    <w:rsid w:val="003A385F"/>
    <w:rsid w:val="003B29B5"/>
    <w:rsid w:val="003C2BD0"/>
    <w:rsid w:val="003C6A8A"/>
    <w:rsid w:val="003D09AC"/>
    <w:rsid w:val="003D142D"/>
    <w:rsid w:val="003D2F17"/>
    <w:rsid w:val="003E3EF6"/>
    <w:rsid w:val="003F53E9"/>
    <w:rsid w:val="00415BA1"/>
    <w:rsid w:val="00423B31"/>
    <w:rsid w:val="00431554"/>
    <w:rsid w:val="00433116"/>
    <w:rsid w:val="00434060"/>
    <w:rsid w:val="0043730F"/>
    <w:rsid w:val="004404DF"/>
    <w:rsid w:val="0044583A"/>
    <w:rsid w:val="00452C87"/>
    <w:rsid w:val="00452E30"/>
    <w:rsid w:val="00453A93"/>
    <w:rsid w:val="00472A74"/>
    <w:rsid w:val="004811AA"/>
    <w:rsid w:val="004839C0"/>
    <w:rsid w:val="00485A8F"/>
    <w:rsid w:val="00486D49"/>
    <w:rsid w:val="004904C4"/>
    <w:rsid w:val="004A0080"/>
    <w:rsid w:val="004B407B"/>
    <w:rsid w:val="004B42F2"/>
    <w:rsid w:val="004B774A"/>
    <w:rsid w:val="004B79EA"/>
    <w:rsid w:val="004C32E6"/>
    <w:rsid w:val="004C3BE2"/>
    <w:rsid w:val="004D1670"/>
    <w:rsid w:val="004D798F"/>
    <w:rsid w:val="004E6563"/>
    <w:rsid w:val="004F08AA"/>
    <w:rsid w:val="004F6814"/>
    <w:rsid w:val="00500CB9"/>
    <w:rsid w:val="00500D91"/>
    <w:rsid w:val="0053026D"/>
    <w:rsid w:val="0054061B"/>
    <w:rsid w:val="005479A4"/>
    <w:rsid w:val="00550705"/>
    <w:rsid w:val="00550893"/>
    <w:rsid w:val="00554113"/>
    <w:rsid w:val="005A105E"/>
    <w:rsid w:val="005A4C0A"/>
    <w:rsid w:val="005B0C7D"/>
    <w:rsid w:val="005C4C23"/>
    <w:rsid w:val="005D5767"/>
    <w:rsid w:val="005E155E"/>
    <w:rsid w:val="005F0A5A"/>
    <w:rsid w:val="005F5388"/>
    <w:rsid w:val="00600F36"/>
    <w:rsid w:val="00601131"/>
    <w:rsid w:val="00621593"/>
    <w:rsid w:val="00630901"/>
    <w:rsid w:val="00632599"/>
    <w:rsid w:val="00636DA8"/>
    <w:rsid w:val="006372B8"/>
    <w:rsid w:val="00641592"/>
    <w:rsid w:val="006563C5"/>
    <w:rsid w:val="00656594"/>
    <w:rsid w:val="0066714F"/>
    <w:rsid w:val="006866E7"/>
    <w:rsid w:val="00687562"/>
    <w:rsid w:val="00690CD6"/>
    <w:rsid w:val="006C524A"/>
    <w:rsid w:val="006C6DD0"/>
    <w:rsid w:val="006D1A7C"/>
    <w:rsid w:val="006D7C64"/>
    <w:rsid w:val="00711E83"/>
    <w:rsid w:val="00716829"/>
    <w:rsid w:val="00723D3E"/>
    <w:rsid w:val="00725575"/>
    <w:rsid w:val="00726CC2"/>
    <w:rsid w:val="00730BE4"/>
    <w:rsid w:val="0073461B"/>
    <w:rsid w:val="007376C6"/>
    <w:rsid w:val="00737B53"/>
    <w:rsid w:val="007406A3"/>
    <w:rsid w:val="00741FAB"/>
    <w:rsid w:val="0078162A"/>
    <w:rsid w:val="00781FA9"/>
    <w:rsid w:val="0078541E"/>
    <w:rsid w:val="007905DC"/>
    <w:rsid w:val="00795293"/>
    <w:rsid w:val="00795A67"/>
    <w:rsid w:val="007A764E"/>
    <w:rsid w:val="007C129C"/>
    <w:rsid w:val="007D4CEA"/>
    <w:rsid w:val="007E2626"/>
    <w:rsid w:val="007F04FC"/>
    <w:rsid w:val="00801279"/>
    <w:rsid w:val="0080766A"/>
    <w:rsid w:val="0081081A"/>
    <w:rsid w:val="008110B1"/>
    <w:rsid w:val="00815DA3"/>
    <w:rsid w:val="00823028"/>
    <w:rsid w:val="0082477A"/>
    <w:rsid w:val="008271FF"/>
    <w:rsid w:val="008554A5"/>
    <w:rsid w:val="00855DB6"/>
    <w:rsid w:val="00865036"/>
    <w:rsid w:val="0086510D"/>
    <w:rsid w:val="008700CC"/>
    <w:rsid w:val="00873F20"/>
    <w:rsid w:val="008749C1"/>
    <w:rsid w:val="008761F9"/>
    <w:rsid w:val="008770A4"/>
    <w:rsid w:val="00891195"/>
    <w:rsid w:val="008B32C6"/>
    <w:rsid w:val="008C39AD"/>
    <w:rsid w:val="008C6AB7"/>
    <w:rsid w:val="008D1DA8"/>
    <w:rsid w:val="008D2A15"/>
    <w:rsid w:val="008E3621"/>
    <w:rsid w:val="008F4E80"/>
    <w:rsid w:val="00901B4A"/>
    <w:rsid w:val="0091661B"/>
    <w:rsid w:val="00935120"/>
    <w:rsid w:val="0094701C"/>
    <w:rsid w:val="009722C9"/>
    <w:rsid w:val="00980BC0"/>
    <w:rsid w:val="00985794"/>
    <w:rsid w:val="009B6447"/>
    <w:rsid w:val="009F1E11"/>
    <w:rsid w:val="009F1ED5"/>
    <w:rsid w:val="009F28EB"/>
    <w:rsid w:val="009F4F5C"/>
    <w:rsid w:val="00A321FE"/>
    <w:rsid w:val="00A40CA5"/>
    <w:rsid w:val="00A4154C"/>
    <w:rsid w:val="00A42C74"/>
    <w:rsid w:val="00A440DC"/>
    <w:rsid w:val="00A46A57"/>
    <w:rsid w:val="00A5318F"/>
    <w:rsid w:val="00A5600C"/>
    <w:rsid w:val="00A64722"/>
    <w:rsid w:val="00A7060B"/>
    <w:rsid w:val="00A74327"/>
    <w:rsid w:val="00A76A02"/>
    <w:rsid w:val="00A82F6E"/>
    <w:rsid w:val="00A9011C"/>
    <w:rsid w:val="00A91CF8"/>
    <w:rsid w:val="00A9260C"/>
    <w:rsid w:val="00A93700"/>
    <w:rsid w:val="00AA2F6D"/>
    <w:rsid w:val="00AB2C73"/>
    <w:rsid w:val="00AC12B3"/>
    <w:rsid w:val="00AD5AD3"/>
    <w:rsid w:val="00AD69A6"/>
    <w:rsid w:val="00AE7ABE"/>
    <w:rsid w:val="00B14B49"/>
    <w:rsid w:val="00B35463"/>
    <w:rsid w:val="00B50618"/>
    <w:rsid w:val="00B602A2"/>
    <w:rsid w:val="00B67108"/>
    <w:rsid w:val="00B736F6"/>
    <w:rsid w:val="00B7496E"/>
    <w:rsid w:val="00B83EA4"/>
    <w:rsid w:val="00B95E16"/>
    <w:rsid w:val="00BB157C"/>
    <w:rsid w:val="00BC1F8B"/>
    <w:rsid w:val="00BC254F"/>
    <w:rsid w:val="00BC378D"/>
    <w:rsid w:val="00BD3024"/>
    <w:rsid w:val="00BD5EEB"/>
    <w:rsid w:val="00BD7E2E"/>
    <w:rsid w:val="00BE6FCF"/>
    <w:rsid w:val="00C029EA"/>
    <w:rsid w:val="00C04677"/>
    <w:rsid w:val="00C140DF"/>
    <w:rsid w:val="00C575A7"/>
    <w:rsid w:val="00C60EF1"/>
    <w:rsid w:val="00C67324"/>
    <w:rsid w:val="00C679F5"/>
    <w:rsid w:val="00C7601B"/>
    <w:rsid w:val="00CB16EA"/>
    <w:rsid w:val="00CB5C92"/>
    <w:rsid w:val="00CC7B18"/>
    <w:rsid w:val="00CF04E6"/>
    <w:rsid w:val="00D05967"/>
    <w:rsid w:val="00D06438"/>
    <w:rsid w:val="00D13C1E"/>
    <w:rsid w:val="00D20B68"/>
    <w:rsid w:val="00D34AAB"/>
    <w:rsid w:val="00D362C8"/>
    <w:rsid w:val="00D448E0"/>
    <w:rsid w:val="00D461F2"/>
    <w:rsid w:val="00D47A3C"/>
    <w:rsid w:val="00D52D46"/>
    <w:rsid w:val="00D57333"/>
    <w:rsid w:val="00D872F8"/>
    <w:rsid w:val="00D90302"/>
    <w:rsid w:val="00D95A2E"/>
    <w:rsid w:val="00DA6D89"/>
    <w:rsid w:val="00DC4451"/>
    <w:rsid w:val="00DD22B4"/>
    <w:rsid w:val="00DF1096"/>
    <w:rsid w:val="00DF44B9"/>
    <w:rsid w:val="00E07377"/>
    <w:rsid w:val="00E10946"/>
    <w:rsid w:val="00E317CE"/>
    <w:rsid w:val="00E37A1C"/>
    <w:rsid w:val="00E401AB"/>
    <w:rsid w:val="00E4229B"/>
    <w:rsid w:val="00E43333"/>
    <w:rsid w:val="00E506C3"/>
    <w:rsid w:val="00EC0543"/>
    <w:rsid w:val="00EF3F60"/>
    <w:rsid w:val="00F13CED"/>
    <w:rsid w:val="00F25EC3"/>
    <w:rsid w:val="00F30344"/>
    <w:rsid w:val="00F437B2"/>
    <w:rsid w:val="00F43D94"/>
    <w:rsid w:val="00F513D4"/>
    <w:rsid w:val="00F70475"/>
    <w:rsid w:val="00F72235"/>
    <w:rsid w:val="00F800EC"/>
    <w:rsid w:val="00F919F3"/>
    <w:rsid w:val="00FB6267"/>
    <w:rsid w:val="00FB648B"/>
    <w:rsid w:val="00FC4E32"/>
    <w:rsid w:val="00FF1967"/>
    <w:rsid w:val="43E24675"/>
    <w:rsid w:val="4DDDD44E"/>
    <w:rsid w:val="ABFFA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4F5FC"/>
  <w15:docId w15:val="{C4DB43F6-FFE0-4BE2-982F-C9ECF6B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29E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6C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6C6"/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4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8E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E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8E0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D8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029E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53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DB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3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signComments">
    <w:name w:val="Design Comments"/>
    <w:basedOn w:val="Normal"/>
    <w:rsid w:val="00EC0543"/>
    <w:pPr>
      <w:suppressAutoHyphens/>
      <w:spacing w:before="240" w:after="0" w:line="240" w:lineRule="auto"/>
      <w:jc w:val="both"/>
    </w:pPr>
    <w:rPr>
      <w:rFonts w:cs="Times New Roman"/>
      <w:vanish/>
      <w:color w:val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2F4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f.showpad.com/share/LMBopI6OmruxsYa1d5ss7" TargetMode="External"/><Relationship Id="rId18" Type="http://schemas.openxmlformats.org/officeDocument/2006/relationships/hyperlink" Target="https://gf.showpad.com/share/OEkYbK1imhdNssuEMtlc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f.showpad.com/share/LMBopI6OmruxsYa1d5ss7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upono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naspecifications@georgfischer.com" TargetMode="External"/><Relationship Id="rId20" Type="http://schemas.openxmlformats.org/officeDocument/2006/relationships/hyperlink" Target="https://gf.showpad.com/share/LMBopI6OmruxsYa1d5ss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f.showpad.com/share/LMBopI6OmruxsYa1d5ss7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gf.showpad.com/share/LMBopI6OmruxsYa1d5ss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f.showpad.com/share/LMBopI6OmruxsYa1d5ss7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FA053A634A341974A0B6606E424BE" ma:contentTypeVersion="6" ma:contentTypeDescription="Create a new document." ma:contentTypeScope="" ma:versionID="0cd0b68543d96b3b15644d4abae2180f">
  <xsd:schema xmlns:xsd="http://www.w3.org/2001/XMLSchema" xmlns:xs="http://www.w3.org/2001/XMLSchema" xmlns:p="http://schemas.microsoft.com/office/2006/metadata/properties" xmlns:ns1="http://schemas.microsoft.com/sharepoint/v3" xmlns:ns2="662a0a8a-0a04-4fe9-90f9-1bcbfc3c7acf" xmlns:ns3="397f2b64-b6bb-4f1d-9d04-58bf4fb463bd" xmlns:ns4="60b0d702-893c-4e2c-b860-55823d14ba9e" targetNamespace="http://schemas.microsoft.com/office/2006/metadata/properties" ma:root="true" ma:fieldsID="a4a399015d7fb818acdcb6e28c8755f9" ns1:_="" ns2:_="" ns3:_="" ns4:_="">
    <xsd:import namespace="http://schemas.microsoft.com/sharepoint/v3"/>
    <xsd:import namespace="662a0a8a-0a04-4fe9-90f9-1bcbfc3c7acf"/>
    <xsd:import namespace="397f2b64-b6bb-4f1d-9d04-58bf4fb463bd"/>
    <xsd:import namespace="60b0d702-893c-4e2c-b860-55823d14b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0a8a-0a04-4fe9-90f9-1bcbfc3c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2b64-b6bb-4f1d-9d04-58bf4fb463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81c80e-ac4b-478e-bfd2-27809ec9a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d702-893c-4e2c-b860-55823d14ba9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7eb7235-e7ed-4760-92c9-31033b81568f}" ma:internalName="TaxCatchAll" ma:showField="CatchAllData" ma:web="60b0d702-893c-4e2c-b860-55823d14b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7f2b64-b6bb-4f1d-9d04-58bf4fb463bd">
      <Terms xmlns="http://schemas.microsoft.com/office/infopath/2007/PartnerControls"/>
    </lcf76f155ced4ddcb4097134ff3c332f>
    <TaxCatchAll xmlns="60b0d702-893c-4e2c-b860-55823d14ba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E8CF3-AD56-404C-B78F-A9B5A2B23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C685B-D47E-463F-816E-EB0F101D7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a0a8a-0a04-4fe9-90f9-1bcbfc3c7acf"/>
    <ds:schemaRef ds:uri="397f2b64-b6bb-4f1d-9d04-58bf4fb463bd"/>
    <ds:schemaRef ds:uri="60b0d702-893c-4e2c-b860-55823d14b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28D12-81CD-4A31-B434-F8A3A16360A5}">
  <ds:schemaRefs>
    <ds:schemaRef ds:uri="http://schemas.microsoft.com/sharepoint/v3"/>
    <ds:schemaRef ds:uri="http://schemas.microsoft.com/office/2006/documentManagement/types"/>
    <ds:schemaRef ds:uri="397f2b64-b6bb-4f1d-9d04-58bf4fb463bd"/>
    <ds:schemaRef ds:uri="http://schemas.openxmlformats.org/package/2006/metadata/core-properties"/>
    <ds:schemaRef ds:uri="662a0a8a-0a04-4fe9-90f9-1bcbfc3c7acf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60b0d702-893c-4e2c-b860-55823d14ba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76FC50-E72D-4967-9137-8B1B8761C4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2620</Words>
  <Characters>14934</Characters>
  <Application>Microsoft Office Word</Application>
  <DocSecurity>0</DocSecurity>
  <Lines>124</Lines>
  <Paragraphs>35</Paragraphs>
  <ScaleCrop>false</ScaleCrop>
  <Company>Arcat</Company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Bliss, Kim</cp:lastModifiedBy>
  <cp:revision>2</cp:revision>
  <dcterms:created xsi:type="dcterms:W3CDTF">2026-02-18T05:06:00Z</dcterms:created>
  <dcterms:modified xsi:type="dcterms:W3CDTF">2026-02-18T05:06:00Z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iteId">
    <vt:lpwstr>a4f1aa99-bd23-4521-a3c0-1d07bdce1616</vt:lpwstr>
  </property>
  <property fmtid="{D5CDD505-2E9C-101B-9397-08002B2CF9AE}" pid="4" name="MSIP_Label_d98db05b-8d0f-4671-968e-683e694bb3b1_Owner">
    <vt:lpwstr>daniel.worm@uponor.com</vt:lpwstr>
  </property>
  <property fmtid="{D5CDD505-2E9C-101B-9397-08002B2CF9AE}" pid="5" name="MSIP_Label_d98db05b-8d0f-4671-968e-683e694bb3b1_SetDate">
    <vt:lpwstr>2019-11-08T22:12:53.2409475Z</vt:lpwstr>
  </property>
  <property fmtid="{D5CDD505-2E9C-101B-9397-08002B2CF9AE}" pid="6" name="MSIP_Label_d98db05b-8d0f-4671-968e-683e694bb3b1_Name">
    <vt:lpwstr>Internal</vt:lpwstr>
  </property>
  <property fmtid="{D5CDD505-2E9C-101B-9397-08002B2CF9AE}" pid="7" name="MSIP_Label_d98db05b-8d0f-4671-968e-683e694bb3b1_Application">
    <vt:lpwstr>Microsoft Azure Information Protection</vt:lpwstr>
  </property>
  <property fmtid="{D5CDD505-2E9C-101B-9397-08002B2CF9AE}" pid="8" name="MSIP_Label_d98db05b-8d0f-4671-968e-683e694bb3b1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0x01010063DFA053A634A341974A0B6606E424BE</vt:lpwstr>
  </property>
  <property fmtid="{D5CDD505-2E9C-101B-9397-08002B2CF9AE}" pid="11" name="MediaServiceImageTags">
    <vt:lpwstr/>
  </property>
  <property fmtid="{D5CDD505-2E9C-101B-9397-08002B2CF9AE}" pid="12" name="Order">
    <vt:r8>164600</vt:r8>
  </property>
  <property fmtid="{D5CDD505-2E9C-101B-9397-08002B2CF9AE}" pid="13" name="ClassificationContentMarkingHeaderShapeIds">
    <vt:lpwstr>e6f77a7,10f7548e,657b6304</vt:lpwstr>
  </property>
  <property fmtid="{D5CDD505-2E9C-101B-9397-08002B2CF9AE}" pid="14" name="ClassificationContentMarkingHeaderFontProps">
    <vt:lpwstr>#ff0000,8,Arial</vt:lpwstr>
  </property>
  <property fmtid="{D5CDD505-2E9C-101B-9397-08002B2CF9AE}" pid="15" name="ClassificationContentMarkingHeaderText">
    <vt:lpwstr>INTERNAL </vt:lpwstr>
  </property>
</Properties>
</file>