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E8A58" w14:textId="77777777" w:rsidR="00300524" w:rsidRDefault="00903859" w:rsidP="00E94832">
      <w:pPr>
        <w:spacing w:after="240" w:line="240" w:lineRule="auto"/>
        <w:rPr>
          <w:rFonts w:ascii="Century Gothic" w:eastAsia="Century Gothic" w:hAnsi="Century Gothic" w:cs="Century Gothic"/>
          <w:b/>
          <w:sz w:val="52"/>
          <w:szCs w:val="52"/>
        </w:rPr>
      </w:pPr>
      <w:r w:rsidRPr="00903859">
        <w:rPr>
          <w:noProof/>
          <w:sz w:val="56"/>
          <w:szCs w:val="56"/>
        </w:rPr>
        <w:drawing>
          <wp:anchor distT="0" distB="0" distL="114300" distR="114300" simplePos="0" relativeHeight="251658240" behindDoc="0" locked="0" layoutInCell="1" hidden="0" allowOverlap="1" wp14:anchorId="4A862418" wp14:editId="37A2CAD9">
            <wp:simplePos x="0" y="0"/>
            <wp:positionH relativeFrom="page">
              <wp:align>right</wp:align>
            </wp:positionH>
            <wp:positionV relativeFrom="paragraph">
              <wp:posOffset>-602615</wp:posOffset>
            </wp:positionV>
            <wp:extent cx="7759700" cy="1965307"/>
            <wp:effectExtent l="0" t="0" r="0" b="0"/>
            <wp:wrapNone/>
            <wp:docPr id="219" name="Picture 219"/>
            <wp:cNvGraphicFramePr/>
            <a:graphic xmlns:a="http://schemas.openxmlformats.org/drawingml/2006/main">
              <a:graphicData uri="http://schemas.openxmlformats.org/drawingml/2006/picture">
                <pic:pic xmlns:pic="http://schemas.openxmlformats.org/drawingml/2006/picture">
                  <pic:nvPicPr>
                    <pic:cNvPr id="219" name="Picture 219"/>
                    <pic:cNvPicPr preferRelativeResize="0"/>
                  </pic:nvPicPr>
                  <pic:blipFill>
                    <a:blip r:embed="rId10">
                      <a:extLst>
                        <a:ext uri="{28A0092B-C50C-407E-A947-70E740481C1C}">
                          <a14:useLocalDpi xmlns:a14="http://schemas.microsoft.com/office/drawing/2010/main" val="0"/>
                        </a:ext>
                      </a:extLst>
                    </a:blip>
                    <a:stretch>
                      <a:fillRect/>
                    </a:stretch>
                  </pic:blipFill>
                  <pic:spPr>
                    <a:xfrm>
                      <a:off x="0" y="0"/>
                      <a:ext cx="7759700" cy="1965307"/>
                    </a:xfrm>
                    <a:prstGeom prst="rect">
                      <a:avLst/>
                    </a:prstGeom>
                    <a:ln/>
                  </pic:spPr>
                </pic:pic>
              </a:graphicData>
            </a:graphic>
          </wp:anchor>
        </w:drawing>
      </w:r>
    </w:p>
    <w:p w14:paraId="79EE78F9" w14:textId="77777777" w:rsidR="00300524" w:rsidRDefault="00300524" w:rsidP="00E94832">
      <w:pPr>
        <w:spacing w:after="240" w:line="240" w:lineRule="auto"/>
        <w:rPr>
          <w:rFonts w:ascii="Century Gothic" w:eastAsia="Century Gothic" w:hAnsi="Century Gothic" w:cs="Century Gothic"/>
          <w:b/>
          <w:sz w:val="52"/>
          <w:szCs w:val="52"/>
        </w:rPr>
      </w:pPr>
    </w:p>
    <w:p w14:paraId="44A349DA" w14:textId="77777777" w:rsidR="00300524" w:rsidRDefault="00300524" w:rsidP="00E94832">
      <w:pPr>
        <w:spacing w:after="240" w:line="240" w:lineRule="auto"/>
        <w:rPr>
          <w:rFonts w:ascii="Century Gothic" w:eastAsia="Century Gothic" w:hAnsi="Century Gothic" w:cs="Century Gothic"/>
          <w:b/>
          <w:sz w:val="52"/>
          <w:szCs w:val="52"/>
        </w:rPr>
      </w:pPr>
    </w:p>
    <w:p w14:paraId="27FF5188" w14:textId="62D1BACF" w:rsidR="00302E13" w:rsidRPr="00452996" w:rsidRDefault="002C675F" w:rsidP="00E94832">
      <w:pPr>
        <w:spacing w:after="240" w:line="240" w:lineRule="auto"/>
        <w:rPr>
          <w:rFonts w:ascii="Century Gothic" w:eastAsia="Century Gothic" w:hAnsi="Century Gothic" w:cs="Century Gothic"/>
          <w:b/>
          <w:sz w:val="52"/>
          <w:szCs w:val="52"/>
        </w:rPr>
      </w:pPr>
      <w:r>
        <w:rPr>
          <w:rFonts w:ascii="Century Gothic" w:eastAsia="Century Gothic" w:hAnsi="Century Gothic" w:cs="Century Gothic"/>
          <w:b/>
          <w:sz w:val="52"/>
          <w:szCs w:val="52"/>
        </w:rPr>
        <w:t>Two Uponor Campuses Earn Back-to-Back Governor’s Safety Awards</w:t>
      </w:r>
    </w:p>
    <w:p w14:paraId="7AA8DA18" w14:textId="4AABED88" w:rsidR="00E6211B" w:rsidRDefault="00930DF4" w:rsidP="00E6211B">
      <w:pPr>
        <w:spacing w:line="360" w:lineRule="auto"/>
        <w:ind w:firstLine="720"/>
        <w:rPr>
          <w:rFonts w:ascii="Century Gothic" w:eastAsia="Century Gothic" w:hAnsi="Century Gothic" w:cs="Century Gothic"/>
        </w:rPr>
      </w:pPr>
      <w:r w:rsidRPr="479412EA">
        <w:rPr>
          <w:rFonts w:ascii="Century Gothic" w:eastAsia="Century Gothic" w:hAnsi="Century Gothic" w:cs="Century Gothic"/>
        </w:rPr>
        <w:t>Apple Valley, Minn.,</w:t>
      </w:r>
      <w:r w:rsidR="00B80917" w:rsidRPr="479412EA">
        <w:rPr>
          <w:rFonts w:ascii="Century Gothic" w:eastAsia="Century Gothic" w:hAnsi="Century Gothic" w:cs="Century Gothic"/>
        </w:rPr>
        <w:t xml:space="preserve"> </w:t>
      </w:r>
      <w:r w:rsidR="00C6129E" w:rsidRPr="00C6129E">
        <w:rPr>
          <w:rFonts w:ascii="Century Gothic" w:eastAsia="Century Gothic" w:hAnsi="Century Gothic" w:cs="Century Gothic"/>
        </w:rPr>
        <w:t>March 12</w:t>
      </w:r>
      <w:r w:rsidR="0080502D" w:rsidRPr="00C6129E">
        <w:rPr>
          <w:rFonts w:ascii="Century Gothic" w:eastAsia="Century Gothic" w:hAnsi="Century Gothic" w:cs="Century Gothic"/>
        </w:rPr>
        <w:t>,</w:t>
      </w:r>
      <w:r w:rsidR="00B80917" w:rsidRPr="00C6129E">
        <w:rPr>
          <w:rFonts w:ascii="Century Gothic" w:eastAsia="Century Gothic" w:hAnsi="Century Gothic" w:cs="Century Gothic"/>
        </w:rPr>
        <w:t xml:space="preserve"> 202</w:t>
      </w:r>
      <w:r w:rsidR="0075174A" w:rsidRPr="00C6129E">
        <w:rPr>
          <w:rFonts w:ascii="Century Gothic" w:eastAsia="Century Gothic" w:hAnsi="Century Gothic" w:cs="Century Gothic"/>
        </w:rPr>
        <w:t>4</w:t>
      </w:r>
      <w:r w:rsidR="00B80917" w:rsidRPr="479412EA">
        <w:rPr>
          <w:rFonts w:ascii="Century Gothic" w:eastAsia="Century Gothic" w:hAnsi="Century Gothic" w:cs="Century Gothic"/>
        </w:rPr>
        <w:t xml:space="preserve"> </w:t>
      </w:r>
      <w:r w:rsidR="00DC2AAB" w:rsidRPr="479412EA">
        <w:rPr>
          <w:rFonts w:ascii="Century Gothic" w:eastAsia="Century Gothic" w:hAnsi="Century Gothic" w:cs="Century Gothic"/>
        </w:rPr>
        <w:t xml:space="preserve">— </w:t>
      </w:r>
      <w:hyperlink r:id="rId11">
        <w:r w:rsidR="00F82BCB" w:rsidRPr="479412EA">
          <w:rPr>
            <w:rStyle w:val="Hyperlink"/>
            <w:rFonts w:ascii="Century Gothic" w:eastAsia="Century Gothic" w:hAnsi="Century Gothic" w:cs="Century Gothic"/>
          </w:rPr>
          <w:t>Uponor</w:t>
        </w:r>
        <w:r w:rsidR="007E7683" w:rsidRPr="479412EA">
          <w:rPr>
            <w:rStyle w:val="Hyperlink"/>
            <w:rFonts w:ascii="Century Gothic" w:eastAsia="Century Gothic" w:hAnsi="Century Gothic" w:cs="Century Gothic"/>
          </w:rPr>
          <w:t xml:space="preserve"> </w:t>
        </w:r>
        <w:r w:rsidR="00790BDA" w:rsidRPr="479412EA">
          <w:rPr>
            <w:rStyle w:val="Hyperlink"/>
            <w:rFonts w:ascii="Century Gothic" w:eastAsia="Century Gothic" w:hAnsi="Century Gothic" w:cs="Century Gothic"/>
          </w:rPr>
          <w:t>North America</w:t>
        </w:r>
      </w:hyperlink>
      <w:r w:rsidR="00790BDA" w:rsidRPr="479412EA">
        <w:rPr>
          <w:rFonts w:ascii="Century Gothic" w:eastAsia="Century Gothic" w:hAnsi="Century Gothic" w:cs="Century Gothic"/>
        </w:rPr>
        <w:t xml:space="preserve"> has again been honored with two Governor’s Safety Awards by the Minnesota Safety Council. </w:t>
      </w:r>
      <w:r w:rsidR="003028F7" w:rsidRPr="479412EA">
        <w:rPr>
          <w:rFonts w:ascii="Century Gothic" w:eastAsia="Century Gothic" w:hAnsi="Century Gothic" w:cs="Century Gothic"/>
        </w:rPr>
        <w:t>The company’s Apple Valley</w:t>
      </w:r>
      <w:r w:rsidR="00555A83" w:rsidRPr="479412EA">
        <w:rPr>
          <w:rFonts w:ascii="Century Gothic" w:eastAsia="Century Gothic" w:hAnsi="Century Gothic" w:cs="Century Gothic"/>
        </w:rPr>
        <w:t xml:space="preserve"> </w:t>
      </w:r>
      <w:r w:rsidR="00F07F9E" w:rsidRPr="479412EA">
        <w:rPr>
          <w:rFonts w:ascii="Century Gothic" w:eastAsia="Century Gothic" w:hAnsi="Century Gothic" w:cs="Century Gothic"/>
        </w:rPr>
        <w:t>campus won its fifth Governor’</w:t>
      </w:r>
      <w:r w:rsidR="00E53012" w:rsidRPr="479412EA">
        <w:rPr>
          <w:rFonts w:ascii="Century Gothic" w:eastAsia="Century Gothic" w:hAnsi="Century Gothic" w:cs="Century Gothic"/>
        </w:rPr>
        <w:t>s Safety A</w:t>
      </w:r>
      <w:r w:rsidR="00095AC4" w:rsidRPr="479412EA">
        <w:rPr>
          <w:rFonts w:ascii="Century Gothic" w:eastAsia="Century Gothic" w:hAnsi="Century Gothic" w:cs="Century Gothic"/>
        </w:rPr>
        <w:t>ward</w:t>
      </w:r>
      <w:r w:rsidR="00785440" w:rsidRPr="479412EA">
        <w:rPr>
          <w:rFonts w:ascii="Century Gothic" w:eastAsia="Century Gothic" w:hAnsi="Century Gothic" w:cs="Century Gothic"/>
        </w:rPr>
        <w:t xml:space="preserve">, </w:t>
      </w:r>
      <w:r w:rsidR="329AD7B3" w:rsidRPr="3D939A47">
        <w:rPr>
          <w:rFonts w:ascii="Century Gothic" w:eastAsia="Century Gothic" w:hAnsi="Century Gothic" w:cs="Century Gothic"/>
        </w:rPr>
        <w:t>recognized</w:t>
      </w:r>
      <w:r w:rsidR="50241301" w:rsidRPr="3D939A47">
        <w:rPr>
          <w:rFonts w:ascii="Century Gothic" w:eastAsia="Century Gothic" w:hAnsi="Century Gothic" w:cs="Century Gothic"/>
        </w:rPr>
        <w:t xml:space="preserve"> at the Bronze level this year</w:t>
      </w:r>
      <w:r w:rsidR="00785440" w:rsidRPr="3D939A47">
        <w:rPr>
          <w:rFonts w:ascii="Century Gothic" w:eastAsia="Century Gothic" w:hAnsi="Century Gothic" w:cs="Century Gothic"/>
        </w:rPr>
        <w:t xml:space="preserve">, </w:t>
      </w:r>
      <w:r w:rsidR="00785440" w:rsidRPr="479412EA">
        <w:rPr>
          <w:rFonts w:ascii="Century Gothic" w:eastAsia="Century Gothic" w:hAnsi="Century Gothic" w:cs="Century Gothic"/>
        </w:rPr>
        <w:t>and the Uponor Lakeville Distribution Center won its fourth award</w:t>
      </w:r>
      <w:r w:rsidR="00982962" w:rsidRPr="479412EA">
        <w:rPr>
          <w:rFonts w:ascii="Century Gothic" w:eastAsia="Century Gothic" w:hAnsi="Century Gothic" w:cs="Century Gothic"/>
        </w:rPr>
        <w:t xml:space="preserve">, </w:t>
      </w:r>
      <w:r w:rsidR="00A674D3">
        <w:rPr>
          <w:rFonts w:ascii="Century Gothic" w:eastAsia="Century Gothic" w:hAnsi="Century Gothic" w:cs="Century Gothic"/>
        </w:rPr>
        <w:t xml:space="preserve">achieving the </w:t>
      </w:r>
      <w:r w:rsidR="00730747" w:rsidRPr="479412EA">
        <w:rPr>
          <w:rFonts w:ascii="Century Gothic" w:eastAsia="Century Gothic" w:hAnsi="Century Gothic" w:cs="Century Gothic"/>
        </w:rPr>
        <w:t>highest level</w:t>
      </w:r>
      <w:r w:rsidR="00537272" w:rsidRPr="479412EA">
        <w:rPr>
          <w:rFonts w:ascii="Century Gothic" w:eastAsia="Century Gothic" w:hAnsi="Century Gothic" w:cs="Century Gothic"/>
        </w:rPr>
        <w:t xml:space="preserve"> of Diamond.</w:t>
      </w:r>
      <w:r w:rsidR="00785440" w:rsidRPr="479412EA">
        <w:rPr>
          <w:rFonts w:ascii="Century Gothic" w:eastAsia="Century Gothic" w:hAnsi="Century Gothic" w:cs="Century Gothic"/>
        </w:rPr>
        <w:t xml:space="preserve"> </w:t>
      </w:r>
      <w:r w:rsidR="0077655C" w:rsidRPr="479412EA">
        <w:rPr>
          <w:rFonts w:ascii="Century Gothic" w:eastAsia="Century Gothic" w:hAnsi="Century Gothic" w:cs="Century Gothic"/>
        </w:rPr>
        <w:t xml:space="preserve"> </w:t>
      </w:r>
    </w:p>
    <w:p w14:paraId="088AD4DB" w14:textId="77777777" w:rsidR="001305BA" w:rsidRDefault="001305BA" w:rsidP="004D36A6">
      <w:pPr>
        <w:spacing w:line="240" w:lineRule="auto"/>
        <w:ind w:firstLine="720"/>
        <w:rPr>
          <w:rFonts w:ascii="Century Gothic" w:eastAsia="Century Gothic" w:hAnsi="Century Gothic" w:cs="Century Gothic"/>
        </w:rPr>
      </w:pPr>
    </w:p>
    <w:p w14:paraId="1D835CCE" w14:textId="3D906EA5" w:rsidR="001305BA" w:rsidRDefault="004A7301" w:rsidP="00E6211B">
      <w:pPr>
        <w:spacing w:line="360" w:lineRule="auto"/>
        <w:ind w:firstLine="720"/>
        <w:rPr>
          <w:rFonts w:ascii="Century Gothic" w:eastAsia="Century Gothic" w:hAnsi="Century Gothic" w:cs="Century Gothic"/>
        </w:rPr>
      </w:pPr>
      <w:r>
        <w:rPr>
          <w:rFonts w:ascii="Century Gothic" w:eastAsia="Century Gothic" w:hAnsi="Century Gothic" w:cs="Century Gothic"/>
        </w:rPr>
        <w:t>The annual Governor’s Safety Awards</w:t>
      </w:r>
      <w:r w:rsidR="007C0FBE">
        <w:rPr>
          <w:rFonts w:ascii="Century Gothic" w:eastAsia="Century Gothic" w:hAnsi="Century Gothic" w:cs="Century Gothic"/>
        </w:rPr>
        <w:t xml:space="preserve">, which </w:t>
      </w:r>
      <w:r>
        <w:rPr>
          <w:rFonts w:ascii="Century Gothic" w:eastAsia="Century Gothic" w:hAnsi="Century Gothic" w:cs="Century Gothic"/>
        </w:rPr>
        <w:t xml:space="preserve">date back to </w:t>
      </w:r>
      <w:r w:rsidR="007C0FBE">
        <w:rPr>
          <w:rFonts w:ascii="Century Gothic" w:eastAsia="Century Gothic" w:hAnsi="Century Gothic" w:cs="Century Gothic"/>
        </w:rPr>
        <w:t>1934, recognizes Minnesota employers</w:t>
      </w:r>
      <w:r w:rsidR="001336A3">
        <w:rPr>
          <w:rFonts w:ascii="Century Gothic" w:eastAsia="Century Gothic" w:hAnsi="Century Gothic" w:cs="Century Gothic"/>
        </w:rPr>
        <w:t xml:space="preserve"> for safety and health excellence</w:t>
      </w:r>
      <w:r w:rsidR="00A05C32">
        <w:rPr>
          <w:rFonts w:ascii="Century Gothic" w:eastAsia="Century Gothic" w:hAnsi="Century Gothic" w:cs="Century Gothic"/>
        </w:rPr>
        <w:t xml:space="preserve"> in protecting employees from injuries, illnesses, and incidents. </w:t>
      </w:r>
      <w:r w:rsidR="007529FB">
        <w:rPr>
          <w:rFonts w:ascii="Century Gothic" w:eastAsia="Century Gothic" w:hAnsi="Century Gothic" w:cs="Century Gothic"/>
        </w:rPr>
        <w:t>Organizations</w:t>
      </w:r>
      <w:r w:rsidR="003B067D">
        <w:rPr>
          <w:rFonts w:ascii="Century Gothic" w:eastAsia="Century Gothic" w:hAnsi="Century Gothic" w:cs="Century Gothic"/>
        </w:rPr>
        <w:t xml:space="preserve"> with an incident</w:t>
      </w:r>
      <w:r w:rsidR="001F7F55">
        <w:rPr>
          <w:rFonts w:ascii="Century Gothic" w:eastAsia="Century Gothic" w:hAnsi="Century Gothic" w:cs="Century Gothic"/>
        </w:rPr>
        <w:t xml:space="preserve"> </w:t>
      </w:r>
      <w:r w:rsidR="003B067D">
        <w:rPr>
          <w:rFonts w:ascii="Century Gothic" w:eastAsia="Century Gothic" w:hAnsi="Century Gothic" w:cs="Century Gothic"/>
        </w:rPr>
        <w:t xml:space="preserve">rate below those of the State and National rates in their industry </w:t>
      </w:r>
      <w:r w:rsidR="0040451E">
        <w:rPr>
          <w:rFonts w:ascii="Century Gothic" w:eastAsia="Century Gothic" w:hAnsi="Century Gothic" w:cs="Century Gothic"/>
        </w:rPr>
        <w:t>are awarded for their efforts.</w:t>
      </w:r>
    </w:p>
    <w:p w14:paraId="047D6F36" w14:textId="77777777" w:rsidR="00E6211B" w:rsidRDefault="00E6211B" w:rsidP="00E6211B">
      <w:pPr>
        <w:spacing w:line="240" w:lineRule="auto"/>
        <w:ind w:firstLine="720"/>
        <w:rPr>
          <w:rFonts w:ascii="Century Gothic" w:eastAsia="Century Gothic" w:hAnsi="Century Gothic" w:cs="Century Gothic"/>
        </w:rPr>
      </w:pPr>
    </w:p>
    <w:p w14:paraId="4359016C" w14:textId="7CD4EC9A" w:rsidR="007C03AD" w:rsidRDefault="002D6DBF" w:rsidP="00E6211B">
      <w:pPr>
        <w:spacing w:line="360" w:lineRule="auto"/>
        <w:ind w:firstLine="720"/>
        <w:rPr>
          <w:rFonts w:ascii="Century Gothic" w:eastAsia="Times New Roman" w:hAnsi="Century Gothic"/>
        </w:rPr>
      </w:pPr>
      <w:r>
        <w:rPr>
          <w:rFonts w:ascii="Century Gothic" w:eastAsia="Times New Roman" w:hAnsi="Century Gothic"/>
        </w:rPr>
        <w:t>“</w:t>
      </w:r>
      <w:r w:rsidR="007C03AD" w:rsidRPr="007C03AD">
        <w:rPr>
          <w:rFonts w:ascii="Century Gothic" w:eastAsia="Times New Roman" w:hAnsi="Century Gothic"/>
        </w:rPr>
        <w:t>Safety is the #1 priority across the Integrated Supply Chain organization</w:t>
      </w:r>
      <w:r w:rsidR="00711524">
        <w:rPr>
          <w:rFonts w:ascii="Century Gothic" w:eastAsia="Times New Roman" w:hAnsi="Century Gothic"/>
        </w:rPr>
        <w:t>,</w:t>
      </w:r>
      <w:r>
        <w:rPr>
          <w:rFonts w:ascii="Century Gothic" w:eastAsia="Times New Roman" w:hAnsi="Century Gothic"/>
        </w:rPr>
        <w:t>”</w:t>
      </w:r>
      <w:r w:rsidR="00711524">
        <w:rPr>
          <w:rFonts w:ascii="Century Gothic" w:eastAsia="Times New Roman" w:hAnsi="Century Gothic"/>
        </w:rPr>
        <w:t xml:space="preserve"> </w:t>
      </w:r>
      <w:r w:rsidR="00A42A10">
        <w:rPr>
          <w:rFonts w:ascii="Century Gothic" w:eastAsia="Times New Roman" w:hAnsi="Century Gothic"/>
        </w:rPr>
        <w:t>says</w:t>
      </w:r>
      <w:r w:rsidR="00711524">
        <w:rPr>
          <w:rFonts w:ascii="Century Gothic" w:eastAsia="Times New Roman" w:hAnsi="Century Gothic"/>
        </w:rPr>
        <w:t xml:space="preserve"> Jon Sillerud, </w:t>
      </w:r>
      <w:r w:rsidR="00615DF4">
        <w:rPr>
          <w:rFonts w:ascii="Century Gothic" w:eastAsia="Times New Roman" w:hAnsi="Century Gothic"/>
        </w:rPr>
        <w:t>vice president</w:t>
      </w:r>
      <w:r w:rsidR="00FD140D">
        <w:rPr>
          <w:rFonts w:ascii="Century Gothic" w:eastAsia="Times New Roman" w:hAnsi="Century Gothic"/>
        </w:rPr>
        <w:t>, Integrated Supply Chain</w:t>
      </w:r>
      <w:r w:rsidR="007C03AD" w:rsidRPr="007C03AD">
        <w:rPr>
          <w:rFonts w:ascii="Century Gothic" w:eastAsia="Times New Roman" w:hAnsi="Century Gothic"/>
        </w:rPr>
        <w:t xml:space="preserve">. </w:t>
      </w:r>
      <w:r>
        <w:rPr>
          <w:rFonts w:ascii="Century Gothic" w:eastAsia="Times New Roman" w:hAnsi="Century Gothic"/>
        </w:rPr>
        <w:t>“</w:t>
      </w:r>
      <w:r w:rsidR="007C03AD" w:rsidRPr="007C03AD">
        <w:rPr>
          <w:rFonts w:ascii="Century Gothic" w:eastAsia="Times New Roman" w:hAnsi="Century Gothic"/>
        </w:rPr>
        <w:t xml:space="preserve">We start every </w:t>
      </w:r>
      <w:r w:rsidR="36311395" w:rsidRPr="3D939A47">
        <w:rPr>
          <w:rFonts w:ascii="Century Gothic" w:eastAsia="Times New Roman" w:hAnsi="Century Gothic"/>
        </w:rPr>
        <w:t>shift-change meeting</w:t>
      </w:r>
      <w:r w:rsidR="007C03AD" w:rsidRPr="3D939A47">
        <w:rPr>
          <w:rFonts w:ascii="Century Gothic" w:eastAsia="Times New Roman" w:hAnsi="Century Gothic"/>
        </w:rPr>
        <w:t xml:space="preserve"> </w:t>
      </w:r>
      <w:r w:rsidR="007C03AD" w:rsidRPr="007C03AD">
        <w:rPr>
          <w:rFonts w:ascii="Century Gothic" w:eastAsia="Times New Roman" w:hAnsi="Century Gothic"/>
        </w:rPr>
        <w:t>with the safety topic</w:t>
      </w:r>
      <w:r w:rsidR="00661F74">
        <w:rPr>
          <w:rFonts w:ascii="Century Gothic" w:eastAsia="Times New Roman" w:hAnsi="Century Gothic"/>
        </w:rPr>
        <w:t xml:space="preserve">, and in </w:t>
      </w:r>
      <w:r w:rsidR="007C03AD" w:rsidRPr="007C03AD">
        <w:rPr>
          <w:rFonts w:ascii="Century Gothic" w:eastAsia="Times New Roman" w:hAnsi="Century Gothic"/>
        </w:rPr>
        <w:t>2023</w:t>
      </w:r>
      <w:r w:rsidR="003E7E18">
        <w:rPr>
          <w:rFonts w:ascii="Century Gothic" w:eastAsia="Times New Roman" w:hAnsi="Century Gothic"/>
        </w:rPr>
        <w:t>,</w:t>
      </w:r>
      <w:r w:rsidR="007C03AD" w:rsidRPr="007C03AD">
        <w:rPr>
          <w:rFonts w:ascii="Century Gothic" w:eastAsia="Times New Roman" w:hAnsi="Century Gothic"/>
        </w:rPr>
        <w:t xml:space="preserve"> we made enhancements to our safety program and placed emphasis on improving our safety culture. </w:t>
      </w:r>
      <w:r w:rsidR="45991333" w:rsidRPr="3D939A47">
        <w:rPr>
          <w:rFonts w:ascii="Century Gothic" w:eastAsia="Century Gothic" w:hAnsi="Century Gothic" w:cs="Century Gothic"/>
        </w:rPr>
        <w:t>We</w:t>
      </w:r>
      <w:r w:rsidR="0ABAA46F" w:rsidRPr="3D939A47">
        <w:rPr>
          <w:rFonts w:ascii="Century Gothic" w:eastAsia="Century Gothic" w:hAnsi="Century Gothic" w:cs="Century Gothic"/>
        </w:rPr>
        <w:t xml:space="preserve"> also launched a</w:t>
      </w:r>
      <w:r w:rsidR="5FBEC21B" w:rsidRPr="3D939A47">
        <w:rPr>
          <w:rFonts w:ascii="Century Gothic" w:eastAsia="Century Gothic" w:hAnsi="Century Gothic" w:cs="Century Gothic"/>
        </w:rPr>
        <w:t xml:space="preserve"> </w:t>
      </w:r>
      <w:hyperlink r:id="rId12">
        <w:r w:rsidR="5FBEC21B" w:rsidRPr="3D939A47">
          <w:rPr>
            <w:rStyle w:val="Hyperlink"/>
            <w:rFonts w:ascii="Century Gothic" w:eastAsia="Century Gothic" w:hAnsi="Century Gothic" w:cs="Century Gothic"/>
          </w:rPr>
          <w:t>Mission Zero</w:t>
        </w:r>
      </w:hyperlink>
      <w:r w:rsidR="0ABAA46F" w:rsidRPr="3D939A47">
        <w:rPr>
          <w:rFonts w:ascii="Century Gothic" w:eastAsia="Century Gothic" w:hAnsi="Century Gothic" w:cs="Century Gothic"/>
        </w:rPr>
        <w:t xml:space="preserve"> </w:t>
      </w:r>
      <w:r w:rsidR="000416B8">
        <w:rPr>
          <w:rFonts w:ascii="Century Gothic" w:eastAsia="Century Gothic" w:hAnsi="Century Gothic" w:cs="Century Gothic"/>
        </w:rPr>
        <w:t xml:space="preserve">program </w:t>
      </w:r>
      <w:r w:rsidR="0ABAA46F" w:rsidRPr="3D939A47">
        <w:rPr>
          <w:rFonts w:ascii="Century Gothic" w:eastAsia="Century Gothic" w:hAnsi="Century Gothic" w:cs="Century Gothic"/>
        </w:rPr>
        <w:t xml:space="preserve">to </w:t>
      </w:r>
      <w:r w:rsidR="00733360">
        <w:rPr>
          <w:rFonts w:ascii="Century Gothic" w:eastAsia="Century Gothic" w:hAnsi="Century Gothic" w:cs="Century Gothic"/>
        </w:rPr>
        <w:t>raise awareness</w:t>
      </w:r>
      <w:r w:rsidR="0ABAA46F" w:rsidRPr="3D939A47">
        <w:rPr>
          <w:rFonts w:ascii="Century Gothic" w:eastAsia="Century Gothic" w:hAnsi="Century Gothic" w:cs="Century Gothic"/>
        </w:rPr>
        <w:t xml:space="preserve"> of safety with</w:t>
      </w:r>
      <w:r w:rsidR="00264DC0">
        <w:rPr>
          <w:rFonts w:ascii="Century Gothic" w:eastAsia="Century Gothic" w:hAnsi="Century Gothic" w:cs="Century Gothic"/>
        </w:rPr>
        <w:t xml:space="preserve"> all employees. </w:t>
      </w:r>
      <w:r w:rsidR="449C4DF2" w:rsidRPr="2ACFD278">
        <w:rPr>
          <w:rFonts w:ascii="Century Gothic" w:eastAsia="Century Gothic" w:hAnsi="Century Gothic" w:cs="Century Gothic"/>
        </w:rPr>
        <w:t xml:space="preserve">In 2023 we reduced our Lost-Time-Incident Frequency </w:t>
      </w:r>
      <w:r w:rsidR="3E729AD5" w:rsidRPr="2ACFD278">
        <w:rPr>
          <w:rFonts w:ascii="Century Gothic" w:eastAsia="Century Gothic" w:hAnsi="Century Gothic" w:cs="Century Gothic"/>
        </w:rPr>
        <w:t xml:space="preserve">rate </w:t>
      </w:r>
      <w:r w:rsidR="449C4DF2" w:rsidRPr="2ACFD278">
        <w:rPr>
          <w:rFonts w:ascii="Century Gothic" w:eastAsia="Century Gothic" w:hAnsi="Century Gothic" w:cs="Century Gothic"/>
        </w:rPr>
        <w:t>by 4</w:t>
      </w:r>
      <w:r w:rsidR="12A1853F" w:rsidRPr="2ACFD278">
        <w:rPr>
          <w:rFonts w:ascii="Century Gothic" w:eastAsia="Century Gothic" w:hAnsi="Century Gothic" w:cs="Century Gothic"/>
        </w:rPr>
        <w:t>8</w:t>
      </w:r>
      <w:r>
        <w:rPr>
          <w:rFonts w:ascii="Century Gothic" w:eastAsia="Century Gothic" w:hAnsi="Century Gothic" w:cs="Century Gothic"/>
        </w:rPr>
        <w:t xml:space="preserve"> percent,</w:t>
      </w:r>
      <w:r w:rsidR="08D52D5B" w:rsidRPr="2ACFD278">
        <w:rPr>
          <w:rFonts w:ascii="Century Gothic" w:eastAsia="Century Gothic" w:hAnsi="Century Gothic" w:cs="Century Gothic"/>
        </w:rPr>
        <w:t xml:space="preserve"> which was a huge improvement. For 2024</w:t>
      </w:r>
      <w:r w:rsidR="00D86222">
        <w:rPr>
          <w:rFonts w:ascii="Century Gothic" w:eastAsia="Century Gothic" w:hAnsi="Century Gothic" w:cs="Century Gothic"/>
        </w:rPr>
        <w:t>,</w:t>
      </w:r>
      <w:r w:rsidR="08D52D5B" w:rsidRPr="2ACFD278">
        <w:rPr>
          <w:rFonts w:ascii="Century Gothic" w:eastAsia="Century Gothic" w:hAnsi="Century Gothic" w:cs="Century Gothic"/>
        </w:rPr>
        <w:t xml:space="preserve"> we have</w:t>
      </w:r>
      <w:r w:rsidR="00264DC0">
        <w:rPr>
          <w:rFonts w:ascii="Century Gothic" w:eastAsia="Century Gothic" w:hAnsi="Century Gothic" w:cs="Century Gothic"/>
        </w:rPr>
        <w:t xml:space="preserve"> </w:t>
      </w:r>
      <w:r w:rsidR="003B594B">
        <w:rPr>
          <w:rFonts w:ascii="Century Gothic" w:eastAsia="Century Gothic" w:hAnsi="Century Gothic" w:cs="Century Gothic"/>
        </w:rPr>
        <w:t>comprehensive</w:t>
      </w:r>
      <w:r w:rsidR="003B594B" w:rsidRPr="3D939A47">
        <w:rPr>
          <w:rFonts w:ascii="Century Gothic" w:eastAsia="Century Gothic" w:hAnsi="Century Gothic" w:cs="Century Gothic"/>
        </w:rPr>
        <w:t xml:space="preserve"> </w:t>
      </w:r>
      <w:r w:rsidR="0ABAA46F" w:rsidRPr="3D939A47">
        <w:rPr>
          <w:rFonts w:ascii="Century Gothic" w:eastAsia="Century Gothic" w:hAnsi="Century Gothic" w:cs="Century Gothic"/>
        </w:rPr>
        <w:t xml:space="preserve">plans to </w:t>
      </w:r>
      <w:r w:rsidR="0C073F72" w:rsidRPr="2ACFD278">
        <w:rPr>
          <w:rFonts w:ascii="Century Gothic" w:eastAsia="Century Gothic" w:hAnsi="Century Gothic" w:cs="Century Gothic"/>
        </w:rPr>
        <w:t xml:space="preserve">further </w:t>
      </w:r>
      <w:r w:rsidR="0ABAA46F" w:rsidRPr="3D939A47">
        <w:rPr>
          <w:rFonts w:ascii="Century Gothic" w:eastAsia="Century Gothic" w:hAnsi="Century Gothic" w:cs="Century Gothic"/>
        </w:rPr>
        <w:t xml:space="preserve">reduce </w:t>
      </w:r>
      <w:r w:rsidR="0A778285" w:rsidRPr="3D939A47">
        <w:rPr>
          <w:rFonts w:ascii="Century Gothic" w:eastAsia="Century Gothic" w:hAnsi="Century Gothic" w:cs="Century Gothic"/>
        </w:rPr>
        <w:t xml:space="preserve">our </w:t>
      </w:r>
      <w:r w:rsidR="0ABAA46F" w:rsidRPr="3D939A47">
        <w:rPr>
          <w:rFonts w:ascii="Century Gothic" w:eastAsia="Century Gothic" w:hAnsi="Century Gothic" w:cs="Century Gothic"/>
        </w:rPr>
        <w:t xml:space="preserve">Lost-Time-Incident Frequency rate by </w:t>
      </w:r>
      <w:r w:rsidR="00AEBE6D" w:rsidRPr="2ACFD278">
        <w:rPr>
          <w:rFonts w:ascii="Century Gothic" w:eastAsia="Century Gothic" w:hAnsi="Century Gothic" w:cs="Century Gothic"/>
        </w:rPr>
        <w:t>2</w:t>
      </w:r>
      <w:r w:rsidR="0ABAA46F" w:rsidRPr="2ACFD278">
        <w:rPr>
          <w:rFonts w:ascii="Century Gothic" w:eastAsia="Century Gothic" w:hAnsi="Century Gothic" w:cs="Century Gothic"/>
        </w:rPr>
        <w:t>0</w:t>
      </w:r>
      <w:r>
        <w:rPr>
          <w:rFonts w:ascii="Century Gothic" w:eastAsia="Century Gothic" w:hAnsi="Century Gothic" w:cs="Century Gothic"/>
        </w:rPr>
        <w:t xml:space="preserve"> percent</w:t>
      </w:r>
      <w:r w:rsidR="0ABAA46F" w:rsidRPr="2ACFD278">
        <w:rPr>
          <w:rFonts w:ascii="Century Gothic" w:eastAsia="Century Gothic" w:hAnsi="Century Gothic" w:cs="Century Gothic"/>
        </w:rPr>
        <w:t xml:space="preserve"> </w:t>
      </w:r>
      <w:r w:rsidR="6DDA4364" w:rsidRPr="2ACFD278">
        <w:rPr>
          <w:rFonts w:ascii="Century Gothic" w:eastAsia="Century Gothic" w:hAnsi="Century Gothic" w:cs="Century Gothic"/>
        </w:rPr>
        <w:t>as we move closer to our aspirational goal of</w:t>
      </w:r>
      <w:r w:rsidR="0ABAA46F" w:rsidRPr="3D939A47">
        <w:rPr>
          <w:rFonts w:ascii="Century Gothic" w:eastAsia="Century Gothic" w:hAnsi="Century Gothic" w:cs="Century Gothic"/>
        </w:rPr>
        <w:t xml:space="preserve"> zero workplace accidents.</w:t>
      </w:r>
      <w:r w:rsidR="007C03AD" w:rsidRPr="3D939A47">
        <w:rPr>
          <w:rFonts w:ascii="Century Gothic" w:eastAsia="Times New Roman" w:hAnsi="Century Gothic"/>
        </w:rPr>
        <w:t>”</w:t>
      </w:r>
    </w:p>
    <w:p w14:paraId="2349E941" w14:textId="77777777" w:rsidR="0049665E" w:rsidRDefault="0049665E" w:rsidP="00FD59DA">
      <w:pPr>
        <w:spacing w:line="240" w:lineRule="auto"/>
        <w:ind w:firstLine="720"/>
        <w:rPr>
          <w:rFonts w:ascii="Century Gothic" w:eastAsia="Times New Roman" w:hAnsi="Century Gothic"/>
        </w:rPr>
      </w:pPr>
    </w:p>
    <w:p w14:paraId="348275BF" w14:textId="65DAC78A" w:rsidR="00C6129E" w:rsidRDefault="002D3BD1" w:rsidP="00C6129E">
      <w:pPr>
        <w:spacing w:line="360" w:lineRule="auto"/>
        <w:ind w:firstLine="720"/>
        <w:rPr>
          <w:rFonts w:ascii="Century Gothic" w:eastAsia="Century Gothic" w:hAnsi="Century Gothic" w:cs="Century Gothic"/>
        </w:rPr>
      </w:pPr>
      <w:r w:rsidRPr="772BC5B1">
        <w:rPr>
          <w:rFonts w:ascii="Century Gothic" w:eastAsia="Century Gothic" w:hAnsi="Century Gothic" w:cs="Century Gothic"/>
        </w:rPr>
        <w:t xml:space="preserve">Sillerud went on to say that as </w:t>
      </w:r>
      <w:r w:rsidR="00FD59DA" w:rsidRPr="2F44D751">
        <w:rPr>
          <w:rFonts w:ascii="Century Gothic" w:eastAsia="Century Gothic" w:hAnsi="Century Gothic" w:cs="Century Gothic"/>
        </w:rPr>
        <w:t>a nine-time recipient of this award, Uponor attributes</w:t>
      </w:r>
      <w:r w:rsidR="00CE3486" w:rsidRPr="2F44D751">
        <w:rPr>
          <w:rFonts w:ascii="Century Gothic" w:eastAsia="Century Gothic" w:hAnsi="Century Gothic" w:cs="Century Gothic"/>
        </w:rPr>
        <w:t xml:space="preserve"> this recognition to</w:t>
      </w:r>
      <w:r w:rsidR="00FD59DA" w:rsidRPr="2F44D751">
        <w:rPr>
          <w:rFonts w:ascii="Century Gothic" w:eastAsia="Century Gothic" w:hAnsi="Century Gothic" w:cs="Century Gothic"/>
        </w:rPr>
        <w:t xml:space="preserve"> </w:t>
      </w:r>
      <w:r w:rsidR="007444A1">
        <w:rPr>
          <w:rFonts w:ascii="Century Gothic" w:eastAsia="Century Gothic" w:hAnsi="Century Gothic" w:cs="Century Gothic"/>
        </w:rPr>
        <w:t xml:space="preserve">not only raising </w:t>
      </w:r>
      <w:r w:rsidR="00B62932">
        <w:rPr>
          <w:rFonts w:ascii="Century Gothic" w:eastAsia="Century Gothic" w:hAnsi="Century Gothic" w:cs="Century Gothic"/>
        </w:rPr>
        <w:t>empl</w:t>
      </w:r>
      <w:r w:rsidR="00B716CF">
        <w:rPr>
          <w:rFonts w:ascii="Century Gothic" w:eastAsia="Century Gothic" w:hAnsi="Century Gothic" w:cs="Century Gothic"/>
        </w:rPr>
        <w:t>oyees</w:t>
      </w:r>
      <w:r w:rsidR="002D6DBF">
        <w:rPr>
          <w:rFonts w:ascii="Century Gothic" w:eastAsia="Century Gothic" w:hAnsi="Century Gothic" w:cs="Century Gothic"/>
        </w:rPr>
        <w:t>’</w:t>
      </w:r>
      <w:r w:rsidR="00B716CF">
        <w:rPr>
          <w:rFonts w:ascii="Century Gothic" w:eastAsia="Century Gothic" w:hAnsi="Century Gothic" w:cs="Century Gothic"/>
        </w:rPr>
        <w:t xml:space="preserve"> </w:t>
      </w:r>
      <w:r w:rsidR="007444A1">
        <w:rPr>
          <w:rFonts w:ascii="Century Gothic" w:eastAsia="Century Gothic" w:hAnsi="Century Gothic" w:cs="Century Gothic"/>
        </w:rPr>
        <w:t xml:space="preserve">awareness </w:t>
      </w:r>
      <w:r w:rsidR="0073274A">
        <w:rPr>
          <w:rFonts w:ascii="Century Gothic" w:eastAsia="Century Gothic" w:hAnsi="Century Gothic" w:cs="Century Gothic"/>
        </w:rPr>
        <w:t xml:space="preserve">and improving </w:t>
      </w:r>
      <w:r w:rsidR="56904C33" w:rsidRPr="772BC5B1">
        <w:rPr>
          <w:rFonts w:ascii="Century Gothic" w:eastAsia="Century Gothic" w:hAnsi="Century Gothic" w:cs="Century Gothic"/>
        </w:rPr>
        <w:t>its</w:t>
      </w:r>
      <w:r w:rsidR="00E709BA" w:rsidRPr="772BC5B1">
        <w:rPr>
          <w:rFonts w:ascii="Century Gothic" w:eastAsia="Century Gothic" w:hAnsi="Century Gothic" w:cs="Century Gothic"/>
        </w:rPr>
        <w:t xml:space="preserve"> </w:t>
      </w:r>
      <w:r w:rsidR="00E1119B" w:rsidRPr="772BC5B1">
        <w:rPr>
          <w:rFonts w:ascii="Century Gothic" w:eastAsia="Century Gothic" w:hAnsi="Century Gothic" w:cs="Century Gothic"/>
        </w:rPr>
        <w:t>safety</w:t>
      </w:r>
      <w:r w:rsidR="00E709BA">
        <w:rPr>
          <w:rFonts w:ascii="Century Gothic" w:eastAsia="Century Gothic" w:hAnsi="Century Gothic" w:cs="Century Gothic"/>
        </w:rPr>
        <w:t xml:space="preserve"> culture, </w:t>
      </w:r>
      <w:r w:rsidR="00B716CF">
        <w:rPr>
          <w:rFonts w:ascii="Century Gothic" w:eastAsia="Century Gothic" w:hAnsi="Century Gothic" w:cs="Century Gothic"/>
        </w:rPr>
        <w:t>but also</w:t>
      </w:r>
      <w:r w:rsidR="002D6DBF">
        <w:rPr>
          <w:rFonts w:ascii="Century Gothic" w:eastAsia="Century Gothic" w:hAnsi="Century Gothic" w:cs="Century Gothic"/>
        </w:rPr>
        <w:t xml:space="preserve"> to</w:t>
      </w:r>
      <w:r w:rsidR="00B716CF" w:rsidRPr="772BC5B1">
        <w:rPr>
          <w:rFonts w:ascii="Century Gothic" w:eastAsia="Century Gothic" w:hAnsi="Century Gothic" w:cs="Century Gothic"/>
        </w:rPr>
        <w:t xml:space="preserve"> </w:t>
      </w:r>
      <w:r w:rsidR="092F9585" w:rsidRPr="772BC5B1">
        <w:rPr>
          <w:rFonts w:ascii="Century Gothic" w:eastAsia="Century Gothic" w:hAnsi="Century Gothic" w:cs="Century Gothic"/>
        </w:rPr>
        <w:t>a system of</w:t>
      </w:r>
      <w:r w:rsidR="00B716CF">
        <w:rPr>
          <w:rFonts w:ascii="Century Gothic" w:eastAsia="Century Gothic" w:hAnsi="Century Gothic" w:cs="Century Gothic"/>
        </w:rPr>
        <w:t xml:space="preserve"> </w:t>
      </w:r>
      <w:r w:rsidR="0046630C">
        <w:rPr>
          <w:rFonts w:ascii="Century Gothic" w:eastAsia="Century Gothic" w:hAnsi="Century Gothic" w:cs="Century Gothic"/>
        </w:rPr>
        <w:t xml:space="preserve">extensive </w:t>
      </w:r>
      <w:r w:rsidR="007D01EF">
        <w:rPr>
          <w:rFonts w:ascii="Century Gothic" w:eastAsia="Century Gothic" w:hAnsi="Century Gothic" w:cs="Century Gothic"/>
        </w:rPr>
        <w:t>self-</w:t>
      </w:r>
      <w:r w:rsidR="007D01EF" w:rsidRPr="2F44D751">
        <w:rPr>
          <w:rFonts w:ascii="Century Gothic" w:eastAsia="Century Gothic" w:hAnsi="Century Gothic" w:cs="Century Gothic"/>
        </w:rPr>
        <w:t>audits</w:t>
      </w:r>
      <w:r w:rsidR="0057241B">
        <w:rPr>
          <w:rFonts w:ascii="Century Gothic" w:eastAsia="Century Gothic" w:hAnsi="Century Gothic" w:cs="Century Gothic"/>
        </w:rPr>
        <w:t xml:space="preserve">, </w:t>
      </w:r>
      <w:r w:rsidR="0007216E" w:rsidRPr="2F44D751">
        <w:rPr>
          <w:rFonts w:ascii="Century Gothic" w:eastAsia="Century Gothic" w:hAnsi="Century Gothic" w:cs="Century Gothic"/>
        </w:rPr>
        <w:t>inspections</w:t>
      </w:r>
      <w:r w:rsidR="00983F8B" w:rsidRPr="2F44D751">
        <w:rPr>
          <w:rFonts w:ascii="Century Gothic" w:eastAsia="Century Gothic" w:hAnsi="Century Gothic" w:cs="Century Gothic"/>
        </w:rPr>
        <w:t xml:space="preserve">, </w:t>
      </w:r>
      <w:r w:rsidR="0057241B">
        <w:rPr>
          <w:rFonts w:ascii="Century Gothic" w:eastAsia="Century Gothic" w:hAnsi="Century Gothic" w:cs="Century Gothic"/>
        </w:rPr>
        <w:t xml:space="preserve">and </w:t>
      </w:r>
      <w:r w:rsidR="0007216E" w:rsidRPr="2F44D751">
        <w:rPr>
          <w:rFonts w:ascii="Century Gothic" w:eastAsia="Century Gothic" w:hAnsi="Century Gothic" w:cs="Century Gothic"/>
        </w:rPr>
        <w:t>risk assessments</w:t>
      </w:r>
      <w:r w:rsidR="007D01EF">
        <w:rPr>
          <w:rFonts w:ascii="Century Gothic" w:eastAsia="Century Gothic" w:hAnsi="Century Gothic" w:cs="Century Gothic"/>
        </w:rPr>
        <w:t xml:space="preserve">, as well as </w:t>
      </w:r>
      <w:r w:rsidR="000154B7">
        <w:rPr>
          <w:rFonts w:ascii="Century Gothic" w:eastAsia="Century Gothic" w:hAnsi="Century Gothic" w:cs="Century Gothic"/>
        </w:rPr>
        <w:t xml:space="preserve">a </w:t>
      </w:r>
      <w:r w:rsidR="00F52749" w:rsidRPr="2F44D751">
        <w:rPr>
          <w:rFonts w:ascii="Century Gothic" w:eastAsia="Century Gothic" w:hAnsi="Century Gothic" w:cs="Century Gothic"/>
        </w:rPr>
        <w:t>newly implemented</w:t>
      </w:r>
      <w:r w:rsidR="00375B48" w:rsidRPr="2F44D751">
        <w:rPr>
          <w:rFonts w:ascii="Century Gothic" w:eastAsia="Century Gothic" w:hAnsi="Century Gothic" w:cs="Century Gothic"/>
        </w:rPr>
        <w:t xml:space="preserve"> computer-based training.</w:t>
      </w:r>
      <w:r w:rsidR="008A63F9" w:rsidRPr="2F44D751">
        <w:rPr>
          <w:rFonts w:ascii="Century Gothic" w:eastAsia="Century Gothic" w:hAnsi="Century Gothic" w:cs="Century Gothic"/>
        </w:rPr>
        <w:t xml:space="preserve"> </w:t>
      </w:r>
    </w:p>
    <w:p w14:paraId="68FB091F" w14:textId="18A95DDC" w:rsidR="0049665E" w:rsidRPr="002E3A39" w:rsidRDefault="00726386" w:rsidP="00C6129E">
      <w:pPr>
        <w:spacing w:line="360" w:lineRule="auto"/>
        <w:ind w:firstLine="720"/>
        <w:rPr>
          <w:rFonts w:ascii="Century Gothic" w:eastAsia="Century Gothic" w:hAnsi="Century Gothic" w:cs="Century Gothic"/>
        </w:rPr>
      </w:pPr>
      <w:r w:rsidRPr="2F44D751">
        <w:rPr>
          <w:rFonts w:ascii="Century Gothic" w:eastAsia="Century Gothic" w:hAnsi="Century Gothic" w:cs="Century Gothic"/>
        </w:rPr>
        <w:lastRenderedPageBreak/>
        <w:t xml:space="preserve">To see a complete list of award recipients, visit </w:t>
      </w:r>
      <w:hyperlink r:id="rId13" w:history="1">
        <w:r w:rsidRPr="001C2E29">
          <w:rPr>
            <w:rStyle w:val="Hyperlink"/>
            <w:rFonts w:ascii="Century Gothic" w:eastAsia="Century Gothic" w:hAnsi="Century Gothic" w:cs="Century Gothic"/>
          </w:rPr>
          <w:t>MinnesotaSafetyCouncil.org</w:t>
        </w:r>
      </w:hyperlink>
      <w:r w:rsidRPr="2F44D751">
        <w:rPr>
          <w:rFonts w:ascii="Century Gothic" w:eastAsia="Century Gothic" w:hAnsi="Century Gothic" w:cs="Century Gothic"/>
        </w:rPr>
        <w:t>.</w:t>
      </w:r>
    </w:p>
    <w:p w14:paraId="4DE468B0" w14:textId="3032AF75" w:rsidR="0075174A" w:rsidRDefault="00452996" w:rsidP="0075174A">
      <w:pPr>
        <w:jc w:val="center"/>
        <w:rPr>
          <w:rFonts w:ascii="Century Gothic" w:hAnsi="Century Gothic"/>
        </w:rPr>
      </w:pPr>
      <w:r>
        <w:rPr>
          <w:rFonts w:ascii="Century Gothic" w:hAnsi="Century Gothic"/>
        </w:rPr>
        <w:t>###</w:t>
      </w:r>
    </w:p>
    <w:p w14:paraId="53B02CBD" w14:textId="77777777" w:rsidR="0075174A" w:rsidRDefault="0075174A" w:rsidP="0075174A">
      <w:pPr>
        <w:rPr>
          <w:rFonts w:ascii="Century Gothic" w:hAnsi="Century Gothic"/>
        </w:rPr>
      </w:pPr>
    </w:p>
    <w:p w14:paraId="452B6B09" w14:textId="2DDF8AF4" w:rsidR="00DA2FD1" w:rsidRPr="008619B5" w:rsidRDefault="00DA2FD1" w:rsidP="0075174A">
      <w:pPr>
        <w:rPr>
          <w:rFonts w:ascii="Century Gothic" w:hAnsi="Century Gothic"/>
        </w:rPr>
        <w:sectPr w:rsidR="00DA2FD1" w:rsidRPr="008619B5" w:rsidSect="00293418">
          <w:headerReference w:type="even" r:id="rId14"/>
          <w:headerReference w:type="default" r:id="rId15"/>
          <w:footerReference w:type="even" r:id="rId16"/>
          <w:footerReference w:type="default" r:id="rId17"/>
          <w:headerReference w:type="first" r:id="rId18"/>
          <w:footerReference w:type="first" r:id="rId19"/>
          <w:type w:val="continuous"/>
          <w:pgSz w:w="12240" w:h="15840"/>
          <w:pgMar w:top="950" w:right="1440" w:bottom="720" w:left="1440" w:header="720" w:footer="720" w:gutter="0"/>
          <w:pgNumType w:start="1"/>
          <w:cols w:space="720"/>
        </w:sectPr>
      </w:pPr>
    </w:p>
    <w:p w14:paraId="28176566" w14:textId="687EB466" w:rsidR="00C85DDA" w:rsidRDefault="00452996" w:rsidP="00452996">
      <w:pPr>
        <w:rPr>
          <w:rFonts w:ascii="Century Gothic" w:hAnsi="Century Gothic"/>
          <w:b/>
        </w:rPr>
      </w:pPr>
      <w:r w:rsidRPr="00CC4D29">
        <w:rPr>
          <w:rFonts w:ascii="Century Gothic" w:hAnsi="Century Gothic"/>
          <w:b/>
        </w:rPr>
        <w:t>Media contact</w:t>
      </w:r>
    </w:p>
    <w:p w14:paraId="3A85E901" w14:textId="2499C715" w:rsidR="00452996" w:rsidRPr="00C85DDA" w:rsidRDefault="0075174A" w:rsidP="00452996">
      <w:pPr>
        <w:rPr>
          <w:rFonts w:ascii="Century Gothic" w:hAnsi="Century Gothic"/>
          <w:b/>
        </w:rPr>
      </w:pPr>
      <w:r>
        <w:rPr>
          <w:rFonts w:ascii="Century Gothic" w:hAnsi="Century Gothic"/>
        </w:rPr>
        <w:t>Courtney Hieb</w:t>
      </w:r>
    </w:p>
    <w:p w14:paraId="63E6FE65" w14:textId="77777777" w:rsidR="00706011" w:rsidRDefault="0075174A" w:rsidP="00452996">
      <w:pPr>
        <w:rPr>
          <w:rFonts w:ascii="Century Gothic" w:hAnsi="Century Gothic"/>
        </w:rPr>
      </w:pPr>
      <w:r>
        <w:rPr>
          <w:rFonts w:ascii="Century Gothic" w:hAnsi="Century Gothic"/>
        </w:rPr>
        <w:t>Corporate Communications</w:t>
      </w:r>
      <w:r w:rsidR="00452996" w:rsidRPr="00CC4D29">
        <w:rPr>
          <w:rFonts w:ascii="Century Gothic" w:hAnsi="Century Gothic"/>
        </w:rPr>
        <w:t xml:space="preserve"> Manager</w:t>
      </w:r>
    </w:p>
    <w:p w14:paraId="3E4893D2" w14:textId="3FCAD8AB" w:rsidR="00452996" w:rsidRPr="00CC4D29" w:rsidRDefault="00452996" w:rsidP="00452996">
      <w:pPr>
        <w:rPr>
          <w:rFonts w:ascii="Century Gothic" w:hAnsi="Century Gothic"/>
        </w:rPr>
      </w:pPr>
      <w:r w:rsidRPr="00CC4D29">
        <w:rPr>
          <w:rFonts w:ascii="Century Gothic" w:hAnsi="Century Gothic"/>
        </w:rPr>
        <w:t>Uponor</w:t>
      </w:r>
    </w:p>
    <w:p w14:paraId="015BAB92" w14:textId="1A98677D" w:rsidR="00452996" w:rsidRPr="00730747" w:rsidRDefault="00452996" w:rsidP="00452996">
      <w:pPr>
        <w:rPr>
          <w:rFonts w:ascii="Century Gothic" w:hAnsi="Century Gothic"/>
          <w:lang w:val="en-US"/>
        </w:rPr>
      </w:pPr>
      <w:r w:rsidRPr="00730747">
        <w:rPr>
          <w:rFonts w:ascii="Century Gothic" w:hAnsi="Century Gothic"/>
          <w:b/>
          <w:lang w:val="en-US"/>
        </w:rPr>
        <w:t>T</w:t>
      </w:r>
      <w:r w:rsidRPr="00730747">
        <w:rPr>
          <w:rFonts w:ascii="Century Gothic" w:hAnsi="Century Gothic"/>
          <w:lang w:val="en-US"/>
        </w:rPr>
        <w:t xml:space="preserve"> 612.</w:t>
      </w:r>
      <w:r w:rsidR="0075174A" w:rsidRPr="00730747">
        <w:rPr>
          <w:rFonts w:ascii="Century Gothic" w:hAnsi="Century Gothic"/>
          <w:lang w:val="en-US"/>
        </w:rPr>
        <w:t>741.2352</w:t>
      </w:r>
    </w:p>
    <w:p w14:paraId="34D1B012" w14:textId="07D72E56" w:rsidR="00452996" w:rsidRPr="00730747" w:rsidRDefault="00452996" w:rsidP="00452996">
      <w:pPr>
        <w:rPr>
          <w:rFonts w:ascii="Century Gothic" w:hAnsi="Century Gothic"/>
          <w:lang w:val="en-US"/>
        </w:rPr>
      </w:pPr>
      <w:r w:rsidRPr="00730747">
        <w:rPr>
          <w:rFonts w:ascii="Century Gothic" w:hAnsi="Century Gothic"/>
          <w:b/>
          <w:bCs/>
          <w:lang w:val="en-US"/>
        </w:rPr>
        <w:t xml:space="preserve">E </w:t>
      </w:r>
      <w:hyperlink r:id="rId20" w:history="1">
        <w:r w:rsidR="0075174A" w:rsidRPr="00730747">
          <w:rPr>
            <w:rStyle w:val="Hyperlink"/>
            <w:rFonts w:ascii="Century Gothic" w:hAnsi="Century Gothic"/>
            <w:lang w:val="en-US"/>
          </w:rPr>
          <w:t>courtney.hieb@uponor.com</w:t>
        </w:r>
      </w:hyperlink>
    </w:p>
    <w:p w14:paraId="6B5C6693" w14:textId="77777777" w:rsidR="00452996" w:rsidRPr="00730747" w:rsidRDefault="00452996" w:rsidP="00452996">
      <w:pPr>
        <w:spacing w:after="120"/>
        <w:rPr>
          <w:rFonts w:ascii="Century Gothic" w:hAnsi="Century Gothic"/>
          <w:b/>
          <w:lang w:val="en-US"/>
        </w:rPr>
      </w:pPr>
    </w:p>
    <w:p w14:paraId="651B125B" w14:textId="77777777" w:rsidR="006D1343" w:rsidRDefault="00452996" w:rsidP="0075174A">
      <w:pPr>
        <w:spacing w:after="120"/>
        <w:rPr>
          <w:rFonts w:ascii="Century Gothic" w:hAnsi="Century Gothic"/>
          <w:b/>
        </w:rPr>
      </w:pPr>
      <w:r w:rsidRPr="00CC4D29">
        <w:rPr>
          <w:rFonts w:ascii="Century Gothic" w:hAnsi="Century Gothic"/>
          <w:b/>
        </w:rPr>
        <w:t>Agency contacts</w:t>
      </w:r>
    </w:p>
    <w:p w14:paraId="20504AD0" w14:textId="3004448E" w:rsidR="00A80D99" w:rsidRPr="00726386" w:rsidRDefault="006D1343" w:rsidP="0075174A">
      <w:pPr>
        <w:spacing w:after="120"/>
        <w:rPr>
          <w:rFonts w:ascii="Century Gothic" w:hAnsi="Century Gothic"/>
        </w:rPr>
        <w:sectPr w:rsidR="00A80D99" w:rsidRPr="00726386" w:rsidSect="00293418">
          <w:type w:val="continuous"/>
          <w:pgSz w:w="12240" w:h="15840"/>
          <w:pgMar w:top="1440" w:right="1440" w:bottom="1440" w:left="1440" w:header="720" w:footer="720" w:gutter="0"/>
          <w:cols w:num="2" w:space="720" w:equalWidth="0">
            <w:col w:w="4320" w:space="720"/>
            <w:col w:w="4320"/>
          </w:cols>
        </w:sectPr>
      </w:pPr>
      <w:r>
        <w:rPr>
          <w:rFonts w:ascii="Century Gothic" w:hAnsi="Century Gothic"/>
          <w:b/>
        </w:rPr>
        <w:t>U.S.</w:t>
      </w:r>
      <w:r w:rsidR="0075174A">
        <w:rPr>
          <w:rFonts w:ascii="Century Gothic" w:hAnsi="Century Gothic"/>
          <w:b/>
        </w:rPr>
        <w:br/>
      </w:r>
      <w:r w:rsidR="00452996" w:rsidRPr="00CC4D29">
        <w:rPr>
          <w:rFonts w:ascii="Century Gothic" w:hAnsi="Century Gothic"/>
        </w:rPr>
        <w:t>John O’Reilly</w:t>
      </w:r>
      <w:r w:rsidR="00726386">
        <w:rPr>
          <w:rFonts w:ascii="Century Gothic" w:hAnsi="Century Gothic"/>
        </w:rPr>
        <w:br/>
      </w:r>
      <w:r w:rsidR="00CC30E5">
        <w:rPr>
          <w:rFonts w:ascii="Century Gothic" w:hAnsi="Century Gothic"/>
        </w:rPr>
        <w:t>GreenHouse Digital + PR</w:t>
      </w:r>
      <w:r w:rsidR="0075174A">
        <w:rPr>
          <w:rFonts w:ascii="Century Gothic" w:hAnsi="Century Gothic"/>
          <w:b/>
        </w:rPr>
        <w:br/>
      </w:r>
      <w:r w:rsidR="00A80D99" w:rsidRPr="00450446">
        <w:rPr>
          <w:rFonts w:ascii="Century Gothic" w:hAnsi="Century Gothic"/>
          <w:b/>
          <w:lang w:val="en-US"/>
        </w:rPr>
        <w:t>T</w:t>
      </w:r>
      <w:r w:rsidR="00A80D99" w:rsidRPr="00450446">
        <w:rPr>
          <w:rFonts w:ascii="Century Gothic" w:hAnsi="Century Gothic"/>
          <w:lang w:val="en-US"/>
        </w:rPr>
        <w:t xml:space="preserve"> </w:t>
      </w:r>
      <w:r w:rsidR="002D6DBF" w:rsidRPr="002D6DBF">
        <w:rPr>
          <w:rFonts w:ascii="Century Gothic" w:hAnsi="Century Gothic"/>
        </w:rPr>
        <w:t>708 428 6385</w:t>
      </w:r>
      <w:r w:rsidR="0075174A">
        <w:rPr>
          <w:rFonts w:ascii="Century Gothic" w:hAnsi="Century Gothic"/>
          <w:b/>
        </w:rPr>
        <w:br/>
      </w:r>
      <w:r w:rsidR="00A80D99" w:rsidRPr="00450446">
        <w:rPr>
          <w:rFonts w:ascii="Century Gothic" w:hAnsi="Century Gothic"/>
          <w:b/>
          <w:lang w:val="en-US"/>
        </w:rPr>
        <w:t xml:space="preserve">E </w:t>
      </w:r>
      <w:hyperlink r:id="rId21">
        <w:r w:rsidR="00A80D99" w:rsidRPr="00450446">
          <w:rPr>
            <w:rFonts w:ascii="Century Gothic" w:hAnsi="Century Gothic"/>
            <w:color w:val="0070C0"/>
            <w:u w:val="single"/>
            <w:lang w:val="en-US"/>
          </w:rPr>
          <w:t>john@greenhousedigitalpr.com</w:t>
        </w:r>
      </w:hyperlink>
      <w:r w:rsidR="0075174A">
        <w:rPr>
          <w:rFonts w:ascii="Century Gothic" w:hAnsi="Century Gothic"/>
          <w:b/>
        </w:rPr>
        <w:br/>
      </w:r>
    </w:p>
    <w:p w14:paraId="1CCF4DF5" w14:textId="2A4A60ED" w:rsidR="00F61368" w:rsidRDefault="00F61368" w:rsidP="00F61368">
      <w:pPr>
        <w:pStyle w:val="paragraph"/>
        <w:spacing w:before="0" w:beforeAutospacing="0" w:after="0" w:afterAutospacing="0"/>
        <w:ind w:left="5040"/>
        <w:textAlignment w:val="baseline"/>
        <w:rPr>
          <w:rStyle w:val="normaltextrun"/>
          <w:rFonts w:ascii="Century Gothic" w:hAnsi="Century Gothic" w:cs="Segoe UI"/>
          <w:b/>
          <w:bCs/>
          <w:sz w:val="22"/>
          <w:szCs w:val="22"/>
        </w:rPr>
      </w:pPr>
      <w:r>
        <w:rPr>
          <w:rStyle w:val="normaltextrun"/>
          <w:rFonts w:ascii="Century Gothic" w:hAnsi="Century Gothic" w:cs="Segoe UI"/>
          <w:b/>
          <w:bCs/>
          <w:sz w:val="22"/>
          <w:szCs w:val="22"/>
        </w:rPr>
        <w:t>Canada</w:t>
      </w:r>
    </w:p>
    <w:p w14:paraId="62EABEFE" w14:textId="3886FEED" w:rsidR="00F61368" w:rsidRDefault="0097631E" w:rsidP="00F61368">
      <w:pPr>
        <w:pStyle w:val="paragraph"/>
        <w:spacing w:before="0" w:beforeAutospacing="0" w:after="0" w:afterAutospacing="0"/>
        <w:ind w:left="5040"/>
        <w:textAlignment w:val="baseline"/>
        <w:rPr>
          <w:rStyle w:val="normaltextrun"/>
          <w:rFonts w:ascii="Century Gothic" w:hAnsi="Century Gothic" w:cs="Segoe UI"/>
          <w:sz w:val="22"/>
          <w:szCs w:val="22"/>
        </w:rPr>
      </w:pPr>
      <w:r>
        <w:rPr>
          <w:rStyle w:val="normaltextrun"/>
          <w:rFonts w:ascii="Century Gothic" w:hAnsi="Century Gothic" w:cs="Segoe UI"/>
          <w:sz w:val="22"/>
          <w:szCs w:val="22"/>
        </w:rPr>
        <w:t>Tanya Bragg</w:t>
      </w:r>
    </w:p>
    <w:p w14:paraId="7B4842B0" w14:textId="0319B310" w:rsidR="00014551" w:rsidRPr="00F61368" w:rsidRDefault="00014551" w:rsidP="00F61368">
      <w:pPr>
        <w:pStyle w:val="paragraph"/>
        <w:spacing w:before="0" w:beforeAutospacing="0" w:after="0" w:afterAutospacing="0"/>
        <w:ind w:left="5040"/>
        <w:textAlignment w:val="baseline"/>
        <w:rPr>
          <w:rStyle w:val="normaltextrun"/>
          <w:rFonts w:ascii="Century Gothic" w:hAnsi="Century Gothic" w:cs="Segoe UI"/>
          <w:sz w:val="22"/>
          <w:szCs w:val="22"/>
        </w:rPr>
      </w:pPr>
      <w:r>
        <w:rPr>
          <w:rStyle w:val="normaltextrun"/>
          <w:rFonts w:ascii="Century Gothic" w:hAnsi="Century Gothic" w:cs="Segoe UI"/>
          <w:sz w:val="22"/>
          <w:szCs w:val="22"/>
        </w:rPr>
        <w:t>Birchall &amp; Associates Inc.</w:t>
      </w:r>
    </w:p>
    <w:p w14:paraId="1F3FF29C" w14:textId="67BFCEEF" w:rsidR="00F61368" w:rsidRDefault="00F61368" w:rsidP="00F61368">
      <w:pPr>
        <w:pStyle w:val="paragraph"/>
        <w:spacing w:before="0" w:beforeAutospacing="0" w:after="0" w:afterAutospacing="0"/>
        <w:ind w:left="5040"/>
        <w:textAlignment w:val="baseline"/>
        <w:rPr>
          <w:rStyle w:val="normaltextrun"/>
          <w:rFonts w:ascii="Century Gothic" w:hAnsi="Century Gothic" w:cs="Segoe UI"/>
          <w:sz w:val="22"/>
          <w:szCs w:val="22"/>
        </w:rPr>
      </w:pPr>
      <w:r>
        <w:rPr>
          <w:rStyle w:val="normaltextrun"/>
          <w:rFonts w:ascii="Century Gothic" w:hAnsi="Century Gothic" w:cs="Segoe UI"/>
          <w:b/>
          <w:bCs/>
          <w:sz w:val="22"/>
          <w:szCs w:val="22"/>
        </w:rPr>
        <w:t xml:space="preserve">T </w:t>
      </w:r>
      <w:r w:rsidR="00E83745">
        <w:rPr>
          <w:rStyle w:val="normaltextrun"/>
          <w:rFonts w:ascii="Century Gothic" w:hAnsi="Century Gothic" w:cs="Segoe UI"/>
          <w:sz w:val="22"/>
          <w:szCs w:val="22"/>
        </w:rPr>
        <w:t>289.26</w:t>
      </w:r>
      <w:r w:rsidR="00014551">
        <w:rPr>
          <w:rStyle w:val="normaltextrun"/>
          <w:rFonts w:ascii="Century Gothic" w:hAnsi="Century Gothic" w:cs="Segoe UI"/>
          <w:sz w:val="22"/>
          <w:szCs w:val="22"/>
        </w:rPr>
        <w:t>0.0765</w:t>
      </w:r>
    </w:p>
    <w:p w14:paraId="5CC57E00" w14:textId="123E6B95" w:rsidR="00F61368" w:rsidRDefault="00F61368" w:rsidP="00F61368">
      <w:pPr>
        <w:pStyle w:val="paragraph"/>
        <w:spacing w:before="0" w:beforeAutospacing="0" w:after="0" w:afterAutospacing="0"/>
        <w:ind w:left="5040"/>
        <w:textAlignment w:val="baseline"/>
        <w:rPr>
          <w:rStyle w:val="normaltextrun"/>
          <w:rFonts w:ascii="Century Gothic" w:hAnsi="Century Gothic" w:cs="Segoe UI"/>
          <w:sz w:val="22"/>
          <w:szCs w:val="22"/>
        </w:rPr>
      </w:pPr>
      <w:r w:rsidRPr="00F61368">
        <w:rPr>
          <w:rStyle w:val="normaltextrun"/>
          <w:rFonts w:ascii="Century Gothic" w:hAnsi="Century Gothic" w:cs="Segoe UI"/>
          <w:b/>
          <w:bCs/>
          <w:sz w:val="22"/>
          <w:szCs w:val="22"/>
        </w:rPr>
        <w:t>E</w:t>
      </w:r>
      <w:r>
        <w:rPr>
          <w:rStyle w:val="normaltextrun"/>
          <w:rFonts w:ascii="Century Gothic" w:hAnsi="Century Gothic" w:cs="Segoe UI"/>
          <w:sz w:val="22"/>
          <w:szCs w:val="22"/>
        </w:rPr>
        <w:t xml:space="preserve"> </w:t>
      </w:r>
      <w:hyperlink r:id="rId22" w:history="1">
        <w:r w:rsidR="00F3145F" w:rsidRPr="00E20ADC">
          <w:rPr>
            <w:rStyle w:val="Hyperlink"/>
            <w:rFonts w:ascii="Century Gothic" w:hAnsi="Century Gothic" w:cs="Segoe UI"/>
            <w:sz w:val="22"/>
            <w:szCs w:val="22"/>
          </w:rPr>
          <w:t>tanya@birchallpr.com</w:t>
        </w:r>
      </w:hyperlink>
    </w:p>
    <w:p w14:paraId="3D2C888B" w14:textId="77777777" w:rsidR="00F61368" w:rsidRDefault="00F61368" w:rsidP="0075174A">
      <w:pPr>
        <w:pStyle w:val="paragraph"/>
        <w:spacing w:before="0" w:beforeAutospacing="0" w:after="0" w:afterAutospacing="0"/>
        <w:textAlignment w:val="baseline"/>
        <w:rPr>
          <w:rStyle w:val="normaltextrun"/>
          <w:rFonts w:ascii="Century Gothic" w:hAnsi="Century Gothic" w:cs="Segoe UI"/>
          <w:b/>
          <w:bCs/>
          <w:sz w:val="22"/>
          <w:szCs w:val="22"/>
        </w:rPr>
      </w:pPr>
    </w:p>
    <w:p w14:paraId="2FC6AB1C" w14:textId="24494B03" w:rsidR="0075174A" w:rsidRPr="0075174A" w:rsidRDefault="0075174A" w:rsidP="0075174A">
      <w:pPr>
        <w:pStyle w:val="paragraph"/>
        <w:spacing w:before="0" w:beforeAutospacing="0" w:after="0" w:afterAutospacing="0"/>
        <w:textAlignment w:val="baseline"/>
        <w:rPr>
          <w:rStyle w:val="eop"/>
          <w:rFonts w:ascii="Century Gothic" w:hAnsi="Century Gothic" w:cs="Calibri"/>
          <w:sz w:val="22"/>
          <w:szCs w:val="22"/>
        </w:rPr>
      </w:pPr>
      <w:r w:rsidRPr="00883B63">
        <w:rPr>
          <w:rStyle w:val="normaltextrun"/>
          <w:rFonts w:ascii="Century Gothic" w:hAnsi="Century Gothic" w:cs="Segoe UI"/>
          <w:b/>
          <w:bCs/>
          <w:sz w:val="22"/>
          <w:szCs w:val="22"/>
        </w:rPr>
        <w:t>About Uponor</w:t>
      </w:r>
      <w:r w:rsidRPr="00883B63">
        <w:rPr>
          <w:rStyle w:val="scxw181478835"/>
          <w:rFonts w:ascii="Century Gothic" w:hAnsi="Century Gothic" w:cs="Segoe UI"/>
          <w:sz w:val="22"/>
          <w:szCs w:val="22"/>
        </w:rPr>
        <w:t> </w:t>
      </w:r>
      <w:r w:rsidRPr="00883B63">
        <w:rPr>
          <w:rFonts w:ascii="Century Gothic" w:hAnsi="Century Gothic" w:cs="Segoe UI"/>
          <w:sz w:val="22"/>
          <w:szCs w:val="22"/>
        </w:rPr>
        <w:br/>
      </w:r>
      <w:r w:rsidRPr="00883B63">
        <w:rPr>
          <w:rStyle w:val="normaltextrun"/>
          <w:rFonts w:ascii="Century Gothic" w:hAnsi="Century Gothic" w:cs="Segoe UI"/>
          <w:sz w:val="22"/>
          <w:szCs w:val="22"/>
        </w:rPr>
        <w:t xml:space="preserve">Uponor is a leading global provider of solutions that efficiently and effectively move water through cities, buildings, and homes. We help customers in residential and commercial construction, municipalities, and utilities be more productive – and continuously find new ways to conserve, manage and provide water responsibly, unlocking its potential to provide comfort, health, and efficiency. Our safe drinking water, energy-efficient radiant heating and cooling systems, and reliable infrastructure solutions are sold in more than 80 countries. Uponor employs about 3,600 professionals in 26 countries in Europe and North America. In 2022, the company’s net sales totaled approximately €1.4 billion. Uponor Corporation is based in Finland and listed on Nasdaq Helsinki. Uponor is part of the Georg Fischer group, located in Schaffhausen (Switzerland). </w:t>
      </w:r>
      <w:hyperlink r:id="rId23" w:tgtFrame="_blank" w:history="1">
        <w:r w:rsidRPr="0075174A">
          <w:rPr>
            <w:rStyle w:val="normaltextrun"/>
            <w:rFonts w:ascii="Century Gothic" w:hAnsi="Century Gothic" w:cs="Segoe UI"/>
            <w:color w:val="0563C1"/>
            <w:sz w:val="22"/>
            <w:szCs w:val="22"/>
            <w:u w:val="single"/>
          </w:rPr>
          <w:t>www.uponorgroup.com</w:t>
        </w:r>
      </w:hyperlink>
      <w:r w:rsidRPr="0075174A">
        <w:rPr>
          <w:rStyle w:val="eop"/>
          <w:rFonts w:ascii="Century Gothic" w:hAnsi="Century Gothic" w:cs="Calibri"/>
          <w:sz w:val="22"/>
          <w:szCs w:val="22"/>
        </w:rPr>
        <w:t> </w:t>
      </w:r>
    </w:p>
    <w:p w14:paraId="63C85FC0" w14:textId="77777777" w:rsidR="0075174A" w:rsidRPr="0075174A" w:rsidRDefault="0075174A" w:rsidP="0075174A">
      <w:pPr>
        <w:pStyle w:val="paragraph"/>
        <w:spacing w:before="0" w:beforeAutospacing="0" w:after="0" w:afterAutospacing="0"/>
        <w:textAlignment w:val="baseline"/>
        <w:rPr>
          <w:rFonts w:ascii="Century Gothic" w:hAnsi="Century Gothic" w:cs="Segoe UI"/>
          <w:sz w:val="18"/>
          <w:szCs w:val="18"/>
        </w:rPr>
      </w:pPr>
    </w:p>
    <w:p w14:paraId="20917161" w14:textId="6D1B3116" w:rsidR="00302E13" w:rsidRPr="00DA2FD1" w:rsidRDefault="0075174A" w:rsidP="00DA2FD1">
      <w:pPr>
        <w:pStyle w:val="paragraph"/>
        <w:spacing w:before="0" w:beforeAutospacing="0" w:after="0" w:afterAutospacing="0"/>
        <w:textAlignment w:val="baseline"/>
        <w:rPr>
          <w:rFonts w:ascii="Century Gothic" w:hAnsi="Century Gothic" w:cs="Segoe UI"/>
          <w:sz w:val="18"/>
          <w:szCs w:val="18"/>
        </w:rPr>
      </w:pPr>
      <w:r w:rsidRPr="00883B63">
        <w:rPr>
          <w:rStyle w:val="normaltextrun"/>
          <w:rFonts w:ascii="Century Gothic" w:hAnsi="Century Gothic" w:cs="Segoe UI"/>
          <w:sz w:val="20"/>
          <w:szCs w:val="20"/>
        </w:rPr>
        <w:t>© 202</w:t>
      </w:r>
      <w:r w:rsidR="00DA2FD1">
        <w:rPr>
          <w:rStyle w:val="normaltextrun"/>
          <w:rFonts w:ascii="Century Gothic" w:hAnsi="Century Gothic" w:cs="Segoe UI"/>
          <w:sz w:val="20"/>
          <w:szCs w:val="20"/>
        </w:rPr>
        <w:t>4</w:t>
      </w:r>
      <w:r w:rsidRPr="00883B63">
        <w:rPr>
          <w:rStyle w:val="normaltextrun"/>
          <w:rFonts w:ascii="Century Gothic" w:hAnsi="Century Gothic" w:cs="Segoe UI"/>
          <w:sz w:val="20"/>
          <w:szCs w:val="20"/>
        </w:rPr>
        <w:t xml:space="preserve"> Uponor Inc.</w:t>
      </w:r>
      <w:r w:rsidRPr="00883B63">
        <w:rPr>
          <w:rStyle w:val="scxw181478835"/>
          <w:rFonts w:ascii="Century Gothic" w:hAnsi="Century Gothic" w:cs="Segoe UI"/>
          <w:sz w:val="20"/>
          <w:szCs w:val="20"/>
        </w:rPr>
        <w:t> </w:t>
      </w:r>
      <w:r w:rsidRPr="00883B63">
        <w:rPr>
          <w:rFonts w:ascii="Century Gothic" w:hAnsi="Century Gothic" w:cs="Segoe UI"/>
          <w:sz w:val="20"/>
          <w:szCs w:val="20"/>
        </w:rPr>
        <w:br/>
      </w:r>
      <w:r w:rsidRPr="00883B63">
        <w:rPr>
          <w:rStyle w:val="normaltextrun"/>
          <w:rFonts w:ascii="Century Gothic" w:hAnsi="Century Gothic" w:cs="Segoe UI"/>
          <w:sz w:val="20"/>
          <w:szCs w:val="20"/>
        </w:rPr>
        <w:t>Uponor is a trademark of Uponor Corporation and Uponor Inc.</w:t>
      </w:r>
      <w:r w:rsidRPr="00883B63">
        <w:rPr>
          <w:rStyle w:val="eop"/>
          <w:rFonts w:ascii="Century Gothic" w:hAnsi="Century Gothic" w:cs="Segoe UI"/>
          <w:sz w:val="20"/>
          <w:szCs w:val="20"/>
        </w:rPr>
        <w:t> </w:t>
      </w:r>
    </w:p>
    <w:sectPr w:rsidR="00302E13" w:rsidRPr="00DA2FD1" w:rsidSect="00293418">
      <w:type w:val="continuous"/>
      <w:pgSz w:w="12240" w:h="15840"/>
      <w:pgMar w:top="1152" w:right="1440" w:bottom="36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283A7" w14:textId="77777777" w:rsidR="00293418" w:rsidRDefault="00293418">
      <w:pPr>
        <w:spacing w:line="240" w:lineRule="auto"/>
      </w:pPr>
      <w:r>
        <w:separator/>
      </w:r>
    </w:p>
  </w:endnote>
  <w:endnote w:type="continuationSeparator" w:id="0">
    <w:p w14:paraId="68B14285" w14:textId="77777777" w:rsidR="00293418" w:rsidRDefault="00293418">
      <w:pPr>
        <w:spacing w:line="240" w:lineRule="auto"/>
      </w:pPr>
      <w:r>
        <w:continuationSeparator/>
      </w:r>
    </w:p>
  </w:endnote>
  <w:endnote w:type="continuationNotice" w:id="1">
    <w:p w14:paraId="28018B9C" w14:textId="77777777" w:rsidR="00293418" w:rsidRDefault="0029341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A942F" w14:textId="77777777" w:rsidR="00452996" w:rsidRDefault="004529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E6D27" w14:textId="77777777" w:rsidR="00452996" w:rsidRDefault="004529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4D7B9" w14:textId="77777777" w:rsidR="00452996" w:rsidRDefault="004529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02BB4" w14:textId="77777777" w:rsidR="00293418" w:rsidRDefault="00293418">
      <w:pPr>
        <w:spacing w:line="240" w:lineRule="auto"/>
      </w:pPr>
      <w:r>
        <w:separator/>
      </w:r>
    </w:p>
  </w:footnote>
  <w:footnote w:type="continuationSeparator" w:id="0">
    <w:p w14:paraId="579747FB" w14:textId="77777777" w:rsidR="00293418" w:rsidRDefault="00293418">
      <w:pPr>
        <w:spacing w:line="240" w:lineRule="auto"/>
      </w:pPr>
      <w:r>
        <w:continuationSeparator/>
      </w:r>
    </w:p>
  </w:footnote>
  <w:footnote w:type="continuationNotice" w:id="1">
    <w:p w14:paraId="6C8E8030" w14:textId="77777777" w:rsidR="00293418" w:rsidRDefault="0029341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599A" w14:textId="77777777" w:rsidR="00452996" w:rsidRDefault="004529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0E787" w14:textId="77777777" w:rsidR="00452996" w:rsidRDefault="004529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B4FF3" w14:textId="77777777" w:rsidR="00452996" w:rsidRDefault="004529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7"/>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E13"/>
    <w:rsid w:val="00002178"/>
    <w:rsid w:val="00005CC4"/>
    <w:rsid w:val="00006CA7"/>
    <w:rsid w:val="000126BF"/>
    <w:rsid w:val="00014551"/>
    <w:rsid w:val="00015268"/>
    <w:rsid w:val="000154B7"/>
    <w:rsid w:val="00017224"/>
    <w:rsid w:val="000204DE"/>
    <w:rsid w:val="000223A3"/>
    <w:rsid w:val="00024209"/>
    <w:rsid w:val="00024464"/>
    <w:rsid w:val="00024C69"/>
    <w:rsid w:val="0002595B"/>
    <w:rsid w:val="000305B0"/>
    <w:rsid w:val="00037B32"/>
    <w:rsid w:val="00041610"/>
    <w:rsid w:val="000416B8"/>
    <w:rsid w:val="00041F0D"/>
    <w:rsid w:val="000444A1"/>
    <w:rsid w:val="00052250"/>
    <w:rsid w:val="00052F11"/>
    <w:rsid w:val="00053921"/>
    <w:rsid w:val="000665A4"/>
    <w:rsid w:val="000704DA"/>
    <w:rsid w:val="0007216E"/>
    <w:rsid w:val="000737E3"/>
    <w:rsid w:val="000907F6"/>
    <w:rsid w:val="00095AC4"/>
    <w:rsid w:val="000A1A50"/>
    <w:rsid w:val="000A5694"/>
    <w:rsid w:val="000A7DC4"/>
    <w:rsid w:val="000B496C"/>
    <w:rsid w:val="000B52B8"/>
    <w:rsid w:val="000C4872"/>
    <w:rsid w:val="000C7963"/>
    <w:rsid w:val="000D2456"/>
    <w:rsid w:val="000D59CA"/>
    <w:rsid w:val="000D5E48"/>
    <w:rsid w:val="000D7DBE"/>
    <w:rsid w:val="000F0FD0"/>
    <w:rsid w:val="000F1936"/>
    <w:rsid w:val="000F5E24"/>
    <w:rsid w:val="00103BA0"/>
    <w:rsid w:val="00106574"/>
    <w:rsid w:val="0011087F"/>
    <w:rsid w:val="00110C4F"/>
    <w:rsid w:val="00113028"/>
    <w:rsid w:val="0011359A"/>
    <w:rsid w:val="00114155"/>
    <w:rsid w:val="00120EF7"/>
    <w:rsid w:val="0012234E"/>
    <w:rsid w:val="001239A3"/>
    <w:rsid w:val="00124821"/>
    <w:rsid w:val="001305BA"/>
    <w:rsid w:val="00130B0B"/>
    <w:rsid w:val="00131934"/>
    <w:rsid w:val="001336A3"/>
    <w:rsid w:val="001338F1"/>
    <w:rsid w:val="0013716F"/>
    <w:rsid w:val="00141D6A"/>
    <w:rsid w:val="00147F5B"/>
    <w:rsid w:val="001532D0"/>
    <w:rsid w:val="00154EB7"/>
    <w:rsid w:val="001624D5"/>
    <w:rsid w:val="00165423"/>
    <w:rsid w:val="00165BC3"/>
    <w:rsid w:val="001660FC"/>
    <w:rsid w:val="001662A8"/>
    <w:rsid w:val="00171167"/>
    <w:rsid w:val="00177983"/>
    <w:rsid w:val="00182877"/>
    <w:rsid w:val="00184C33"/>
    <w:rsid w:val="0018574B"/>
    <w:rsid w:val="00186422"/>
    <w:rsid w:val="0019245C"/>
    <w:rsid w:val="00194835"/>
    <w:rsid w:val="001A5369"/>
    <w:rsid w:val="001B0E9C"/>
    <w:rsid w:val="001B462F"/>
    <w:rsid w:val="001C15A2"/>
    <w:rsid w:val="001C2E29"/>
    <w:rsid w:val="001D039E"/>
    <w:rsid w:val="001D0FD6"/>
    <w:rsid w:val="001D7B14"/>
    <w:rsid w:val="001E109C"/>
    <w:rsid w:val="001E1A64"/>
    <w:rsid w:val="001F0F0C"/>
    <w:rsid w:val="001F1CCC"/>
    <w:rsid w:val="001F20EE"/>
    <w:rsid w:val="001F233F"/>
    <w:rsid w:val="001F29D6"/>
    <w:rsid w:val="001F4CE4"/>
    <w:rsid w:val="001F7F55"/>
    <w:rsid w:val="00200720"/>
    <w:rsid w:val="00203986"/>
    <w:rsid w:val="00207D8F"/>
    <w:rsid w:val="002129A6"/>
    <w:rsid w:val="00216E60"/>
    <w:rsid w:val="00220B02"/>
    <w:rsid w:val="00240CB4"/>
    <w:rsid w:val="002450FC"/>
    <w:rsid w:val="002451BB"/>
    <w:rsid w:val="00246964"/>
    <w:rsid w:val="002500FF"/>
    <w:rsid w:val="00251954"/>
    <w:rsid w:val="00251BEA"/>
    <w:rsid w:val="00251CA2"/>
    <w:rsid w:val="0025497C"/>
    <w:rsid w:val="00264DC0"/>
    <w:rsid w:val="00270EB1"/>
    <w:rsid w:val="00274635"/>
    <w:rsid w:val="00275A08"/>
    <w:rsid w:val="002775E8"/>
    <w:rsid w:val="00284273"/>
    <w:rsid w:val="00290332"/>
    <w:rsid w:val="00293418"/>
    <w:rsid w:val="00293C27"/>
    <w:rsid w:val="002A0A2D"/>
    <w:rsid w:val="002A1B21"/>
    <w:rsid w:val="002A1D39"/>
    <w:rsid w:val="002A1F11"/>
    <w:rsid w:val="002A4B22"/>
    <w:rsid w:val="002B7626"/>
    <w:rsid w:val="002C1B95"/>
    <w:rsid w:val="002C3026"/>
    <w:rsid w:val="002C3465"/>
    <w:rsid w:val="002C52E6"/>
    <w:rsid w:val="002C675F"/>
    <w:rsid w:val="002D037C"/>
    <w:rsid w:val="002D0758"/>
    <w:rsid w:val="002D213C"/>
    <w:rsid w:val="002D3BD1"/>
    <w:rsid w:val="002D564F"/>
    <w:rsid w:val="002D6DBF"/>
    <w:rsid w:val="002D7992"/>
    <w:rsid w:val="002E3531"/>
    <w:rsid w:val="002E3A39"/>
    <w:rsid w:val="002E6EF9"/>
    <w:rsid w:val="002E7959"/>
    <w:rsid w:val="002F4F96"/>
    <w:rsid w:val="00300524"/>
    <w:rsid w:val="003028F7"/>
    <w:rsid w:val="00302C38"/>
    <w:rsid w:val="00302E13"/>
    <w:rsid w:val="0030618B"/>
    <w:rsid w:val="00311791"/>
    <w:rsid w:val="00316DED"/>
    <w:rsid w:val="003215EB"/>
    <w:rsid w:val="00326A65"/>
    <w:rsid w:val="00326B5D"/>
    <w:rsid w:val="0032713E"/>
    <w:rsid w:val="00334A04"/>
    <w:rsid w:val="00334B89"/>
    <w:rsid w:val="00334CA7"/>
    <w:rsid w:val="00341C7D"/>
    <w:rsid w:val="00351F0E"/>
    <w:rsid w:val="00352B56"/>
    <w:rsid w:val="003626FB"/>
    <w:rsid w:val="003673AB"/>
    <w:rsid w:val="00374491"/>
    <w:rsid w:val="00375B48"/>
    <w:rsid w:val="00385C02"/>
    <w:rsid w:val="0038794D"/>
    <w:rsid w:val="00391357"/>
    <w:rsid w:val="003923B9"/>
    <w:rsid w:val="003B067D"/>
    <w:rsid w:val="003B0C7E"/>
    <w:rsid w:val="003B4F9C"/>
    <w:rsid w:val="003B594B"/>
    <w:rsid w:val="003B60FE"/>
    <w:rsid w:val="003B7C0D"/>
    <w:rsid w:val="003C4BE0"/>
    <w:rsid w:val="003D39F4"/>
    <w:rsid w:val="003D5092"/>
    <w:rsid w:val="003E442B"/>
    <w:rsid w:val="003E4576"/>
    <w:rsid w:val="003E4831"/>
    <w:rsid w:val="003E5297"/>
    <w:rsid w:val="003E7E18"/>
    <w:rsid w:val="003F2F92"/>
    <w:rsid w:val="003F73F7"/>
    <w:rsid w:val="003F7B4C"/>
    <w:rsid w:val="00400B44"/>
    <w:rsid w:val="00401E7A"/>
    <w:rsid w:val="00402E9B"/>
    <w:rsid w:val="0040451E"/>
    <w:rsid w:val="00404991"/>
    <w:rsid w:val="004071D5"/>
    <w:rsid w:val="00415F3C"/>
    <w:rsid w:val="00420A5C"/>
    <w:rsid w:val="00421C2A"/>
    <w:rsid w:val="00421E42"/>
    <w:rsid w:val="00421EA7"/>
    <w:rsid w:val="00434986"/>
    <w:rsid w:val="00441775"/>
    <w:rsid w:val="004429C2"/>
    <w:rsid w:val="00446032"/>
    <w:rsid w:val="00447085"/>
    <w:rsid w:val="00450446"/>
    <w:rsid w:val="00452996"/>
    <w:rsid w:val="004560BD"/>
    <w:rsid w:val="004569E0"/>
    <w:rsid w:val="0046630C"/>
    <w:rsid w:val="004715DA"/>
    <w:rsid w:val="00471C11"/>
    <w:rsid w:val="00476E29"/>
    <w:rsid w:val="0049665E"/>
    <w:rsid w:val="004A2458"/>
    <w:rsid w:val="004A335B"/>
    <w:rsid w:val="004A5659"/>
    <w:rsid w:val="004A5D1F"/>
    <w:rsid w:val="004A628E"/>
    <w:rsid w:val="004A7301"/>
    <w:rsid w:val="004B3061"/>
    <w:rsid w:val="004B55EF"/>
    <w:rsid w:val="004B57A1"/>
    <w:rsid w:val="004C33CE"/>
    <w:rsid w:val="004C41A1"/>
    <w:rsid w:val="004C5B4A"/>
    <w:rsid w:val="004C6578"/>
    <w:rsid w:val="004C74E5"/>
    <w:rsid w:val="004D2670"/>
    <w:rsid w:val="004D36A6"/>
    <w:rsid w:val="004D3A37"/>
    <w:rsid w:val="004D5BAD"/>
    <w:rsid w:val="004F1844"/>
    <w:rsid w:val="004F2BE8"/>
    <w:rsid w:val="004F3A43"/>
    <w:rsid w:val="0050000A"/>
    <w:rsid w:val="00504B55"/>
    <w:rsid w:val="00507665"/>
    <w:rsid w:val="00511009"/>
    <w:rsid w:val="00511E03"/>
    <w:rsid w:val="005121EE"/>
    <w:rsid w:val="005129B7"/>
    <w:rsid w:val="0051458B"/>
    <w:rsid w:val="00517DB2"/>
    <w:rsid w:val="005215D4"/>
    <w:rsid w:val="005331E3"/>
    <w:rsid w:val="00537272"/>
    <w:rsid w:val="00550BC7"/>
    <w:rsid w:val="005514CE"/>
    <w:rsid w:val="00555A83"/>
    <w:rsid w:val="0057241B"/>
    <w:rsid w:val="00573274"/>
    <w:rsid w:val="00583306"/>
    <w:rsid w:val="0058746F"/>
    <w:rsid w:val="005A501A"/>
    <w:rsid w:val="005B1D8C"/>
    <w:rsid w:val="005B35C7"/>
    <w:rsid w:val="005B4A4E"/>
    <w:rsid w:val="005C61EB"/>
    <w:rsid w:val="005C6F86"/>
    <w:rsid w:val="005D04D2"/>
    <w:rsid w:val="005D1E3A"/>
    <w:rsid w:val="005D2FD6"/>
    <w:rsid w:val="005D634F"/>
    <w:rsid w:val="005E42F3"/>
    <w:rsid w:val="005E60EA"/>
    <w:rsid w:val="005E7678"/>
    <w:rsid w:val="005E7A4E"/>
    <w:rsid w:val="005F53C8"/>
    <w:rsid w:val="00601FBC"/>
    <w:rsid w:val="00602192"/>
    <w:rsid w:val="00602C1F"/>
    <w:rsid w:val="006045CB"/>
    <w:rsid w:val="00612696"/>
    <w:rsid w:val="00612BD6"/>
    <w:rsid w:val="00613EA0"/>
    <w:rsid w:val="00615DF4"/>
    <w:rsid w:val="006214EF"/>
    <w:rsid w:val="00622706"/>
    <w:rsid w:val="0062700C"/>
    <w:rsid w:val="0063108D"/>
    <w:rsid w:val="006312B7"/>
    <w:rsid w:val="00634FDB"/>
    <w:rsid w:val="006410CE"/>
    <w:rsid w:val="006411B5"/>
    <w:rsid w:val="0064347B"/>
    <w:rsid w:val="00652C0A"/>
    <w:rsid w:val="0065781D"/>
    <w:rsid w:val="00657934"/>
    <w:rsid w:val="006602BB"/>
    <w:rsid w:val="006603F4"/>
    <w:rsid w:val="00661F74"/>
    <w:rsid w:val="00663BB8"/>
    <w:rsid w:val="00673065"/>
    <w:rsid w:val="00681B2A"/>
    <w:rsid w:val="00685E79"/>
    <w:rsid w:val="006A6A8C"/>
    <w:rsid w:val="006A769A"/>
    <w:rsid w:val="006A7D31"/>
    <w:rsid w:val="006B5415"/>
    <w:rsid w:val="006B6720"/>
    <w:rsid w:val="006B6F7F"/>
    <w:rsid w:val="006C1CDD"/>
    <w:rsid w:val="006D1343"/>
    <w:rsid w:val="006D3F44"/>
    <w:rsid w:val="006F2486"/>
    <w:rsid w:val="0070035F"/>
    <w:rsid w:val="00703BDA"/>
    <w:rsid w:val="00706011"/>
    <w:rsid w:val="00707264"/>
    <w:rsid w:val="0070747A"/>
    <w:rsid w:val="00711524"/>
    <w:rsid w:val="00712048"/>
    <w:rsid w:val="00722F15"/>
    <w:rsid w:val="00726386"/>
    <w:rsid w:val="00727EBE"/>
    <w:rsid w:val="00727F56"/>
    <w:rsid w:val="00730747"/>
    <w:rsid w:val="00730A3F"/>
    <w:rsid w:val="0073274A"/>
    <w:rsid w:val="00733360"/>
    <w:rsid w:val="007349EB"/>
    <w:rsid w:val="007401C8"/>
    <w:rsid w:val="0074056A"/>
    <w:rsid w:val="007444A1"/>
    <w:rsid w:val="00747435"/>
    <w:rsid w:val="0075174A"/>
    <w:rsid w:val="007529FB"/>
    <w:rsid w:val="00754EE2"/>
    <w:rsid w:val="00755CD0"/>
    <w:rsid w:val="0075709E"/>
    <w:rsid w:val="00766C9A"/>
    <w:rsid w:val="00770A89"/>
    <w:rsid w:val="00774FF8"/>
    <w:rsid w:val="0077655C"/>
    <w:rsid w:val="0078061A"/>
    <w:rsid w:val="0078306C"/>
    <w:rsid w:val="00783D65"/>
    <w:rsid w:val="00785440"/>
    <w:rsid w:val="007865EE"/>
    <w:rsid w:val="00790BDA"/>
    <w:rsid w:val="007A517A"/>
    <w:rsid w:val="007A6F1E"/>
    <w:rsid w:val="007A7530"/>
    <w:rsid w:val="007B20C6"/>
    <w:rsid w:val="007B607F"/>
    <w:rsid w:val="007B6604"/>
    <w:rsid w:val="007C03AD"/>
    <w:rsid w:val="007C0FBE"/>
    <w:rsid w:val="007C5C37"/>
    <w:rsid w:val="007C7303"/>
    <w:rsid w:val="007D01EF"/>
    <w:rsid w:val="007D6B29"/>
    <w:rsid w:val="007E70FF"/>
    <w:rsid w:val="007E7683"/>
    <w:rsid w:val="007F0CDD"/>
    <w:rsid w:val="007F1B6E"/>
    <w:rsid w:val="007F674F"/>
    <w:rsid w:val="00801C13"/>
    <w:rsid w:val="0080502D"/>
    <w:rsid w:val="00806C8F"/>
    <w:rsid w:val="008107D4"/>
    <w:rsid w:val="00817E54"/>
    <w:rsid w:val="008208B2"/>
    <w:rsid w:val="00823482"/>
    <w:rsid w:val="008249DB"/>
    <w:rsid w:val="00826A7F"/>
    <w:rsid w:val="00830EE3"/>
    <w:rsid w:val="00830EE8"/>
    <w:rsid w:val="0083374D"/>
    <w:rsid w:val="008342A7"/>
    <w:rsid w:val="00837658"/>
    <w:rsid w:val="00841C4D"/>
    <w:rsid w:val="00844FDB"/>
    <w:rsid w:val="00846363"/>
    <w:rsid w:val="00856D01"/>
    <w:rsid w:val="00860E7D"/>
    <w:rsid w:val="008648A1"/>
    <w:rsid w:val="0086751B"/>
    <w:rsid w:val="00867C7E"/>
    <w:rsid w:val="0087184F"/>
    <w:rsid w:val="00871860"/>
    <w:rsid w:val="00871C1E"/>
    <w:rsid w:val="00873A20"/>
    <w:rsid w:val="00875A97"/>
    <w:rsid w:val="00882009"/>
    <w:rsid w:val="00883B63"/>
    <w:rsid w:val="00884A7D"/>
    <w:rsid w:val="0088568B"/>
    <w:rsid w:val="00887576"/>
    <w:rsid w:val="00897C5E"/>
    <w:rsid w:val="008A1102"/>
    <w:rsid w:val="008A3CD6"/>
    <w:rsid w:val="008A63F9"/>
    <w:rsid w:val="008A6533"/>
    <w:rsid w:val="008B18ED"/>
    <w:rsid w:val="008B423E"/>
    <w:rsid w:val="008B782B"/>
    <w:rsid w:val="008C09D7"/>
    <w:rsid w:val="008C360E"/>
    <w:rsid w:val="008C3BAC"/>
    <w:rsid w:val="008D049F"/>
    <w:rsid w:val="008D1FC3"/>
    <w:rsid w:val="008D3EC5"/>
    <w:rsid w:val="008D5FFF"/>
    <w:rsid w:val="008D7BDE"/>
    <w:rsid w:val="008F447A"/>
    <w:rsid w:val="008F5E10"/>
    <w:rsid w:val="00900E74"/>
    <w:rsid w:val="00902D0E"/>
    <w:rsid w:val="00903859"/>
    <w:rsid w:val="009042AB"/>
    <w:rsid w:val="00907386"/>
    <w:rsid w:val="009157EB"/>
    <w:rsid w:val="00916250"/>
    <w:rsid w:val="00917618"/>
    <w:rsid w:val="00920C54"/>
    <w:rsid w:val="0092505E"/>
    <w:rsid w:val="0092645D"/>
    <w:rsid w:val="00930DF4"/>
    <w:rsid w:val="00934C22"/>
    <w:rsid w:val="009374BD"/>
    <w:rsid w:val="00940D3E"/>
    <w:rsid w:val="00950B2F"/>
    <w:rsid w:val="009519CD"/>
    <w:rsid w:val="009633AF"/>
    <w:rsid w:val="00963E72"/>
    <w:rsid w:val="009720E2"/>
    <w:rsid w:val="009728C2"/>
    <w:rsid w:val="0097631E"/>
    <w:rsid w:val="00980E97"/>
    <w:rsid w:val="00982962"/>
    <w:rsid w:val="00982E50"/>
    <w:rsid w:val="00983F8B"/>
    <w:rsid w:val="00984B5B"/>
    <w:rsid w:val="00990369"/>
    <w:rsid w:val="0099461E"/>
    <w:rsid w:val="00995DF8"/>
    <w:rsid w:val="00995E88"/>
    <w:rsid w:val="009A4D05"/>
    <w:rsid w:val="009B092F"/>
    <w:rsid w:val="009B4E48"/>
    <w:rsid w:val="009C4F96"/>
    <w:rsid w:val="009D0D62"/>
    <w:rsid w:val="009E2C64"/>
    <w:rsid w:val="009F1803"/>
    <w:rsid w:val="009F362F"/>
    <w:rsid w:val="009F495A"/>
    <w:rsid w:val="009F6645"/>
    <w:rsid w:val="009F6E2F"/>
    <w:rsid w:val="00A05C32"/>
    <w:rsid w:val="00A067A9"/>
    <w:rsid w:val="00A151AF"/>
    <w:rsid w:val="00A1566D"/>
    <w:rsid w:val="00A213A7"/>
    <w:rsid w:val="00A215DD"/>
    <w:rsid w:val="00A21BB4"/>
    <w:rsid w:val="00A22357"/>
    <w:rsid w:val="00A35A1B"/>
    <w:rsid w:val="00A42A10"/>
    <w:rsid w:val="00A52E51"/>
    <w:rsid w:val="00A5742C"/>
    <w:rsid w:val="00A577E9"/>
    <w:rsid w:val="00A63F3D"/>
    <w:rsid w:val="00A674D3"/>
    <w:rsid w:val="00A7379B"/>
    <w:rsid w:val="00A7422C"/>
    <w:rsid w:val="00A77F54"/>
    <w:rsid w:val="00A80D99"/>
    <w:rsid w:val="00A8192C"/>
    <w:rsid w:val="00A81E6B"/>
    <w:rsid w:val="00A84005"/>
    <w:rsid w:val="00A86583"/>
    <w:rsid w:val="00A87572"/>
    <w:rsid w:val="00A946E7"/>
    <w:rsid w:val="00A954C7"/>
    <w:rsid w:val="00AA3A40"/>
    <w:rsid w:val="00AA7C6D"/>
    <w:rsid w:val="00AB00DA"/>
    <w:rsid w:val="00AB08DC"/>
    <w:rsid w:val="00AB378B"/>
    <w:rsid w:val="00AB509F"/>
    <w:rsid w:val="00AB5A46"/>
    <w:rsid w:val="00AC0D7D"/>
    <w:rsid w:val="00AC3B09"/>
    <w:rsid w:val="00AC7DD3"/>
    <w:rsid w:val="00AD71AE"/>
    <w:rsid w:val="00AE0311"/>
    <w:rsid w:val="00AE08C5"/>
    <w:rsid w:val="00AE68EC"/>
    <w:rsid w:val="00AEBE6D"/>
    <w:rsid w:val="00AF3422"/>
    <w:rsid w:val="00AF4E95"/>
    <w:rsid w:val="00B13320"/>
    <w:rsid w:val="00B259FB"/>
    <w:rsid w:val="00B26E4D"/>
    <w:rsid w:val="00B31472"/>
    <w:rsid w:val="00B32BE9"/>
    <w:rsid w:val="00B35D4A"/>
    <w:rsid w:val="00B4365A"/>
    <w:rsid w:val="00B55E7A"/>
    <w:rsid w:val="00B5603B"/>
    <w:rsid w:val="00B5659A"/>
    <w:rsid w:val="00B606AC"/>
    <w:rsid w:val="00B62932"/>
    <w:rsid w:val="00B70AA1"/>
    <w:rsid w:val="00B716CF"/>
    <w:rsid w:val="00B72C0D"/>
    <w:rsid w:val="00B72DDC"/>
    <w:rsid w:val="00B74B55"/>
    <w:rsid w:val="00B80917"/>
    <w:rsid w:val="00B82257"/>
    <w:rsid w:val="00B8281D"/>
    <w:rsid w:val="00B863E5"/>
    <w:rsid w:val="00B86571"/>
    <w:rsid w:val="00B93C60"/>
    <w:rsid w:val="00B9469B"/>
    <w:rsid w:val="00BA0068"/>
    <w:rsid w:val="00BA104B"/>
    <w:rsid w:val="00BA210F"/>
    <w:rsid w:val="00BA4A80"/>
    <w:rsid w:val="00BA73B4"/>
    <w:rsid w:val="00BA7EDB"/>
    <w:rsid w:val="00BA7F72"/>
    <w:rsid w:val="00BB02C5"/>
    <w:rsid w:val="00BB207D"/>
    <w:rsid w:val="00BB2B64"/>
    <w:rsid w:val="00BC579E"/>
    <w:rsid w:val="00BC6526"/>
    <w:rsid w:val="00BD3D78"/>
    <w:rsid w:val="00BD69B2"/>
    <w:rsid w:val="00BE26B1"/>
    <w:rsid w:val="00BE2AD7"/>
    <w:rsid w:val="00BE2D2A"/>
    <w:rsid w:val="00BF64DF"/>
    <w:rsid w:val="00C02628"/>
    <w:rsid w:val="00C109A6"/>
    <w:rsid w:val="00C164EB"/>
    <w:rsid w:val="00C16EDF"/>
    <w:rsid w:val="00C1734A"/>
    <w:rsid w:val="00C24BD9"/>
    <w:rsid w:val="00C26BB2"/>
    <w:rsid w:val="00C34C0F"/>
    <w:rsid w:val="00C37EBF"/>
    <w:rsid w:val="00C40DC3"/>
    <w:rsid w:val="00C453FE"/>
    <w:rsid w:val="00C4745C"/>
    <w:rsid w:val="00C50CBD"/>
    <w:rsid w:val="00C52B6C"/>
    <w:rsid w:val="00C605F5"/>
    <w:rsid w:val="00C60975"/>
    <w:rsid w:val="00C6129E"/>
    <w:rsid w:val="00C7071A"/>
    <w:rsid w:val="00C72F3A"/>
    <w:rsid w:val="00C7493C"/>
    <w:rsid w:val="00C7752E"/>
    <w:rsid w:val="00C81792"/>
    <w:rsid w:val="00C81F5A"/>
    <w:rsid w:val="00C85DDA"/>
    <w:rsid w:val="00C86CCB"/>
    <w:rsid w:val="00C8700B"/>
    <w:rsid w:val="00C93191"/>
    <w:rsid w:val="00C93E43"/>
    <w:rsid w:val="00C946B8"/>
    <w:rsid w:val="00C971E4"/>
    <w:rsid w:val="00CA269C"/>
    <w:rsid w:val="00CC30E5"/>
    <w:rsid w:val="00CC4271"/>
    <w:rsid w:val="00CC4FE4"/>
    <w:rsid w:val="00CD1A38"/>
    <w:rsid w:val="00CD3310"/>
    <w:rsid w:val="00CD38C5"/>
    <w:rsid w:val="00CD5777"/>
    <w:rsid w:val="00CD5E0F"/>
    <w:rsid w:val="00CD767D"/>
    <w:rsid w:val="00CE1B47"/>
    <w:rsid w:val="00CE3486"/>
    <w:rsid w:val="00CF0FEF"/>
    <w:rsid w:val="00CF1733"/>
    <w:rsid w:val="00CF49CF"/>
    <w:rsid w:val="00CF5220"/>
    <w:rsid w:val="00D048E6"/>
    <w:rsid w:val="00D0565A"/>
    <w:rsid w:val="00D05C5E"/>
    <w:rsid w:val="00D05CBE"/>
    <w:rsid w:val="00D06456"/>
    <w:rsid w:val="00D1067C"/>
    <w:rsid w:val="00D135DF"/>
    <w:rsid w:val="00D1406B"/>
    <w:rsid w:val="00D220F4"/>
    <w:rsid w:val="00D26419"/>
    <w:rsid w:val="00D32037"/>
    <w:rsid w:val="00D36F01"/>
    <w:rsid w:val="00D51B78"/>
    <w:rsid w:val="00D60A4F"/>
    <w:rsid w:val="00D6176E"/>
    <w:rsid w:val="00D62ADF"/>
    <w:rsid w:val="00D66613"/>
    <w:rsid w:val="00D71D89"/>
    <w:rsid w:val="00D72988"/>
    <w:rsid w:val="00D7604C"/>
    <w:rsid w:val="00D771B1"/>
    <w:rsid w:val="00D81DCC"/>
    <w:rsid w:val="00D8458A"/>
    <w:rsid w:val="00D86222"/>
    <w:rsid w:val="00D8716F"/>
    <w:rsid w:val="00D876A8"/>
    <w:rsid w:val="00D93832"/>
    <w:rsid w:val="00D93D9B"/>
    <w:rsid w:val="00D959D1"/>
    <w:rsid w:val="00DA2FD1"/>
    <w:rsid w:val="00DA4C9F"/>
    <w:rsid w:val="00DB0AF3"/>
    <w:rsid w:val="00DB4BF9"/>
    <w:rsid w:val="00DC2AAB"/>
    <w:rsid w:val="00DC461E"/>
    <w:rsid w:val="00DC77CC"/>
    <w:rsid w:val="00DD2F17"/>
    <w:rsid w:val="00DD37C9"/>
    <w:rsid w:val="00DD3B2A"/>
    <w:rsid w:val="00DE19F3"/>
    <w:rsid w:val="00DE37FF"/>
    <w:rsid w:val="00DE6871"/>
    <w:rsid w:val="00DF4F98"/>
    <w:rsid w:val="00DF5267"/>
    <w:rsid w:val="00DF5907"/>
    <w:rsid w:val="00DF6F36"/>
    <w:rsid w:val="00E02718"/>
    <w:rsid w:val="00E04B08"/>
    <w:rsid w:val="00E10AFD"/>
    <w:rsid w:val="00E1119B"/>
    <w:rsid w:val="00E12045"/>
    <w:rsid w:val="00E1646E"/>
    <w:rsid w:val="00E168F2"/>
    <w:rsid w:val="00E23C32"/>
    <w:rsid w:val="00E24BA0"/>
    <w:rsid w:val="00E25187"/>
    <w:rsid w:val="00E31B23"/>
    <w:rsid w:val="00E31E9B"/>
    <w:rsid w:val="00E32465"/>
    <w:rsid w:val="00E324E6"/>
    <w:rsid w:val="00E41E17"/>
    <w:rsid w:val="00E43822"/>
    <w:rsid w:val="00E4585C"/>
    <w:rsid w:val="00E51CCF"/>
    <w:rsid w:val="00E5284A"/>
    <w:rsid w:val="00E53012"/>
    <w:rsid w:val="00E57985"/>
    <w:rsid w:val="00E6211B"/>
    <w:rsid w:val="00E62298"/>
    <w:rsid w:val="00E70331"/>
    <w:rsid w:val="00E709BA"/>
    <w:rsid w:val="00E73B01"/>
    <w:rsid w:val="00E80A37"/>
    <w:rsid w:val="00E82FEC"/>
    <w:rsid w:val="00E83745"/>
    <w:rsid w:val="00E86927"/>
    <w:rsid w:val="00E906C1"/>
    <w:rsid w:val="00E90B08"/>
    <w:rsid w:val="00E90F63"/>
    <w:rsid w:val="00E92AF6"/>
    <w:rsid w:val="00E94832"/>
    <w:rsid w:val="00E957AD"/>
    <w:rsid w:val="00EA3AED"/>
    <w:rsid w:val="00EA4A55"/>
    <w:rsid w:val="00EA5BA6"/>
    <w:rsid w:val="00EB0A8B"/>
    <w:rsid w:val="00EB18C5"/>
    <w:rsid w:val="00EB30CC"/>
    <w:rsid w:val="00EB3907"/>
    <w:rsid w:val="00EB3ABF"/>
    <w:rsid w:val="00EC037D"/>
    <w:rsid w:val="00EC0A2B"/>
    <w:rsid w:val="00EC6705"/>
    <w:rsid w:val="00ED1886"/>
    <w:rsid w:val="00ED784C"/>
    <w:rsid w:val="00EE17B3"/>
    <w:rsid w:val="00EE3A7E"/>
    <w:rsid w:val="00EF4205"/>
    <w:rsid w:val="00EF5539"/>
    <w:rsid w:val="00F0097C"/>
    <w:rsid w:val="00F01581"/>
    <w:rsid w:val="00F03802"/>
    <w:rsid w:val="00F04F13"/>
    <w:rsid w:val="00F05F48"/>
    <w:rsid w:val="00F07F9E"/>
    <w:rsid w:val="00F17C43"/>
    <w:rsid w:val="00F21B52"/>
    <w:rsid w:val="00F2297E"/>
    <w:rsid w:val="00F3145F"/>
    <w:rsid w:val="00F31F69"/>
    <w:rsid w:val="00F33747"/>
    <w:rsid w:val="00F3530E"/>
    <w:rsid w:val="00F422F9"/>
    <w:rsid w:val="00F47C2F"/>
    <w:rsid w:val="00F52749"/>
    <w:rsid w:val="00F52E3D"/>
    <w:rsid w:val="00F55D17"/>
    <w:rsid w:val="00F57568"/>
    <w:rsid w:val="00F60913"/>
    <w:rsid w:val="00F61368"/>
    <w:rsid w:val="00F71DAB"/>
    <w:rsid w:val="00F77F32"/>
    <w:rsid w:val="00F82BCB"/>
    <w:rsid w:val="00F8435F"/>
    <w:rsid w:val="00FA1486"/>
    <w:rsid w:val="00FA6225"/>
    <w:rsid w:val="00FA6A6C"/>
    <w:rsid w:val="00FB1117"/>
    <w:rsid w:val="00FC493C"/>
    <w:rsid w:val="00FC55DD"/>
    <w:rsid w:val="00FC6232"/>
    <w:rsid w:val="00FC728C"/>
    <w:rsid w:val="00FC7871"/>
    <w:rsid w:val="00FD140D"/>
    <w:rsid w:val="00FD14A2"/>
    <w:rsid w:val="00FD21F2"/>
    <w:rsid w:val="00FD41BE"/>
    <w:rsid w:val="00FD540F"/>
    <w:rsid w:val="00FD59DA"/>
    <w:rsid w:val="00FE5C7C"/>
    <w:rsid w:val="00FE7A7F"/>
    <w:rsid w:val="00FF3B47"/>
    <w:rsid w:val="02EF7F8D"/>
    <w:rsid w:val="03E0B9E1"/>
    <w:rsid w:val="04009EA0"/>
    <w:rsid w:val="05B1F816"/>
    <w:rsid w:val="08D52D5B"/>
    <w:rsid w:val="0926784B"/>
    <w:rsid w:val="092F9585"/>
    <w:rsid w:val="09E11532"/>
    <w:rsid w:val="0A778285"/>
    <w:rsid w:val="0ABAA46F"/>
    <w:rsid w:val="0BD137D9"/>
    <w:rsid w:val="0C073F72"/>
    <w:rsid w:val="12583712"/>
    <w:rsid w:val="12A1853F"/>
    <w:rsid w:val="16E748BE"/>
    <w:rsid w:val="1AAC31A7"/>
    <w:rsid w:val="1B609E84"/>
    <w:rsid w:val="22B3FBBB"/>
    <w:rsid w:val="29E66097"/>
    <w:rsid w:val="2ACFD278"/>
    <w:rsid w:val="2EB3FD25"/>
    <w:rsid w:val="2F44D751"/>
    <w:rsid w:val="319C3332"/>
    <w:rsid w:val="329AD7B3"/>
    <w:rsid w:val="355E465A"/>
    <w:rsid w:val="36311395"/>
    <w:rsid w:val="3D939A47"/>
    <w:rsid w:val="3E729AD5"/>
    <w:rsid w:val="3FBA942A"/>
    <w:rsid w:val="447CFB0F"/>
    <w:rsid w:val="449C4DF2"/>
    <w:rsid w:val="45991333"/>
    <w:rsid w:val="479412EA"/>
    <w:rsid w:val="4C7A7AD2"/>
    <w:rsid w:val="4F173F09"/>
    <w:rsid w:val="50241301"/>
    <w:rsid w:val="5448B897"/>
    <w:rsid w:val="56904C33"/>
    <w:rsid w:val="5BD9E885"/>
    <w:rsid w:val="5FBEC21B"/>
    <w:rsid w:val="620ED44D"/>
    <w:rsid w:val="65242A2C"/>
    <w:rsid w:val="66C7CC60"/>
    <w:rsid w:val="6A95C666"/>
    <w:rsid w:val="6DDA4364"/>
    <w:rsid w:val="6E881ACD"/>
    <w:rsid w:val="70E9735C"/>
    <w:rsid w:val="7273BAC0"/>
    <w:rsid w:val="765C121B"/>
    <w:rsid w:val="772BC5B1"/>
    <w:rsid w:val="7BB30111"/>
    <w:rsid w:val="7EA0E8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11C9C"/>
  <w15:docId w15:val="{24E925E6-2B84-4A20-BEE0-EE4251983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C6559E"/>
    <w:pPr>
      <w:ind w:left="720"/>
      <w:contextualSpacing/>
    </w:pPr>
  </w:style>
  <w:style w:type="paragraph" w:styleId="Header">
    <w:name w:val="header"/>
    <w:basedOn w:val="Normal"/>
    <w:link w:val="HeaderChar"/>
    <w:uiPriority w:val="99"/>
    <w:unhideWhenUsed/>
    <w:rsid w:val="00E115EE"/>
    <w:pPr>
      <w:tabs>
        <w:tab w:val="center" w:pos="4680"/>
        <w:tab w:val="right" w:pos="9360"/>
      </w:tabs>
      <w:spacing w:line="240" w:lineRule="auto"/>
    </w:pPr>
  </w:style>
  <w:style w:type="character" w:customStyle="1" w:styleId="HeaderChar">
    <w:name w:val="Header Char"/>
    <w:basedOn w:val="DefaultParagraphFont"/>
    <w:link w:val="Header"/>
    <w:uiPriority w:val="99"/>
    <w:rsid w:val="00E115EE"/>
  </w:style>
  <w:style w:type="paragraph" w:styleId="Footer">
    <w:name w:val="footer"/>
    <w:basedOn w:val="Normal"/>
    <w:link w:val="FooterChar"/>
    <w:uiPriority w:val="99"/>
    <w:unhideWhenUsed/>
    <w:rsid w:val="00E115EE"/>
    <w:pPr>
      <w:tabs>
        <w:tab w:val="center" w:pos="4680"/>
        <w:tab w:val="right" w:pos="9360"/>
      </w:tabs>
      <w:spacing w:line="240" w:lineRule="auto"/>
    </w:pPr>
  </w:style>
  <w:style w:type="character" w:customStyle="1" w:styleId="FooterChar">
    <w:name w:val="Footer Char"/>
    <w:basedOn w:val="DefaultParagraphFont"/>
    <w:link w:val="Footer"/>
    <w:uiPriority w:val="99"/>
    <w:rsid w:val="00E115EE"/>
  </w:style>
  <w:style w:type="character" w:styleId="Hyperlink">
    <w:name w:val="Hyperlink"/>
    <w:basedOn w:val="DefaultParagraphFont"/>
    <w:uiPriority w:val="99"/>
    <w:unhideWhenUsed/>
    <w:rsid w:val="00BF6F00"/>
    <w:rPr>
      <w:color w:val="0070C0"/>
      <w:u w:val="single"/>
    </w:rPr>
  </w:style>
  <w:style w:type="character" w:customStyle="1" w:styleId="UnresolvedMention1">
    <w:name w:val="Unresolved Mention1"/>
    <w:basedOn w:val="DefaultParagraphFont"/>
    <w:uiPriority w:val="99"/>
    <w:semiHidden/>
    <w:unhideWhenUsed/>
    <w:rsid w:val="00BF6F00"/>
    <w:rPr>
      <w:color w:val="605E5C"/>
      <w:shd w:val="clear" w:color="auto" w:fill="E1DFDD"/>
    </w:rPr>
  </w:style>
  <w:style w:type="paragraph" w:styleId="BalloonText">
    <w:name w:val="Balloon Text"/>
    <w:basedOn w:val="Normal"/>
    <w:link w:val="BalloonTextChar"/>
    <w:uiPriority w:val="99"/>
    <w:semiHidden/>
    <w:unhideWhenUsed/>
    <w:rsid w:val="00AC1E3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36"/>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BC1FC7"/>
    <w:rPr>
      <w:color w:val="800080" w:themeColor="followedHyperlink"/>
      <w:u w:val="single"/>
    </w:rPr>
  </w:style>
  <w:style w:type="paragraph" w:customStyle="1" w:styleId="Default">
    <w:name w:val="Default"/>
    <w:rsid w:val="00282B20"/>
    <w:pPr>
      <w:autoSpaceDE w:val="0"/>
      <w:autoSpaceDN w:val="0"/>
      <w:adjustRightInd w:val="0"/>
      <w:spacing w:line="240" w:lineRule="auto"/>
    </w:pPr>
    <w:rPr>
      <w:rFonts w:eastAsia="Cambria"/>
      <w:color w:val="000000"/>
      <w:sz w:val="24"/>
      <w:szCs w:val="24"/>
      <w:lang w:val="en-US" w:eastAsia="zh-CN"/>
    </w:rPr>
  </w:style>
  <w:style w:type="paragraph" w:styleId="NormalWeb">
    <w:name w:val="Normal (Web)"/>
    <w:basedOn w:val="Normal"/>
    <w:uiPriority w:val="99"/>
    <w:unhideWhenUsed/>
    <w:rsid w:val="006B397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910A6B"/>
    <w:rPr>
      <w:sz w:val="16"/>
      <w:szCs w:val="16"/>
    </w:rPr>
  </w:style>
  <w:style w:type="paragraph" w:styleId="CommentText">
    <w:name w:val="annotation text"/>
    <w:basedOn w:val="Normal"/>
    <w:link w:val="CommentTextChar"/>
    <w:uiPriority w:val="99"/>
    <w:unhideWhenUsed/>
    <w:rsid w:val="00910A6B"/>
    <w:pPr>
      <w:spacing w:line="240" w:lineRule="auto"/>
    </w:pPr>
    <w:rPr>
      <w:sz w:val="20"/>
      <w:szCs w:val="20"/>
    </w:rPr>
  </w:style>
  <w:style w:type="character" w:customStyle="1" w:styleId="CommentTextChar">
    <w:name w:val="Comment Text Char"/>
    <w:basedOn w:val="DefaultParagraphFont"/>
    <w:link w:val="CommentText"/>
    <w:uiPriority w:val="99"/>
    <w:rsid w:val="00910A6B"/>
    <w:rPr>
      <w:sz w:val="20"/>
      <w:szCs w:val="20"/>
    </w:rPr>
  </w:style>
  <w:style w:type="paragraph" w:styleId="CommentSubject">
    <w:name w:val="annotation subject"/>
    <w:basedOn w:val="CommentText"/>
    <w:next w:val="CommentText"/>
    <w:link w:val="CommentSubjectChar"/>
    <w:uiPriority w:val="99"/>
    <w:semiHidden/>
    <w:unhideWhenUsed/>
    <w:rsid w:val="00910A6B"/>
    <w:rPr>
      <w:b/>
      <w:bCs/>
    </w:rPr>
  </w:style>
  <w:style w:type="character" w:customStyle="1" w:styleId="CommentSubjectChar">
    <w:name w:val="Comment Subject Char"/>
    <w:basedOn w:val="CommentTextChar"/>
    <w:link w:val="CommentSubject"/>
    <w:uiPriority w:val="99"/>
    <w:semiHidden/>
    <w:rsid w:val="00910A6B"/>
    <w:rPr>
      <w:b/>
      <w:bCs/>
      <w:sz w:val="20"/>
      <w:szCs w:val="20"/>
    </w:rPr>
  </w:style>
  <w:style w:type="character" w:styleId="UnresolvedMention">
    <w:name w:val="Unresolved Mention"/>
    <w:basedOn w:val="DefaultParagraphFont"/>
    <w:uiPriority w:val="99"/>
    <w:semiHidden/>
    <w:unhideWhenUsed/>
    <w:rsid w:val="00FC728C"/>
    <w:rPr>
      <w:color w:val="605E5C"/>
      <w:shd w:val="clear" w:color="auto" w:fill="E1DFDD"/>
    </w:rPr>
  </w:style>
  <w:style w:type="character" w:customStyle="1" w:styleId="normaltextrun">
    <w:name w:val="normaltextrun"/>
    <w:basedOn w:val="DefaultParagraphFont"/>
    <w:rsid w:val="0025497C"/>
  </w:style>
  <w:style w:type="paragraph" w:customStyle="1" w:styleId="paragraph">
    <w:name w:val="paragraph"/>
    <w:basedOn w:val="Normal"/>
    <w:rsid w:val="0075174A"/>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scxw181478835">
    <w:name w:val="scxw181478835"/>
    <w:basedOn w:val="DefaultParagraphFont"/>
    <w:rsid w:val="0075174A"/>
  </w:style>
  <w:style w:type="character" w:customStyle="1" w:styleId="eop">
    <w:name w:val="eop"/>
    <w:basedOn w:val="DefaultParagraphFont"/>
    <w:rsid w:val="0075174A"/>
  </w:style>
  <w:style w:type="character" w:styleId="Strong">
    <w:name w:val="Strong"/>
    <w:basedOn w:val="DefaultParagraphFont"/>
    <w:uiPriority w:val="22"/>
    <w:qFormat/>
    <w:rsid w:val="001D7B14"/>
    <w:rPr>
      <w:b/>
      <w:bCs/>
    </w:rPr>
  </w:style>
  <w:style w:type="paragraph" w:styleId="Revision">
    <w:name w:val="Revision"/>
    <w:hidden/>
    <w:uiPriority w:val="99"/>
    <w:semiHidden/>
    <w:rsid w:val="00873A20"/>
    <w:pPr>
      <w:spacing w:line="240" w:lineRule="auto"/>
    </w:pPr>
  </w:style>
  <w:style w:type="character" w:styleId="Mention">
    <w:name w:val="Mention"/>
    <w:basedOn w:val="DefaultParagraphFont"/>
    <w:uiPriority w:val="99"/>
    <w:unhideWhenUsed/>
    <w:rsid w:val="00873A2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212768">
      <w:bodyDiv w:val="1"/>
      <w:marLeft w:val="0"/>
      <w:marRight w:val="0"/>
      <w:marTop w:val="0"/>
      <w:marBottom w:val="0"/>
      <w:divBdr>
        <w:top w:val="none" w:sz="0" w:space="0" w:color="auto"/>
        <w:left w:val="none" w:sz="0" w:space="0" w:color="auto"/>
        <w:bottom w:val="none" w:sz="0" w:space="0" w:color="auto"/>
        <w:right w:val="none" w:sz="0" w:space="0" w:color="auto"/>
      </w:divBdr>
      <w:divsChild>
        <w:div w:id="492062756">
          <w:marLeft w:val="0"/>
          <w:marRight w:val="0"/>
          <w:marTop w:val="0"/>
          <w:marBottom w:val="0"/>
          <w:divBdr>
            <w:top w:val="none" w:sz="0" w:space="0" w:color="auto"/>
            <w:left w:val="none" w:sz="0" w:space="0" w:color="auto"/>
            <w:bottom w:val="none" w:sz="0" w:space="0" w:color="auto"/>
            <w:right w:val="none" w:sz="0" w:space="0" w:color="auto"/>
          </w:divBdr>
        </w:div>
        <w:div w:id="916288748">
          <w:marLeft w:val="0"/>
          <w:marRight w:val="0"/>
          <w:marTop w:val="0"/>
          <w:marBottom w:val="0"/>
          <w:divBdr>
            <w:top w:val="none" w:sz="0" w:space="0" w:color="auto"/>
            <w:left w:val="none" w:sz="0" w:space="0" w:color="auto"/>
            <w:bottom w:val="none" w:sz="0" w:space="0" w:color="auto"/>
            <w:right w:val="none" w:sz="0" w:space="0" w:color="auto"/>
          </w:divBdr>
        </w:div>
      </w:divsChild>
    </w:div>
    <w:div w:id="1065644208">
      <w:bodyDiv w:val="1"/>
      <w:marLeft w:val="0"/>
      <w:marRight w:val="0"/>
      <w:marTop w:val="0"/>
      <w:marBottom w:val="0"/>
      <w:divBdr>
        <w:top w:val="none" w:sz="0" w:space="0" w:color="auto"/>
        <w:left w:val="none" w:sz="0" w:space="0" w:color="auto"/>
        <w:bottom w:val="none" w:sz="0" w:space="0" w:color="auto"/>
        <w:right w:val="none" w:sz="0" w:space="0" w:color="auto"/>
      </w:divBdr>
    </w:div>
    <w:div w:id="1507550313">
      <w:bodyDiv w:val="1"/>
      <w:marLeft w:val="0"/>
      <w:marRight w:val="0"/>
      <w:marTop w:val="0"/>
      <w:marBottom w:val="0"/>
      <w:divBdr>
        <w:top w:val="none" w:sz="0" w:space="0" w:color="auto"/>
        <w:left w:val="none" w:sz="0" w:space="0" w:color="auto"/>
        <w:bottom w:val="none" w:sz="0" w:space="0" w:color="auto"/>
        <w:right w:val="none" w:sz="0" w:space="0" w:color="auto"/>
      </w:divBdr>
    </w:div>
    <w:div w:id="1562330298">
      <w:bodyDiv w:val="1"/>
      <w:marLeft w:val="0"/>
      <w:marRight w:val="0"/>
      <w:marTop w:val="0"/>
      <w:marBottom w:val="0"/>
      <w:divBdr>
        <w:top w:val="none" w:sz="0" w:space="0" w:color="auto"/>
        <w:left w:val="none" w:sz="0" w:space="0" w:color="auto"/>
        <w:bottom w:val="none" w:sz="0" w:space="0" w:color="auto"/>
        <w:right w:val="none" w:sz="0" w:space="0" w:color="auto"/>
      </w:divBdr>
    </w:div>
    <w:div w:id="2017919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sc.imiscloud.com/MNSC/Governor-s-Safety-Award/2024-Governors-Safety-Award-Winners.aspx"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john@greenhousedigitalpr.com" TargetMode="External"/><Relationship Id="rId7" Type="http://schemas.openxmlformats.org/officeDocument/2006/relationships/webSettings" Target="webSettings.xml"/><Relationship Id="rId12" Type="http://schemas.openxmlformats.org/officeDocument/2006/relationships/hyperlink" Target="https://www.uponor.com/en-us/about-uponor/leading-sustainable-change/people-first"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courtney.hieb@uponor.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ponor.com/en-us"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eader" Target="header2.xml"/><Relationship Id="rId23" Type="http://schemas.openxmlformats.org/officeDocument/2006/relationships/hyperlink" Target="https://euc-word-edit.officeapps.live.com/we/www.uponorgroup.com" TargetMode="External"/><Relationship Id="rId10" Type="http://schemas.openxmlformats.org/officeDocument/2006/relationships/image" Target="media/image1.jpg"/><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mailto:tanya@birchallp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jhMoEnxC/Ftv3g21wRz6JDiPyiTA==">AMUW2mWudbCyUbZGhOtIcXApf3SZMKJrukq0I+Wa4yeZSYL61rm1Mlw+mF6Og4Yv6L6A84w1GEmUkbnK1dv2jPyAHC0y1M8OqhkT0uM84A7klKZVol1ttGY8JIUH809GZrrX+EF1AOZv</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9A6567420206B2459650325175CAC8D6" ma:contentTypeVersion="21" ma:contentTypeDescription="Create a new document." ma:contentTypeScope="" ma:versionID="9529c5817908822a1a83d25e7ed893b2">
  <xsd:schema xmlns:xsd="http://www.w3.org/2001/XMLSchema" xmlns:xs="http://www.w3.org/2001/XMLSchema" xmlns:p="http://schemas.microsoft.com/office/2006/metadata/properties" xmlns:ns2="9d408699-a0af-449b-a2e7-64936346af08" xmlns:ns3="3b4266b0-0215-4427-b735-51c20f6a0f05" xmlns:ns4="3f69e8a5-b7af-472f-8aad-4af2e47e98df" targetNamespace="http://schemas.microsoft.com/office/2006/metadata/properties" ma:root="true" ma:fieldsID="4b2558bdd46b8df8dd325c317dc34c03" ns2:_="" ns3:_="" ns4:_="">
    <xsd:import namespace="9d408699-a0af-449b-a2e7-64936346af08"/>
    <xsd:import namespace="3b4266b0-0215-4427-b735-51c20f6a0f05"/>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4:TaxCatchAll" minOccurs="0"/>
                <xsd:element ref="ns2:MediaLengthInSeconds" minOccurs="0"/>
                <xsd:element ref="ns2:MediaServiceObjectDetectorVersions" minOccurs="0"/>
                <xsd:element ref="ns2:MediaServiceSearchProperties" minOccurs="0"/>
                <xsd:element ref="ns2:TopChoic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408699-a0af-449b-a2e7-64936346af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hidden="true" ma:internalName="MediaServiceOCR"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hidden="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TopChoices" ma:index="25" nillable="true" ma:displayName="Top Choices" ma:format="Dropdown" ma:internalName="TopChoices">
      <xsd:simpleType>
        <xsd:restriction base="dms:Choice">
          <xsd:enumeration value="Choice 1"/>
          <xsd:enumeration value="Choice 2"/>
          <xsd:enumeration value="Choice 3"/>
        </xsd:restriction>
      </xsd:simpleType>
    </xsd:element>
  </xsd:schema>
  <xsd:schema xmlns:xsd="http://www.w3.org/2001/XMLSchema" xmlns:xs="http://www.w3.org/2001/XMLSchema" xmlns:dms="http://schemas.microsoft.com/office/2006/documentManagement/types" xmlns:pc="http://schemas.microsoft.com/office/infopath/2007/PartnerControls" targetNamespace="3b4266b0-0215-4427-b735-51c20f6a0f05" elementFormDefault="qualified">
    <xsd:import namespace="http://schemas.microsoft.com/office/2006/documentManagement/types"/>
    <xsd:import namespace="http://schemas.microsoft.com/office/infopath/2007/PartnerControls"/>
    <xsd:element name="SharedWithUsers" ma:index="17"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37e792e-ace4-4890-b994-fbf5d669fc39}" ma:internalName="TaxCatchAll" ma:readOnly="false" ma:showField="CatchAllData" ma:web="3b4266b0-0215-4427-b735-51c20f6a0f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d408699-a0af-449b-a2e7-64936346af08">
      <Terms xmlns="http://schemas.microsoft.com/office/infopath/2007/PartnerControls"/>
    </lcf76f155ced4ddcb4097134ff3c332f>
    <TopChoices xmlns="9d408699-a0af-449b-a2e7-64936346af08" xsi:nil="true"/>
    <TaxCatchAll xmlns="3f69e8a5-b7af-472f-8aad-4af2e47e98df" xsi:nil="true"/>
  </documentManagement>
</p:properties>
</file>

<file path=customXml/itemProps1.xml><?xml version="1.0" encoding="utf-8"?>
<ds:datastoreItem xmlns:ds="http://schemas.openxmlformats.org/officeDocument/2006/customXml" ds:itemID="{55683AC0-DCD0-400D-8733-5BEE157E9A40}">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F8E2D503-BFEA-490E-A6BE-E834D425BD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408699-a0af-449b-a2e7-64936346af08"/>
    <ds:schemaRef ds:uri="3b4266b0-0215-4427-b735-51c20f6a0f05"/>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289AFA-B2D5-44AD-85AB-664C138DA3E2}">
  <ds:schemaRefs>
    <ds:schemaRef ds:uri="http://schemas.microsoft.com/office/2006/metadata/properties"/>
    <ds:schemaRef ds:uri="http://schemas.microsoft.com/office/infopath/2007/PartnerControls"/>
    <ds:schemaRef ds:uri="9d408699-a0af-449b-a2e7-64936346af08"/>
    <ds:schemaRef ds:uri="3f69e8a5-b7af-472f-8aad-4af2e47e98d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527</Words>
  <Characters>3083</Characters>
  <Application>Microsoft Office Word</Application>
  <DocSecurity>0</DocSecurity>
  <Lines>81</Lines>
  <Paragraphs>29</Paragraphs>
  <ScaleCrop>false</ScaleCrop>
  <HeadingPairs>
    <vt:vector size="2" baseType="variant">
      <vt:variant>
        <vt:lpstr>Title</vt:lpstr>
      </vt:variant>
      <vt:variant>
        <vt:i4>1</vt:i4>
      </vt:variant>
    </vt:vector>
  </HeadingPairs>
  <TitlesOfParts>
    <vt:vector size="1" baseType="lpstr">
      <vt:lpstr/>
    </vt:vector>
  </TitlesOfParts>
  <Manager/>
  <Company>Uponor Corporation</Company>
  <LinksUpToDate>false</LinksUpToDate>
  <CharactersWithSpaces>3581</CharactersWithSpaces>
  <SharedDoc>false</SharedDoc>
  <HyperlinkBase/>
  <HLinks>
    <vt:vector size="36" baseType="variant">
      <vt:variant>
        <vt:i4>1769474</vt:i4>
      </vt:variant>
      <vt:variant>
        <vt:i4>15</vt:i4>
      </vt:variant>
      <vt:variant>
        <vt:i4>0</vt:i4>
      </vt:variant>
      <vt:variant>
        <vt:i4>5</vt:i4>
      </vt:variant>
      <vt:variant>
        <vt:lpwstr>https://euc-word-edit.officeapps.live.com/we/www.uponorgroup.com</vt:lpwstr>
      </vt:variant>
      <vt:variant>
        <vt:lpwstr/>
      </vt:variant>
      <vt:variant>
        <vt:i4>3932164</vt:i4>
      </vt:variant>
      <vt:variant>
        <vt:i4>12</vt:i4>
      </vt:variant>
      <vt:variant>
        <vt:i4>0</vt:i4>
      </vt:variant>
      <vt:variant>
        <vt:i4>5</vt:i4>
      </vt:variant>
      <vt:variant>
        <vt:lpwstr>mailto:tanya@birchallpr.com</vt:lpwstr>
      </vt:variant>
      <vt:variant>
        <vt:lpwstr/>
      </vt:variant>
      <vt:variant>
        <vt:i4>2031665</vt:i4>
      </vt:variant>
      <vt:variant>
        <vt:i4>9</vt:i4>
      </vt:variant>
      <vt:variant>
        <vt:i4>0</vt:i4>
      </vt:variant>
      <vt:variant>
        <vt:i4>5</vt:i4>
      </vt:variant>
      <vt:variant>
        <vt:lpwstr>mailto:john@greenhousedigitalpr.com</vt:lpwstr>
      </vt:variant>
      <vt:variant>
        <vt:lpwstr/>
      </vt:variant>
      <vt:variant>
        <vt:i4>7602178</vt:i4>
      </vt:variant>
      <vt:variant>
        <vt:i4>6</vt:i4>
      </vt:variant>
      <vt:variant>
        <vt:i4>0</vt:i4>
      </vt:variant>
      <vt:variant>
        <vt:i4>5</vt:i4>
      </vt:variant>
      <vt:variant>
        <vt:lpwstr>mailto:courtney.hieb@uponor.com</vt:lpwstr>
      </vt:variant>
      <vt:variant>
        <vt:lpwstr/>
      </vt:variant>
      <vt:variant>
        <vt:i4>1835036</vt:i4>
      </vt:variant>
      <vt:variant>
        <vt:i4>3</vt:i4>
      </vt:variant>
      <vt:variant>
        <vt:i4>0</vt:i4>
      </vt:variant>
      <vt:variant>
        <vt:i4>5</vt:i4>
      </vt:variant>
      <vt:variant>
        <vt:lpwstr>https://www.uponor.com/en-us/about-uponor/leading-sustainable-change/people-first</vt:lpwstr>
      </vt:variant>
      <vt:variant>
        <vt:lpwstr/>
      </vt:variant>
      <vt:variant>
        <vt:i4>1114176</vt:i4>
      </vt:variant>
      <vt:variant>
        <vt:i4>0</vt:i4>
      </vt:variant>
      <vt:variant>
        <vt:i4>0</vt:i4>
      </vt:variant>
      <vt:variant>
        <vt:i4>5</vt:i4>
      </vt:variant>
      <vt:variant>
        <vt:lpwstr>https://www.uponor.com/en-us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Baum</dc:creator>
  <cp:keywords/>
  <dc:description/>
  <cp:lastModifiedBy>Randy Baum</cp:lastModifiedBy>
  <cp:revision>2</cp:revision>
  <dcterms:created xsi:type="dcterms:W3CDTF">2024-03-12T11:09:00Z</dcterms:created>
  <dcterms:modified xsi:type="dcterms:W3CDTF">2024-03-12T11:09:00Z</dcterms:modified>
  <cp:category/>
</cp:coreProperties>
</file>