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7E167B" w14:paraId="629B19BC" w14:textId="77777777" w:rsidTr="09E3A570">
        <w:trPr>
          <w:gridAfter w:val="1"/>
          <w:wAfter w:w="70" w:type="dxa"/>
          <w:trHeight w:val="794"/>
        </w:trPr>
        <w:tc>
          <w:tcPr>
            <w:tcW w:w="9002" w:type="dxa"/>
            <w:tcBorders>
              <w:top w:val="nil"/>
              <w:bottom w:val="nil"/>
            </w:tcBorders>
          </w:tcPr>
          <w:p w14:paraId="0EBF793F" w14:textId="0770F159" w:rsidR="00C815CD" w:rsidRPr="007E167B" w:rsidRDefault="00C815CD" w:rsidP="006E0B5F">
            <w:pPr>
              <w:pStyle w:val="SenderAddress"/>
              <w:rPr>
                <w:rFonts w:ascii="Rockwell" w:hAnsi="Rockwell" w:cs="Arial"/>
                <w:b/>
                <w:sz w:val="36"/>
                <w:szCs w:val="20"/>
                <w:lang w:val="en-US"/>
              </w:rPr>
            </w:pPr>
            <w:r w:rsidRPr="007E167B">
              <w:rPr>
                <w:rFonts w:ascii="Rockwell" w:hAnsi="Rockwell" w:cs="Arial"/>
                <w:b/>
                <w:sz w:val="36"/>
                <w:szCs w:val="20"/>
                <w:lang w:val="en-US"/>
              </w:rPr>
              <w:t>Media Release</w:t>
            </w:r>
            <w:r w:rsidR="005D0FC7" w:rsidRPr="007E167B">
              <w:rPr>
                <w:rFonts w:ascii="Rockwell" w:hAnsi="Rockwell" w:cs="Arial"/>
                <w:b/>
                <w:sz w:val="36"/>
                <w:szCs w:val="20"/>
                <w:lang w:val="en-US"/>
              </w:rPr>
              <w:t xml:space="preserve"> </w:t>
            </w:r>
          </w:p>
        </w:tc>
      </w:tr>
      <w:tr w:rsidR="00C815CD" w:rsidRPr="007E167B" w14:paraId="28183159" w14:textId="77777777" w:rsidTr="09E3A570">
        <w:trPr>
          <w:gridAfter w:val="1"/>
          <w:wAfter w:w="70" w:type="dxa"/>
          <w:trHeight w:hRule="exact" w:val="284"/>
        </w:trPr>
        <w:tc>
          <w:tcPr>
            <w:tcW w:w="9002" w:type="dxa"/>
            <w:tcBorders>
              <w:top w:val="nil"/>
              <w:bottom w:val="nil"/>
            </w:tcBorders>
          </w:tcPr>
          <w:p w14:paraId="733735CF" w14:textId="77777777" w:rsidR="00C815CD" w:rsidRPr="007E167B" w:rsidRDefault="00C815CD" w:rsidP="006E0B5F">
            <w:pPr>
              <w:spacing w:line="240" w:lineRule="auto"/>
              <w:rPr>
                <w:rFonts w:cs="Arial"/>
                <w:sz w:val="20"/>
                <w:lang w:val="en-US"/>
              </w:rPr>
            </w:pPr>
          </w:p>
        </w:tc>
      </w:tr>
      <w:tr w:rsidR="00C815CD" w:rsidRPr="00E8526C" w14:paraId="3B726336" w14:textId="77777777" w:rsidTr="09E3A570">
        <w:trPr>
          <w:gridAfter w:val="1"/>
          <w:wAfter w:w="70" w:type="dxa"/>
          <w:trHeight w:hRule="exact" w:val="284"/>
        </w:trPr>
        <w:tc>
          <w:tcPr>
            <w:tcW w:w="9002" w:type="dxa"/>
            <w:tcBorders>
              <w:top w:val="nil"/>
              <w:bottom w:val="nil"/>
            </w:tcBorders>
          </w:tcPr>
          <w:p w14:paraId="4329F395" w14:textId="3B5DAD52" w:rsidR="00C815CD" w:rsidRPr="007E167B" w:rsidRDefault="00C815CD" w:rsidP="006E0B5F">
            <w:pPr>
              <w:spacing w:line="240" w:lineRule="auto"/>
              <w:rPr>
                <w:rFonts w:cs="Arial"/>
                <w:sz w:val="20"/>
                <w:lang w:val="en-US"/>
              </w:rPr>
            </w:pPr>
          </w:p>
        </w:tc>
      </w:tr>
      <w:tr w:rsidR="0053720D" w:rsidRPr="00E8526C" w14:paraId="47C9A4F2" w14:textId="77777777" w:rsidTr="09E3A570">
        <w:trPr>
          <w:gridAfter w:val="1"/>
          <w:wAfter w:w="70" w:type="dxa"/>
          <w:trHeight w:hRule="exact" w:val="284"/>
        </w:trPr>
        <w:tc>
          <w:tcPr>
            <w:tcW w:w="9002" w:type="dxa"/>
            <w:tcBorders>
              <w:top w:val="nil"/>
              <w:bottom w:val="nil"/>
            </w:tcBorders>
          </w:tcPr>
          <w:p w14:paraId="032F4729" w14:textId="77777777" w:rsidR="0053720D" w:rsidRPr="007E167B" w:rsidRDefault="0053720D" w:rsidP="006E0B5F">
            <w:pPr>
              <w:spacing w:line="240" w:lineRule="auto"/>
              <w:rPr>
                <w:rFonts w:cs="Arial"/>
                <w:sz w:val="20"/>
                <w:lang w:val="en-US"/>
              </w:rPr>
            </w:pPr>
          </w:p>
        </w:tc>
      </w:tr>
      <w:tr w:rsidR="00C815CD" w:rsidRPr="007E167B" w14:paraId="6BAC0FEE" w14:textId="77777777" w:rsidTr="09E3A570">
        <w:trPr>
          <w:gridAfter w:val="1"/>
          <w:wAfter w:w="70" w:type="dxa"/>
          <w:trHeight w:hRule="exact" w:val="284"/>
        </w:trPr>
        <w:tc>
          <w:tcPr>
            <w:tcW w:w="9002" w:type="dxa"/>
            <w:tcBorders>
              <w:top w:val="nil"/>
              <w:bottom w:val="nil"/>
            </w:tcBorders>
          </w:tcPr>
          <w:p w14:paraId="2E54DE6B" w14:textId="54496349" w:rsidR="00C815CD" w:rsidRPr="00A52748" w:rsidRDefault="001508AD" w:rsidP="006E0B5F">
            <w:pPr>
              <w:spacing w:line="240" w:lineRule="auto"/>
              <w:rPr>
                <w:rFonts w:cs="Arial"/>
                <w:sz w:val="20"/>
                <w:lang w:val="en-US"/>
              </w:rPr>
            </w:pPr>
            <w:r w:rsidRPr="00A52748">
              <w:rPr>
                <w:rFonts w:cs="Arial"/>
                <w:sz w:val="20"/>
                <w:lang w:val="en-US"/>
              </w:rPr>
              <w:t>Frankfurt/Main, 17 April 2025</w:t>
            </w:r>
          </w:p>
          <w:p w14:paraId="08E57382" w14:textId="77777777" w:rsidR="000057E5" w:rsidRPr="0053720D" w:rsidRDefault="000057E5" w:rsidP="006E0B5F">
            <w:pPr>
              <w:spacing w:line="240" w:lineRule="auto"/>
              <w:rPr>
                <w:rFonts w:cs="Arial"/>
                <w:sz w:val="20"/>
                <w:lang w:val="en-US"/>
              </w:rPr>
            </w:pPr>
          </w:p>
          <w:p w14:paraId="661C6DC5" w14:textId="29A5ABAD" w:rsidR="007E25D6" w:rsidRPr="0053720D" w:rsidRDefault="007E25D6" w:rsidP="43BD70F1">
            <w:pPr>
              <w:spacing w:line="240" w:lineRule="auto"/>
              <w:rPr>
                <w:rFonts w:cs="Arial"/>
                <w:sz w:val="20"/>
                <w:lang w:val="en-US"/>
              </w:rPr>
            </w:pPr>
          </w:p>
        </w:tc>
      </w:tr>
      <w:tr w:rsidR="00C815CD" w:rsidRPr="00653A02" w14:paraId="75F60883" w14:textId="77777777" w:rsidTr="00C46552">
        <w:trPr>
          <w:trHeight w:val="1052"/>
        </w:trPr>
        <w:tc>
          <w:tcPr>
            <w:tcW w:w="9072" w:type="dxa"/>
            <w:gridSpan w:val="2"/>
            <w:tcBorders>
              <w:top w:val="nil"/>
              <w:left w:val="nil"/>
              <w:bottom w:val="nil"/>
              <w:right w:val="nil"/>
            </w:tcBorders>
          </w:tcPr>
          <w:p w14:paraId="73ECB54C" w14:textId="65F190A1" w:rsidR="000057E5" w:rsidRPr="007E167B" w:rsidRDefault="000057E5" w:rsidP="43BD70F1">
            <w:pPr>
              <w:spacing w:line="240" w:lineRule="auto"/>
              <w:rPr>
                <w:rFonts w:cs="Arial"/>
                <w:b/>
                <w:bCs/>
                <w:sz w:val="20"/>
                <w:lang w:val="en-US"/>
              </w:rPr>
            </w:pPr>
          </w:p>
          <w:p w14:paraId="0C4E40E9" w14:textId="4295EF51" w:rsidR="009D5C1A" w:rsidRDefault="009359CB" w:rsidP="009D5C1A">
            <w:pPr>
              <w:spacing w:line="240" w:lineRule="auto"/>
              <w:rPr>
                <w:rFonts w:cs="Arial"/>
                <w:b/>
                <w:bCs/>
                <w:sz w:val="32"/>
                <w:szCs w:val="32"/>
                <w:lang w:val="en-US"/>
              </w:rPr>
            </w:pPr>
            <w:r w:rsidRPr="00100A06">
              <w:rPr>
                <w:rFonts w:cs="Arial"/>
                <w:b/>
                <w:bCs/>
                <w:sz w:val="32"/>
                <w:szCs w:val="32"/>
                <w:lang w:val="en-US"/>
              </w:rPr>
              <w:t xml:space="preserve">GF Building Flow Solutions’ carbon-neutral factories: </w:t>
            </w:r>
            <w:r w:rsidR="0064776B" w:rsidRPr="0064776B">
              <w:rPr>
                <w:rFonts w:cs="Arial"/>
                <w:b/>
                <w:bCs/>
                <w:sz w:val="32"/>
                <w:szCs w:val="32"/>
                <w:lang w:val="en-US"/>
              </w:rPr>
              <w:t xml:space="preserve">Three </w:t>
            </w:r>
            <w:r w:rsidR="00653A02">
              <w:rPr>
                <w:rFonts w:cs="Arial"/>
                <w:b/>
                <w:bCs/>
                <w:sz w:val="32"/>
                <w:szCs w:val="32"/>
                <w:lang w:val="en-US"/>
              </w:rPr>
              <w:t>n</w:t>
            </w:r>
            <w:r w:rsidR="0064776B" w:rsidRPr="0064776B">
              <w:rPr>
                <w:rFonts w:cs="Arial"/>
                <w:b/>
                <w:bCs/>
                <w:sz w:val="32"/>
                <w:szCs w:val="32"/>
                <w:lang w:val="en-US"/>
              </w:rPr>
              <w:t xml:space="preserve">ew </w:t>
            </w:r>
            <w:r w:rsidR="00653A02">
              <w:rPr>
                <w:rFonts w:cs="Arial"/>
                <w:b/>
                <w:bCs/>
                <w:sz w:val="32"/>
                <w:szCs w:val="32"/>
                <w:lang w:val="en-US"/>
              </w:rPr>
              <w:t>s</w:t>
            </w:r>
            <w:r w:rsidR="0064776B" w:rsidRPr="0064776B">
              <w:rPr>
                <w:rFonts w:cs="Arial"/>
                <w:b/>
                <w:bCs/>
                <w:sz w:val="32"/>
                <w:szCs w:val="32"/>
                <w:lang w:val="en-US"/>
              </w:rPr>
              <w:t xml:space="preserve">ites </w:t>
            </w:r>
            <w:r w:rsidR="00653A02">
              <w:rPr>
                <w:rFonts w:cs="Arial"/>
                <w:b/>
                <w:bCs/>
                <w:sz w:val="32"/>
                <w:szCs w:val="32"/>
                <w:lang w:val="en-US"/>
              </w:rPr>
              <w:t>m</w:t>
            </w:r>
            <w:r w:rsidR="0064776B" w:rsidRPr="0064776B">
              <w:rPr>
                <w:rFonts w:cs="Arial"/>
                <w:b/>
                <w:bCs/>
                <w:sz w:val="32"/>
                <w:szCs w:val="32"/>
                <w:lang w:val="en-US"/>
              </w:rPr>
              <w:t xml:space="preserve">ark a </w:t>
            </w:r>
            <w:r w:rsidR="00653A02">
              <w:rPr>
                <w:rFonts w:cs="Arial"/>
                <w:b/>
                <w:bCs/>
                <w:sz w:val="32"/>
                <w:szCs w:val="32"/>
                <w:lang w:val="en-US"/>
              </w:rPr>
              <w:t>m</w:t>
            </w:r>
            <w:r w:rsidR="0064776B" w:rsidRPr="0064776B">
              <w:rPr>
                <w:rFonts w:cs="Arial"/>
                <w:b/>
                <w:bCs/>
                <w:sz w:val="32"/>
                <w:szCs w:val="32"/>
                <w:lang w:val="en-US"/>
              </w:rPr>
              <w:t xml:space="preserve">ilestone </w:t>
            </w:r>
            <w:r w:rsidR="00653A02">
              <w:rPr>
                <w:rFonts w:cs="Arial"/>
                <w:b/>
                <w:bCs/>
                <w:sz w:val="32"/>
                <w:szCs w:val="32"/>
                <w:lang w:val="en-US"/>
              </w:rPr>
              <w:t>on</w:t>
            </w:r>
            <w:r w:rsidR="00D53B83">
              <w:rPr>
                <w:rFonts w:cs="Arial"/>
                <w:b/>
                <w:bCs/>
                <w:sz w:val="32"/>
                <w:szCs w:val="32"/>
                <w:lang w:val="en-US"/>
              </w:rPr>
              <w:t xml:space="preserve"> the</w:t>
            </w:r>
            <w:r w:rsidR="00653A02">
              <w:rPr>
                <w:rFonts w:cs="Arial"/>
                <w:b/>
                <w:bCs/>
                <w:sz w:val="32"/>
                <w:szCs w:val="32"/>
                <w:lang w:val="en-US"/>
              </w:rPr>
              <w:t xml:space="preserve"> jo</w:t>
            </w:r>
            <w:r w:rsidR="0064776B" w:rsidRPr="0064776B">
              <w:rPr>
                <w:rFonts w:cs="Arial"/>
                <w:b/>
                <w:bCs/>
                <w:sz w:val="32"/>
                <w:szCs w:val="32"/>
                <w:lang w:val="en-US"/>
              </w:rPr>
              <w:t xml:space="preserve">urney </w:t>
            </w:r>
            <w:r w:rsidR="00653A02">
              <w:rPr>
                <w:rFonts w:cs="Arial"/>
                <w:b/>
                <w:bCs/>
                <w:sz w:val="32"/>
                <w:szCs w:val="32"/>
                <w:lang w:val="en-US"/>
              </w:rPr>
              <w:t>t</w:t>
            </w:r>
            <w:r w:rsidR="0064776B" w:rsidRPr="0064776B">
              <w:rPr>
                <w:rFonts w:cs="Arial"/>
                <w:b/>
                <w:bCs/>
                <w:sz w:val="32"/>
                <w:szCs w:val="32"/>
                <w:lang w:val="en-US"/>
              </w:rPr>
              <w:t xml:space="preserve">owards </w:t>
            </w:r>
            <w:r w:rsidR="00653A02">
              <w:rPr>
                <w:rFonts w:cs="Arial"/>
                <w:b/>
                <w:bCs/>
                <w:sz w:val="32"/>
                <w:szCs w:val="32"/>
                <w:lang w:val="en-US"/>
              </w:rPr>
              <w:t>c</w:t>
            </w:r>
            <w:r w:rsidR="0064776B" w:rsidRPr="0064776B">
              <w:rPr>
                <w:rFonts w:cs="Arial"/>
                <w:b/>
                <w:bCs/>
                <w:sz w:val="32"/>
                <w:szCs w:val="32"/>
                <w:lang w:val="en-US"/>
              </w:rPr>
              <w:t>arbon-</w:t>
            </w:r>
            <w:r w:rsidR="00653A02">
              <w:rPr>
                <w:rFonts w:cs="Arial"/>
                <w:b/>
                <w:bCs/>
                <w:sz w:val="32"/>
                <w:szCs w:val="32"/>
                <w:lang w:val="en-US"/>
              </w:rPr>
              <w:t>n</w:t>
            </w:r>
            <w:r w:rsidR="0064776B" w:rsidRPr="0064776B">
              <w:rPr>
                <w:rFonts w:cs="Arial"/>
                <w:b/>
                <w:bCs/>
                <w:sz w:val="32"/>
                <w:szCs w:val="32"/>
                <w:lang w:val="en-US"/>
              </w:rPr>
              <w:t xml:space="preserve">eutral </w:t>
            </w:r>
            <w:r w:rsidR="00653A02">
              <w:rPr>
                <w:rFonts w:cs="Arial"/>
                <w:b/>
                <w:bCs/>
                <w:sz w:val="32"/>
                <w:szCs w:val="32"/>
                <w:lang w:val="en-US"/>
              </w:rPr>
              <w:t>o</w:t>
            </w:r>
            <w:r w:rsidR="0064776B" w:rsidRPr="0064776B">
              <w:rPr>
                <w:rFonts w:cs="Arial"/>
                <w:b/>
                <w:bCs/>
                <w:sz w:val="32"/>
                <w:szCs w:val="32"/>
                <w:lang w:val="en-US"/>
              </w:rPr>
              <w:t>perations</w:t>
            </w:r>
          </w:p>
          <w:p w14:paraId="3C25F590" w14:textId="77777777" w:rsidR="009D5C1A" w:rsidRDefault="009D5C1A" w:rsidP="009D5C1A">
            <w:pPr>
              <w:spacing w:line="240" w:lineRule="auto"/>
              <w:rPr>
                <w:rFonts w:cs="Arial"/>
                <w:b/>
                <w:sz w:val="20"/>
                <w:lang w:val="en-US"/>
              </w:rPr>
            </w:pPr>
          </w:p>
          <w:p w14:paraId="5337B9BF" w14:textId="4D371E8A" w:rsidR="00A63EF3" w:rsidRPr="009D5C1A" w:rsidRDefault="006551C2" w:rsidP="009D5C1A">
            <w:pPr>
              <w:spacing w:line="240" w:lineRule="auto"/>
              <w:rPr>
                <w:rFonts w:cs="Arial"/>
                <w:b/>
                <w:bCs/>
                <w:sz w:val="32"/>
                <w:szCs w:val="32"/>
                <w:lang w:val="en-US"/>
              </w:rPr>
            </w:pPr>
            <w:r w:rsidRPr="006551C2">
              <w:rPr>
                <w:rFonts w:cs="Arial"/>
                <w:b/>
                <w:sz w:val="20"/>
                <w:lang w:val="en-US"/>
              </w:rPr>
              <w:t>GF Building Flow Solutions advances its carbon-neutral journey, adding three more manufacturing sites</w:t>
            </w:r>
            <w:r w:rsidR="003517E8">
              <w:rPr>
                <w:rFonts w:cs="Arial"/>
                <w:b/>
                <w:sz w:val="20"/>
                <w:lang w:val="en-US"/>
              </w:rPr>
              <w:t xml:space="preserve"> – </w:t>
            </w:r>
            <w:proofErr w:type="spellStart"/>
            <w:r w:rsidR="003517E8">
              <w:rPr>
                <w:rFonts w:cs="Arial"/>
                <w:b/>
                <w:sz w:val="20"/>
                <w:lang w:val="en-US"/>
              </w:rPr>
              <w:t>Cerkezkoy</w:t>
            </w:r>
            <w:proofErr w:type="spellEnd"/>
            <w:r w:rsidR="003517E8">
              <w:rPr>
                <w:rFonts w:cs="Arial"/>
                <w:b/>
                <w:sz w:val="20"/>
                <w:lang w:val="en-US"/>
              </w:rPr>
              <w:t xml:space="preserve"> </w:t>
            </w:r>
            <w:r w:rsidRPr="006551C2">
              <w:rPr>
                <w:rFonts w:cs="Arial"/>
                <w:b/>
                <w:sz w:val="20"/>
                <w:lang w:val="en-US"/>
              </w:rPr>
              <w:t xml:space="preserve">(Turkey), </w:t>
            </w:r>
            <w:proofErr w:type="spellStart"/>
            <w:r w:rsidRPr="006551C2">
              <w:rPr>
                <w:rFonts w:cs="Arial"/>
                <w:b/>
                <w:sz w:val="20"/>
                <w:lang w:val="en-US"/>
              </w:rPr>
              <w:t>Ecoflex</w:t>
            </w:r>
            <w:proofErr w:type="spellEnd"/>
            <w:r w:rsidRPr="006551C2">
              <w:rPr>
                <w:rFonts w:cs="Arial"/>
                <w:b/>
                <w:sz w:val="20"/>
                <w:lang w:val="en-US"/>
              </w:rPr>
              <w:t xml:space="preserve"> </w:t>
            </w:r>
            <w:r>
              <w:rPr>
                <w:rFonts w:cs="Arial"/>
                <w:b/>
                <w:sz w:val="20"/>
                <w:lang w:val="en-US"/>
              </w:rPr>
              <w:t xml:space="preserve">production </w:t>
            </w:r>
            <w:r w:rsidRPr="006551C2">
              <w:rPr>
                <w:rFonts w:cs="Arial"/>
                <w:b/>
                <w:sz w:val="20"/>
                <w:lang w:val="en-US"/>
              </w:rPr>
              <w:t xml:space="preserve">in </w:t>
            </w:r>
            <w:proofErr w:type="spellStart"/>
            <w:r w:rsidRPr="006551C2">
              <w:rPr>
                <w:rFonts w:cs="Arial"/>
                <w:b/>
                <w:sz w:val="20"/>
                <w:lang w:val="en-US"/>
              </w:rPr>
              <w:t>Hassfurt</w:t>
            </w:r>
            <w:proofErr w:type="spellEnd"/>
            <w:r w:rsidRPr="006551C2">
              <w:rPr>
                <w:rFonts w:cs="Arial"/>
                <w:b/>
                <w:sz w:val="20"/>
                <w:lang w:val="en-US"/>
              </w:rPr>
              <w:t xml:space="preserve"> (Germany), and Apple Valley (USA)</w:t>
            </w:r>
            <w:r w:rsidR="003517E8">
              <w:rPr>
                <w:rFonts w:cs="Arial"/>
                <w:b/>
                <w:sz w:val="20"/>
                <w:lang w:val="en-US"/>
              </w:rPr>
              <w:t xml:space="preserve"> – </w:t>
            </w:r>
            <w:r w:rsidRPr="006551C2">
              <w:rPr>
                <w:rFonts w:cs="Arial"/>
                <w:b/>
                <w:sz w:val="20"/>
                <w:lang w:val="en-US"/>
              </w:rPr>
              <w:t>to its carbon-neutral operations (Scope 1 &amp; 2).</w:t>
            </w:r>
            <w:r w:rsidR="00916EE5">
              <w:rPr>
                <w:rFonts w:cs="Arial"/>
                <w:b/>
                <w:sz w:val="20"/>
                <w:lang w:val="en-US"/>
              </w:rPr>
              <w:t xml:space="preserve"> </w:t>
            </w:r>
            <w:proofErr w:type="gramStart"/>
            <w:r w:rsidR="00A63EF3" w:rsidRPr="00A63EF3">
              <w:rPr>
                <w:rFonts w:cs="Arial"/>
                <w:b/>
                <w:sz w:val="20"/>
                <w:lang w:val="en-US"/>
              </w:rPr>
              <w:t>This</w:t>
            </w:r>
            <w:proofErr w:type="gramEnd"/>
            <w:r w:rsidR="00A63EF3" w:rsidRPr="00A63EF3">
              <w:rPr>
                <w:rFonts w:cs="Arial"/>
                <w:b/>
                <w:sz w:val="20"/>
                <w:lang w:val="en-US"/>
              </w:rPr>
              <w:t xml:space="preserve"> result highlights </w:t>
            </w:r>
            <w:r w:rsidR="00B273F6">
              <w:rPr>
                <w:rFonts w:cs="Arial"/>
                <w:b/>
                <w:sz w:val="20"/>
                <w:lang w:val="en-US"/>
              </w:rPr>
              <w:t>GF</w:t>
            </w:r>
            <w:r w:rsidR="009A3FB4">
              <w:rPr>
                <w:rFonts w:cs="Arial"/>
                <w:b/>
                <w:sz w:val="20"/>
                <w:lang w:val="en-US"/>
              </w:rPr>
              <w:t xml:space="preserve"> Building Flow Solutions</w:t>
            </w:r>
            <w:r w:rsidR="00B273F6">
              <w:rPr>
                <w:rFonts w:cs="Arial"/>
                <w:b/>
                <w:sz w:val="20"/>
                <w:lang w:val="en-US"/>
              </w:rPr>
              <w:t>’</w:t>
            </w:r>
            <w:r w:rsidR="00A63EF3" w:rsidRPr="00A63EF3">
              <w:rPr>
                <w:rFonts w:cs="Arial"/>
                <w:b/>
                <w:sz w:val="20"/>
                <w:lang w:val="en-US"/>
              </w:rPr>
              <w:t xml:space="preserve"> ongoing commitment to minimize resource consumption</w:t>
            </w:r>
            <w:r w:rsidR="00081694">
              <w:rPr>
                <w:rFonts w:cs="Arial"/>
                <w:b/>
                <w:sz w:val="20"/>
                <w:lang w:val="en-US"/>
              </w:rPr>
              <w:t xml:space="preserve">. </w:t>
            </w:r>
            <w:r w:rsidR="00A63EF3" w:rsidRPr="00A63EF3">
              <w:rPr>
                <w:rFonts w:cs="Arial"/>
                <w:b/>
                <w:sz w:val="20"/>
                <w:lang w:val="en-US"/>
              </w:rPr>
              <w:t xml:space="preserve"> </w:t>
            </w:r>
          </w:p>
          <w:p w14:paraId="2FF03D29" w14:textId="77777777" w:rsidR="00A63EF3" w:rsidRDefault="00A63EF3" w:rsidP="001520F8">
            <w:pPr>
              <w:spacing w:line="240" w:lineRule="auto"/>
              <w:rPr>
                <w:rFonts w:cs="Arial"/>
                <w:b/>
                <w:sz w:val="20"/>
                <w:lang w:val="en-US"/>
              </w:rPr>
            </w:pPr>
          </w:p>
          <w:p w14:paraId="3DDCC37C" w14:textId="361DDAC2" w:rsidR="00AA6FED" w:rsidRPr="009B0A32" w:rsidRDefault="00D235B7" w:rsidP="00BD07DA">
            <w:pPr>
              <w:spacing w:line="240" w:lineRule="auto"/>
              <w:rPr>
                <w:rFonts w:cs="Arial"/>
                <w:sz w:val="20"/>
                <w:lang w:val="en-US"/>
              </w:rPr>
            </w:pPr>
            <w:r>
              <w:rPr>
                <w:rFonts w:cs="Arial"/>
                <w:sz w:val="20"/>
                <w:lang w:val="en-US"/>
              </w:rPr>
              <w:t xml:space="preserve">“Operating </w:t>
            </w:r>
            <w:r w:rsidR="00C60FF8" w:rsidRPr="00787CD0">
              <w:rPr>
                <w:rFonts w:cs="Arial"/>
                <w:sz w:val="20"/>
                <w:lang w:val="en-US"/>
              </w:rPr>
              <w:t xml:space="preserve">in an industry that has a significant impact on counteracting climate change, as well as on the delivery of hygienic drinking water, GF Building Flow Solutions strives continuously to pioneer in sustainable water solutions for buildings. </w:t>
            </w:r>
            <w:r w:rsidR="0013139D">
              <w:rPr>
                <w:rFonts w:cs="Arial"/>
                <w:sz w:val="20"/>
                <w:lang w:val="en-US"/>
              </w:rPr>
              <w:t>The manufacturing of o</w:t>
            </w:r>
            <w:r w:rsidR="00580A5B" w:rsidRPr="00787CD0">
              <w:rPr>
                <w:rFonts w:cs="Arial"/>
                <w:sz w:val="20"/>
                <w:lang w:val="en-US"/>
              </w:rPr>
              <w:t xml:space="preserve">ur </w:t>
            </w:r>
            <w:r w:rsidR="00C60FF8" w:rsidRPr="00787CD0">
              <w:rPr>
                <w:rFonts w:cs="Arial"/>
                <w:sz w:val="20"/>
                <w:lang w:val="en-US"/>
              </w:rPr>
              <w:t xml:space="preserve">products and solutions </w:t>
            </w:r>
            <w:r w:rsidR="00166EDC">
              <w:rPr>
                <w:rFonts w:cs="Arial"/>
                <w:sz w:val="20"/>
                <w:lang w:val="en-US"/>
              </w:rPr>
              <w:t>is</w:t>
            </w:r>
            <w:r w:rsidR="00C60FF8" w:rsidRPr="00787CD0">
              <w:rPr>
                <w:rFonts w:cs="Arial"/>
                <w:sz w:val="20"/>
                <w:lang w:val="en-US"/>
              </w:rPr>
              <w:t xml:space="preserve"> based on sound environmental management practices, embracing renewable energy sources across </w:t>
            </w:r>
            <w:r w:rsidR="00EE1BC4">
              <w:rPr>
                <w:rFonts w:cs="Arial"/>
                <w:sz w:val="20"/>
                <w:lang w:val="en-US"/>
              </w:rPr>
              <w:t>our</w:t>
            </w:r>
            <w:r w:rsidR="00C60FF8" w:rsidRPr="00787CD0">
              <w:rPr>
                <w:rFonts w:cs="Arial"/>
                <w:sz w:val="20"/>
                <w:lang w:val="en-US"/>
              </w:rPr>
              <w:t xml:space="preserve"> global operations to reduce their environmental footprint. We are committed to taking an active approach in limiting our operational impacts and assuring efficient use of resources</w:t>
            </w:r>
            <w:r w:rsidRPr="009B0A32">
              <w:rPr>
                <w:rFonts w:cs="Arial"/>
                <w:sz w:val="20"/>
                <w:lang w:val="en-US"/>
              </w:rPr>
              <w:t xml:space="preserve">”, said </w:t>
            </w:r>
            <w:r w:rsidR="00580A5B" w:rsidRPr="009B0A32">
              <w:rPr>
                <w:rFonts w:cs="Arial"/>
                <w:sz w:val="20"/>
                <w:lang w:val="en-US"/>
              </w:rPr>
              <w:t>Thomas Fuhr, Chief Technology Officer at GF Building Flow Solutions</w:t>
            </w:r>
            <w:r w:rsidRPr="009B0A32">
              <w:rPr>
                <w:rFonts w:cs="Arial"/>
                <w:sz w:val="20"/>
                <w:lang w:val="en-US"/>
              </w:rPr>
              <w:t>. “</w:t>
            </w:r>
            <w:r w:rsidR="007A2321" w:rsidRPr="009B0A32">
              <w:rPr>
                <w:rFonts w:cs="Arial"/>
                <w:sz w:val="20"/>
                <w:lang w:val="en-US"/>
              </w:rPr>
              <w:t xml:space="preserve">With </w:t>
            </w:r>
            <w:r w:rsidR="001B434A">
              <w:rPr>
                <w:rFonts w:cs="Arial"/>
                <w:sz w:val="20"/>
                <w:lang w:val="en-US"/>
              </w:rPr>
              <w:t xml:space="preserve">the site in </w:t>
            </w:r>
            <w:proofErr w:type="spellStart"/>
            <w:r w:rsidR="00B16ADE" w:rsidRPr="009B0A32">
              <w:rPr>
                <w:rFonts w:cs="Arial"/>
                <w:sz w:val="20"/>
                <w:lang w:val="en-US"/>
              </w:rPr>
              <w:t>Cerkezkoy</w:t>
            </w:r>
            <w:proofErr w:type="spellEnd"/>
            <w:r w:rsidR="005D27E6">
              <w:rPr>
                <w:rFonts w:cs="Arial"/>
                <w:sz w:val="20"/>
                <w:lang w:val="en-US"/>
              </w:rPr>
              <w:t>,</w:t>
            </w:r>
            <w:r w:rsidR="00B16ADE" w:rsidRPr="009B0A32">
              <w:rPr>
                <w:rFonts w:cs="Arial"/>
                <w:sz w:val="20"/>
                <w:lang w:val="en-US"/>
              </w:rPr>
              <w:t xml:space="preserve"> the </w:t>
            </w:r>
            <w:proofErr w:type="spellStart"/>
            <w:r w:rsidR="0022174B" w:rsidRPr="009B0A32">
              <w:rPr>
                <w:rFonts w:cs="Arial"/>
                <w:sz w:val="20"/>
                <w:lang w:val="en-US"/>
              </w:rPr>
              <w:t>Ecoflex</w:t>
            </w:r>
            <w:proofErr w:type="spellEnd"/>
            <w:r w:rsidR="00B16ADE" w:rsidRPr="009B0A32">
              <w:rPr>
                <w:rFonts w:cs="Arial"/>
                <w:sz w:val="20"/>
                <w:lang w:val="en-US"/>
              </w:rPr>
              <w:t xml:space="preserve"> </w:t>
            </w:r>
            <w:r w:rsidR="009B4A83" w:rsidRPr="009B0A32">
              <w:rPr>
                <w:rFonts w:cs="Arial"/>
                <w:sz w:val="20"/>
                <w:lang w:val="en-US"/>
              </w:rPr>
              <w:t xml:space="preserve">production </w:t>
            </w:r>
            <w:r w:rsidR="00B16ADE" w:rsidRPr="009B0A32">
              <w:rPr>
                <w:rFonts w:cs="Arial"/>
                <w:sz w:val="20"/>
                <w:lang w:val="en-US"/>
              </w:rPr>
              <w:t xml:space="preserve">site in </w:t>
            </w:r>
            <w:proofErr w:type="spellStart"/>
            <w:r w:rsidR="00B16ADE" w:rsidRPr="009B0A32">
              <w:rPr>
                <w:rFonts w:cs="Arial"/>
                <w:sz w:val="20"/>
                <w:lang w:val="en-US"/>
              </w:rPr>
              <w:t>Hassfurt</w:t>
            </w:r>
            <w:proofErr w:type="spellEnd"/>
            <w:r w:rsidR="005D27E6">
              <w:rPr>
                <w:rFonts w:cs="Arial"/>
                <w:sz w:val="20"/>
                <w:lang w:val="en-US"/>
              </w:rPr>
              <w:t xml:space="preserve">, and the </w:t>
            </w:r>
            <w:r w:rsidR="005D27E6" w:rsidRPr="006B603A">
              <w:rPr>
                <w:rFonts w:cs="Arial"/>
                <w:sz w:val="20"/>
                <w:lang w:val="en-US"/>
              </w:rPr>
              <w:t>Apple Valley</w:t>
            </w:r>
            <w:r w:rsidR="00C76DDF">
              <w:rPr>
                <w:rFonts w:cs="Arial"/>
                <w:sz w:val="20"/>
                <w:lang w:val="en-US"/>
              </w:rPr>
              <w:t xml:space="preserve"> manufacturing</w:t>
            </w:r>
            <w:r w:rsidR="005D27E6" w:rsidRPr="006B603A">
              <w:rPr>
                <w:rFonts w:cs="Arial"/>
                <w:sz w:val="20"/>
                <w:lang w:val="en-US"/>
              </w:rPr>
              <w:t xml:space="preserve"> facility </w:t>
            </w:r>
            <w:r w:rsidR="0022174B" w:rsidRPr="009B0A32">
              <w:rPr>
                <w:rFonts w:cs="Arial"/>
                <w:sz w:val="20"/>
                <w:lang w:val="en-US"/>
              </w:rPr>
              <w:t xml:space="preserve">we have </w:t>
            </w:r>
            <w:r w:rsidR="008554CA">
              <w:rPr>
                <w:rFonts w:cs="Arial"/>
                <w:sz w:val="20"/>
                <w:lang w:val="en-US"/>
              </w:rPr>
              <w:t xml:space="preserve">reached yet </w:t>
            </w:r>
            <w:r w:rsidR="00BF7699" w:rsidRPr="009B0A32">
              <w:rPr>
                <w:rFonts w:cs="Arial"/>
                <w:sz w:val="20"/>
                <w:lang w:val="en-US"/>
              </w:rPr>
              <w:t xml:space="preserve">another </w:t>
            </w:r>
            <w:r w:rsidR="009B0A32" w:rsidRPr="009B0A32">
              <w:rPr>
                <w:rFonts w:cs="Arial"/>
                <w:sz w:val="20"/>
                <w:lang w:val="en-US"/>
              </w:rPr>
              <w:t>milestone in GF’s journey</w:t>
            </w:r>
            <w:r w:rsidR="00220197">
              <w:rPr>
                <w:rFonts w:cs="Arial"/>
                <w:sz w:val="20"/>
                <w:lang w:val="en-US"/>
              </w:rPr>
              <w:t xml:space="preserve"> towards carbon neutral operations</w:t>
            </w:r>
            <w:r w:rsidR="00597AEA" w:rsidRPr="009B0A32">
              <w:rPr>
                <w:rFonts w:cs="Arial"/>
                <w:sz w:val="20"/>
                <w:lang w:val="en-US"/>
              </w:rPr>
              <w:t xml:space="preserve">.” </w:t>
            </w:r>
          </w:p>
          <w:p w14:paraId="33354859" w14:textId="77777777" w:rsidR="0002239B" w:rsidRPr="009B0A32" w:rsidRDefault="0002239B" w:rsidP="00BD07DA">
            <w:pPr>
              <w:spacing w:line="240" w:lineRule="auto"/>
              <w:rPr>
                <w:rFonts w:cs="Arial"/>
                <w:sz w:val="20"/>
                <w:lang w:val="en-US"/>
              </w:rPr>
            </w:pPr>
          </w:p>
          <w:p w14:paraId="1EFAB238" w14:textId="4B492078" w:rsidR="00340B6D" w:rsidRPr="00FF1DBF" w:rsidRDefault="00BD07DA" w:rsidP="009D4E86">
            <w:pPr>
              <w:spacing w:line="240" w:lineRule="auto"/>
              <w:rPr>
                <w:rFonts w:cs="Arial"/>
                <w:sz w:val="20"/>
                <w:lang w:val="en-US"/>
              </w:rPr>
            </w:pPr>
            <w:r w:rsidRPr="006C2607">
              <w:rPr>
                <w:rFonts w:cs="Arial"/>
                <w:sz w:val="20"/>
                <w:lang w:val="en-US"/>
              </w:rPr>
              <w:t xml:space="preserve">GF Building Flow Solutions’ </w:t>
            </w:r>
            <w:r w:rsidR="00597AEA">
              <w:rPr>
                <w:rFonts w:cs="Arial"/>
                <w:sz w:val="20"/>
                <w:lang w:val="en-US"/>
              </w:rPr>
              <w:t xml:space="preserve">manufacturing in </w:t>
            </w:r>
            <w:proofErr w:type="spellStart"/>
            <w:r w:rsidR="00597AEA" w:rsidRPr="009B0A32">
              <w:rPr>
                <w:rFonts w:cs="Arial"/>
                <w:sz w:val="20"/>
                <w:lang w:val="en-US"/>
              </w:rPr>
              <w:t>Cerkezkoy</w:t>
            </w:r>
            <w:proofErr w:type="spellEnd"/>
            <w:r w:rsidR="00DD3E3F" w:rsidRPr="009B0A32">
              <w:rPr>
                <w:rFonts w:cs="Arial"/>
                <w:sz w:val="20"/>
                <w:lang w:val="en-US"/>
              </w:rPr>
              <w:t xml:space="preserve"> </w:t>
            </w:r>
            <w:r w:rsidR="005F1CB1">
              <w:rPr>
                <w:rFonts w:cs="Arial"/>
                <w:sz w:val="20"/>
                <w:lang w:val="en-US"/>
              </w:rPr>
              <w:t>(Turkey)</w:t>
            </w:r>
            <w:r w:rsidR="0065488D">
              <w:rPr>
                <w:rFonts w:cs="Arial"/>
                <w:sz w:val="20"/>
                <w:lang w:val="en-US"/>
              </w:rPr>
              <w:t>,</w:t>
            </w:r>
            <w:r w:rsidR="005F1CB1">
              <w:rPr>
                <w:rFonts w:cs="Arial"/>
                <w:sz w:val="20"/>
                <w:lang w:val="en-US"/>
              </w:rPr>
              <w:t xml:space="preserve"> </w:t>
            </w:r>
            <w:proofErr w:type="spellStart"/>
            <w:r w:rsidR="0065488D">
              <w:rPr>
                <w:rFonts w:cs="Arial"/>
                <w:sz w:val="20"/>
                <w:lang w:val="en-US"/>
              </w:rPr>
              <w:t>a.k.a</w:t>
            </w:r>
            <w:proofErr w:type="spellEnd"/>
            <w:r w:rsidR="0065488D">
              <w:rPr>
                <w:rFonts w:cs="Arial"/>
                <w:sz w:val="20"/>
                <w:lang w:val="en-US"/>
              </w:rPr>
              <w:t xml:space="preserve"> </w:t>
            </w:r>
            <w:r w:rsidR="00980281" w:rsidRPr="009B0A32">
              <w:rPr>
                <w:rFonts w:cs="Arial"/>
                <w:sz w:val="20"/>
                <w:lang w:val="en-US"/>
              </w:rPr>
              <w:t>Georg Fischer Hakan Plastik</w:t>
            </w:r>
            <w:r w:rsidR="0065488D">
              <w:rPr>
                <w:rFonts w:cs="Arial"/>
                <w:sz w:val="20"/>
                <w:lang w:val="en-US"/>
              </w:rPr>
              <w:t>,</w:t>
            </w:r>
            <w:r w:rsidR="00980281" w:rsidRPr="009B0A32">
              <w:rPr>
                <w:rFonts w:cs="Arial"/>
                <w:sz w:val="20"/>
                <w:lang w:val="en-US"/>
              </w:rPr>
              <w:t xml:space="preserve"> is </w:t>
            </w:r>
            <w:r w:rsidR="00980281">
              <w:rPr>
                <w:rFonts w:cs="Arial"/>
                <w:sz w:val="20"/>
                <w:lang w:val="en-US"/>
              </w:rPr>
              <w:t xml:space="preserve">specialized in </w:t>
            </w:r>
            <w:r w:rsidR="001E77AD">
              <w:rPr>
                <w:rFonts w:cs="Arial"/>
                <w:sz w:val="20"/>
                <w:lang w:val="en-US"/>
              </w:rPr>
              <w:t>high-</w:t>
            </w:r>
            <w:r w:rsidR="000E462D">
              <w:rPr>
                <w:rFonts w:cs="Arial"/>
                <w:sz w:val="20"/>
                <w:lang w:val="en-US"/>
              </w:rPr>
              <w:t xml:space="preserve">quality </w:t>
            </w:r>
            <w:r w:rsidR="00BA1D59">
              <w:rPr>
                <w:rFonts w:cs="Arial"/>
                <w:sz w:val="20"/>
                <w:lang w:val="en-US"/>
              </w:rPr>
              <w:t>wastewater solutions</w:t>
            </w:r>
            <w:r w:rsidR="000E462D">
              <w:rPr>
                <w:rFonts w:cs="Arial"/>
                <w:sz w:val="20"/>
                <w:lang w:val="en-US"/>
              </w:rPr>
              <w:t xml:space="preserve">. </w:t>
            </w:r>
            <w:r w:rsidR="009D4E86">
              <w:rPr>
                <w:rFonts w:cs="Arial"/>
                <w:sz w:val="20"/>
                <w:lang w:val="en-US"/>
              </w:rPr>
              <w:t xml:space="preserve">Key actions for emission reductions </w:t>
            </w:r>
            <w:r w:rsidR="0071593B">
              <w:rPr>
                <w:rFonts w:cs="Arial"/>
                <w:sz w:val="20"/>
                <w:lang w:val="en-US"/>
              </w:rPr>
              <w:t xml:space="preserve">at the plant </w:t>
            </w:r>
            <w:r w:rsidR="009D4E86">
              <w:rPr>
                <w:rFonts w:cs="Arial"/>
                <w:sz w:val="20"/>
                <w:lang w:val="en-US"/>
              </w:rPr>
              <w:t>focus on e</w:t>
            </w:r>
            <w:r w:rsidR="009D4E86" w:rsidRPr="00FF1DBF">
              <w:rPr>
                <w:rFonts w:cs="Arial"/>
                <w:sz w:val="20"/>
                <w:lang w:val="en-US"/>
              </w:rPr>
              <w:t xml:space="preserve">nergy </w:t>
            </w:r>
            <w:r w:rsidR="009D4E86">
              <w:rPr>
                <w:rFonts w:cs="Arial"/>
                <w:sz w:val="20"/>
                <w:lang w:val="en-US"/>
              </w:rPr>
              <w:t>m</w:t>
            </w:r>
            <w:r w:rsidR="009D4E86" w:rsidRPr="00FF1DBF">
              <w:rPr>
                <w:rFonts w:cs="Arial"/>
                <w:sz w:val="20"/>
                <w:lang w:val="en-US"/>
              </w:rPr>
              <w:t xml:space="preserve">anagement and </w:t>
            </w:r>
            <w:r w:rsidR="009D4E86">
              <w:rPr>
                <w:rFonts w:cs="Arial"/>
                <w:sz w:val="20"/>
                <w:lang w:val="en-US"/>
              </w:rPr>
              <w:t>e</w:t>
            </w:r>
            <w:r w:rsidR="009D4E86" w:rsidRPr="00FF1DBF">
              <w:rPr>
                <w:rFonts w:cs="Arial"/>
                <w:sz w:val="20"/>
                <w:lang w:val="en-US"/>
              </w:rPr>
              <w:t>fficiency</w:t>
            </w:r>
            <w:r w:rsidR="004B66F1">
              <w:rPr>
                <w:rFonts w:cs="Arial"/>
                <w:sz w:val="20"/>
                <w:lang w:val="en-US"/>
              </w:rPr>
              <w:t>, including the use of renewable energy</w:t>
            </w:r>
            <w:r w:rsidR="00A10473">
              <w:rPr>
                <w:rFonts w:cs="Arial"/>
                <w:sz w:val="20"/>
                <w:lang w:val="en-US"/>
              </w:rPr>
              <w:t xml:space="preserve">, reducing the site’s emissions by about </w:t>
            </w:r>
            <w:r w:rsidR="00881171" w:rsidRPr="00422A7F">
              <w:rPr>
                <w:rFonts w:cs="Arial"/>
                <w:sz w:val="20"/>
                <w:lang w:val="en-US"/>
              </w:rPr>
              <w:t>95</w:t>
            </w:r>
            <w:r w:rsidR="00A10473" w:rsidRPr="00422A7F">
              <w:rPr>
                <w:rFonts w:cs="Arial"/>
                <w:sz w:val="20"/>
                <w:lang w:val="en-US"/>
              </w:rPr>
              <w:t xml:space="preserve"> </w:t>
            </w:r>
            <w:r w:rsidR="00A10473">
              <w:rPr>
                <w:rFonts w:cs="Arial"/>
                <w:sz w:val="20"/>
                <w:lang w:val="en-US"/>
              </w:rPr>
              <w:t xml:space="preserve">% compared to the baseline </w:t>
            </w:r>
            <w:r w:rsidR="00A10473" w:rsidRPr="00422A7F">
              <w:rPr>
                <w:rFonts w:cs="Arial"/>
                <w:sz w:val="20"/>
                <w:lang w:val="en-US"/>
              </w:rPr>
              <w:t>20</w:t>
            </w:r>
            <w:r w:rsidR="00881171" w:rsidRPr="00422A7F">
              <w:rPr>
                <w:rFonts w:cs="Arial"/>
                <w:sz w:val="20"/>
                <w:lang w:val="en-US"/>
              </w:rPr>
              <w:t>19</w:t>
            </w:r>
            <w:r w:rsidR="00A10473" w:rsidRPr="00422A7F">
              <w:rPr>
                <w:rFonts w:cs="Arial"/>
                <w:sz w:val="20"/>
                <w:lang w:val="en-US"/>
              </w:rPr>
              <w:t xml:space="preserve">. </w:t>
            </w:r>
            <w:r w:rsidR="008C1F0D" w:rsidRPr="00422A7F">
              <w:rPr>
                <w:rFonts w:cs="Arial"/>
                <w:sz w:val="20"/>
                <w:lang w:val="en-US"/>
              </w:rPr>
              <w:t>Waste management and circular economy approach</w:t>
            </w:r>
            <w:r w:rsidR="00715044" w:rsidRPr="00422A7F">
              <w:rPr>
                <w:rFonts w:cs="Arial"/>
                <w:sz w:val="20"/>
                <w:lang w:val="en-US"/>
              </w:rPr>
              <w:t>es</w:t>
            </w:r>
            <w:r w:rsidR="008C1F0D" w:rsidRPr="00422A7F">
              <w:rPr>
                <w:rFonts w:cs="Arial"/>
                <w:sz w:val="20"/>
                <w:lang w:val="en-US"/>
              </w:rPr>
              <w:t xml:space="preserve"> </w:t>
            </w:r>
            <w:r w:rsidR="00416B0E">
              <w:rPr>
                <w:rFonts w:cs="Arial"/>
                <w:sz w:val="20"/>
                <w:lang w:val="en-US"/>
              </w:rPr>
              <w:t xml:space="preserve">have </w:t>
            </w:r>
            <w:r w:rsidR="00ED37DF" w:rsidRPr="00422A7F">
              <w:rPr>
                <w:rFonts w:cs="Arial"/>
                <w:sz w:val="20"/>
                <w:lang w:val="en-US"/>
              </w:rPr>
              <w:t xml:space="preserve">cut production </w:t>
            </w:r>
            <w:r w:rsidR="00A10473" w:rsidRPr="00422A7F">
              <w:rPr>
                <w:rFonts w:cs="Arial"/>
                <w:sz w:val="20"/>
                <w:lang w:val="en-US"/>
              </w:rPr>
              <w:t xml:space="preserve">and facility </w:t>
            </w:r>
            <w:r w:rsidR="00ED37DF" w:rsidRPr="00422A7F">
              <w:rPr>
                <w:rFonts w:cs="Arial"/>
                <w:sz w:val="20"/>
                <w:lang w:val="en-US"/>
              </w:rPr>
              <w:t xml:space="preserve">waste by </w:t>
            </w:r>
            <w:r w:rsidR="009819F5" w:rsidRPr="00422A7F">
              <w:rPr>
                <w:rFonts w:cs="Arial"/>
                <w:sz w:val="20"/>
                <w:lang w:val="en-US"/>
              </w:rPr>
              <w:t>36</w:t>
            </w:r>
            <w:r w:rsidR="00A10473" w:rsidRPr="00422A7F">
              <w:rPr>
                <w:rFonts w:cs="Arial"/>
                <w:sz w:val="20"/>
                <w:lang w:val="en-US"/>
              </w:rPr>
              <w:t xml:space="preserve"> %</w:t>
            </w:r>
            <w:r w:rsidR="00340B6D" w:rsidRPr="00422A7F">
              <w:rPr>
                <w:rFonts w:cs="Arial"/>
                <w:sz w:val="20"/>
                <w:lang w:val="en-US"/>
              </w:rPr>
              <w:t xml:space="preserve">. </w:t>
            </w:r>
          </w:p>
          <w:p w14:paraId="6C72D868" w14:textId="38EEF215" w:rsidR="009D4E86" w:rsidRPr="00FF1DBF" w:rsidRDefault="009D4E86" w:rsidP="00A10473">
            <w:pPr>
              <w:spacing w:line="240" w:lineRule="auto"/>
              <w:rPr>
                <w:rFonts w:cs="Arial"/>
                <w:sz w:val="20"/>
                <w:lang w:val="en-US"/>
              </w:rPr>
            </w:pPr>
            <w:r w:rsidRPr="00FF1DBF">
              <w:rPr>
                <w:rFonts w:cs="Arial"/>
                <w:sz w:val="20"/>
                <w:lang w:val="en-US"/>
              </w:rPr>
              <w:t xml:space="preserve">            </w:t>
            </w:r>
          </w:p>
          <w:p w14:paraId="3784F74B" w14:textId="13C326CF" w:rsidR="006C2607" w:rsidRDefault="00BD07DA" w:rsidP="006C2607">
            <w:pPr>
              <w:spacing w:line="240" w:lineRule="auto"/>
              <w:rPr>
                <w:rFonts w:cs="Arial"/>
                <w:sz w:val="20"/>
                <w:lang w:val="en-US"/>
              </w:rPr>
            </w:pPr>
            <w:r w:rsidRPr="006C2607">
              <w:rPr>
                <w:rFonts w:cs="Arial"/>
                <w:sz w:val="20"/>
                <w:lang w:val="en-US"/>
              </w:rPr>
              <w:t xml:space="preserve">The </w:t>
            </w:r>
            <w:proofErr w:type="spellStart"/>
            <w:r w:rsidR="00422A7F">
              <w:rPr>
                <w:rFonts w:cs="Arial"/>
                <w:sz w:val="20"/>
                <w:lang w:val="en-US"/>
              </w:rPr>
              <w:t>Ecoflex</w:t>
            </w:r>
            <w:proofErr w:type="spellEnd"/>
            <w:r w:rsidR="00AC07FD">
              <w:rPr>
                <w:rFonts w:cs="Arial"/>
                <w:sz w:val="20"/>
                <w:lang w:val="en-US"/>
              </w:rPr>
              <w:t xml:space="preserve"> </w:t>
            </w:r>
            <w:r w:rsidR="00422A7F">
              <w:rPr>
                <w:rFonts w:cs="Arial"/>
                <w:sz w:val="20"/>
                <w:lang w:val="en-US"/>
              </w:rPr>
              <w:t>production</w:t>
            </w:r>
            <w:r w:rsidRPr="006C2607">
              <w:rPr>
                <w:rFonts w:cs="Arial"/>
                <w:sz w:val="20"/>
                <w:lang w:val="en-US"/>
              </w:rPr>
              <w:t xml:space="preserve"> </w:t>
            </w:r>
            <w:r w:rsidR="000E465A">
              <w:rPr>
                <w:rFonts w:cs="Arial"/>
                <w:sz w:val="20"/>
                <w:lang w:val="en-US"/>
              </w:rPr>
              <w:t xml:space="preserve">in </w:t>
            </w:r>
            <w:proofErr w:type="spellStart"/>
            <w:r w:rsidR="000E465A">
              <w:rPr>
                <w:rFonts w:cs="Arial"/>
                <w:sz w:val="20"/>
                <w:lang w:val="en-US"/>
              </w:rPr>
              <w:t>Hassfurt</w:t>
            </w:r>
            <w:proofErr w:type="spellEnd"/>
            <w:r w:rsidR="000E465A">
              <w:rPr>
                <w:rFonts w:cs="Arial"/>
                <w:sz w:val="20"/>
                <w:lang w:val="en-US"/>
              </w:rPr>
              <w:t xml:space="preserve"> (Germany) </w:t>
            </w:r>
            <w:r w:rsidR="0033051D" w:rsidRPr="0033051D">
              <w:rPr>
                <w:rFonts w:cs="Arial"/>
                <w:sz w:val="20"/>
                <w:lang w:val="en-US"/>
              </w:rPr>
              <w:t>began its trans</w:t>
            </w:r>
            <w:r w:rsidR="00376765">
              <w:rPr>
                <w:rFonts w:cs="Arial"/>
                <w:sz w:val="20"/>
                <w:lang w:val="en-US"/>
              </w:rPr>
              <w:t>itioning</w:t>
            </w:r>
            <w:r w:rsidR="0033051D" w:rsidRPr="0033051D">
              <w:rPr>
                <w:rFonts w:cs="Arial"/>
                <w:sz w:val="20"/>
                <w:lang w:val="en-US"/>
              </w:rPr>
              <w:t xml:space="preserve"> toward carbon-neutral manufacturing over a decade ago by switching entirely to 100% certified green electricity.</w:t>
            </w:r>
            <w:r w:rsidRPr="00422A7F">
              <w:rPr>
                <w:rFonts w:cs="Arial"/>
                <w:sz w:val="20"/>
                <w:lang w:val="en-US"/>
              </w:rPr>
              <w:t xml:space="preserve"> Key </w:t>
            </w:r>
            <w:r w:rsidR="00D42B66">
              <w:rPr>
                <w:rFonts w:cs="Arial"/>
                <w:sz w:val="20"/>
                <w:lang w:val="en-US"/>
              </w:rPr>
              <w:t>energy-effi</w:t>
            </w:r>
            <w:r w:rsidR="0088504A">
              <w:rPr>
                <w:rFonts w:cs="Arial"/>
                <w:sz w:val="20"/>
                <w:lang w:val="en-US"/>
              </w:rPr>
              <w:t xml:space="preserve">ciency improvement </w:t>
            </w:r>
            <w:r w:rsidRPr="00422A7F">
              <w:rPr>
                <w:rFonts w:cs="Arial"/>
                <w:sz w:val="20"/>
                <w:lang w:val="en-US"/>
              </w:rPr>
              <w:t xml:space="preserve">measures </w:t>
            </w:r>
            <w:r w:rsidRPr="005D7E9F">
              <w:rPr>
                <w:rFonts w:cs="Arial"/>
                <w:sz w:val="20"/>
                <w:lang w:val="en-US"/>
              </w:rPr>
              <w:t xml:space="preserve">in </w:t>
            </w:r>
            <w:r w:rsidR="0088504A">
              <w:rPr>
                <w:rFonts w:cs="Arial"/>
                <w:sz w:val="20"/>
                <w:lang w:val="en-US"/>
              </w:rPr>
              <w:t>the production</w:t>
            </w:r>
            <w:r w:rsidRPr="005D7E9F">
              <w:rPr>
                <w:rFonts w:cs="Arial"/>
                <w:sz w:val="20"/>
                <w:lang w:val="en-US"/>
              </w:rPr>
              <w:t xml:space="preserve"> and </w:t>
            </w:r>
            <w:r>
              <w:rPr>
                <w:rFonts w:cs="Arial"/>
                <w:sz w:val="20"/>
                <w:lang w:val="en-US"/>
              </w:rPr>
              <w:t xml:space="preserve">in </w:t>
            </w:r>
            <w:r w:rsidRPr="005D7E9F">
              <w:rPr>
                <w:rFonts w:cs="Arial"/>
                <w:sz w:val="20"/>
                <w:lang w:val="en-US"/>
              </w:rPr>
              <w:t>the buildings in</w:t>
            </w:r>
            <w:r>
              <w:rPr>
                <w:rFonts w:cs="Arial"/>
                <w:sz w:val="20"/>
                <w:lang w:val="en-US"/>
              </w:rPr>
              <w:t>clud</w:t>
            </w:r>
            <w:r w:rsidR="00CE1B1C">
              <w:rPr>
                <w:rFonts w:cs="Arial"/>
                <w:sz w:val="20"/>
                <w:lang w:val="en-US"/>
              </w:rPr>
              <w:t>ed</w:t>
            </w:r>
            <w:r>
              <w:rPr>
                <w:rFonts w:cs="Arial"/>
                <w:sz w:val="20"/>
                <w:lang w:val="en-US"/>
              </w:rPr>
              <w:t xml:space="preserve"> </w:t>
            </w:r>
            <w:r w:rsidR="00CE1B1C">
              <w:rPr>
                <w:rFonts w:cs="Arial"/>
                <w:sz w:val="20"/>
                <w:lang w:val="en-US"/>
              </w:rPr>
              <w:t xml:space="preserve">upgrading the </w:t>
            </w:r>
            <w:r w:rsidRPr="006C2607">
              <w:rPr>
                <w:rFonts w:cs="Arial"/>
                <w:sz w:val="20"/>
                <w:lang w:val="en-US"/>
              </w:rPr>
              <w:t>heat</w:t>
            </w:r>
            <w:r w:rsidR="003406F4">
              <w:rPr>
                <w:rFonts w:cs="Arial"/>
                <w:sz w:val="20"/>
                <w:lang w:val="en-US"/>
              </w:rPr>
              <w:t>ing system and modification</w:t>
            </w:r>
            <w:r w:rsidR="007F650F">
              <w:rPr>
                <w:rFonts w:cs="Arial"/>
                <w:sz w:val="20"/>
                <w:lang w:val="en-US"/>
              </w:rPr>
              <w:t>s</w:t>
            </w:r>
            <w:r w:rsidR="003406F4">
              <w:rPr>
                <w:rFonts w:cs="Arial"/>
                <w:sz w:val="20"/>
                <w:lang w:val="en-US"/>
              </w:rPr>
              <w:t xml:space="preserve"> </w:t>
            </w:r>
            <w:r w:rsidR="00FF581B">
              <w:rPr>
                <w:rFonts w:cs="Arial"/>
                <w:sz w:val="20"/>
                <w:lang w:val="en-US"/>
              </w:rPr>
              <w:t>such as installing</w:t>
            </w:r>
            <w:r w:rsidR="003406F4">
              <w:rPr>
                <w:rFonts w:cs="Arial"/>
                <w:sz w:val="20"/>
                <w:lang w:val="en-US"/>
              </w:rPr>
              <w:t xml:space="preserve"> a solar energy plant. </w:t>
            </w:r>
            <w:r w:rsidR="00771AB8">
              <w:rPr>
                <w:rFonts w:cs="Arial"/>
                <w:sz w:val="20"/>
                <w:lang w:val="en-US"/>
              </w:rPr>
              <w:t xml:space="preserve">As a result, </w:t>
            </w:r>
            <w:r w:rsidRPr="006C2607">
              <w:rPr>
                <w:rFonts w:cs="Arial"/>
                <w:sz w:val="20"/>
                <w:lang w:val="en-US"/>
              </w:rPr>
              <w:t xml:space="preserve">the site’s emissions </w:t>
            </w:r>
            <w:r w:rsidR="00771AB8">
              <w:rPr>
                <w:rFonts w:cs="Arial"/>
                <w:sz w:val="20"/>
                <w:lang w:val="en-US"/>
              </w:rPr>
              <w:t xml:space="preserve">have been reduced </w:t>
            </w:r>
            <w:r w:rsidRPr="006C2607">
              <w:rPr>
                <w:rFonts w:cs="Arial"/>
                <w:sz w:val="20"/>
                <w:lang w:val="en-US"/>
              </w:rPr>
              <w:t xml:space="preserve">by </w:t>
            </w:r>
            <w:r w:rsidRPr="00422A7F">
              <w:rPr>
                <w:rFonts w:cs="Arial"/>
                <w:sz w:val="20"/>
                <w:lang w:val="en-US"/>
              </w:rPr>
              <w:t xml:space="preserve">about </w:t>
            </w:r>
            <w:r w:rsidR="009819F5" w:rsidRPr="00422A7F">
              <w:rPr>
                <w:rFonts w:cs="Arial"/>
                <w:sz w:val="20"/>
                <w:lang w:val="en-US"/>
              </w:rPr>
              <w:t>91%</w:t>
            </w:r>
            <w:r w:rsidRPr="00422A7F">
              <w:rPr>
                <w:rFonts w:cs="Arial"/>
                <w:sz w:val="20"/>
                <w:lang w:val="en-US"/>
              </w:rPr>
              <w:t xml:space="preserve"> as compared to the baseline. </w:t>
            </w:r>
          </w:p>
          <w:p w14:paraId="4362870F" w14:textId="77777777" w:rsidR="00422A7F" w:rsidRPr="00422A7F" w:rsidRDefault="00422A7F" w:rsidP="006C2607">
            <w:pPr>
              <w:spacing w:line="240" w:lineRule="auto"/>
              <w:rPr>
                <w:rFonts w:cs="Arial"/>
                <w:sz w:val="20"/>
                <w:lang w:val="en-US"/>
              </w:rPr>
            </w:pPr>
          </w:p>
          <w:p w14:paraId="563B1361" w14:textId="23C65F97" w:rsidR="005D27E6" w:rsidRDefault="007A00B6" w:rsidP="005D27E6">
            <w:pPr>
              <w:spacing w:line="240" w:lineRule="auto"/>
              <w:rPr>
                <w:rFonts w:cs="Arial"/>
                <w:sz w:val="20"/>
                <w:lang w:val="en-US"/>
              </w:rPr>
            </w:pPr>
            <w:r w:rsidRPr="007A00B6">
              <w:rPr>
                <w:rFonts w:cs="Arial"/>
                <w:sz w:val="20"/>
                <w:lang w:val="en-US"/>
              </w:rPr>
              <w:t>The Apple Valley manufacturing facility at GF’s North American headquarters has implemented significant measures to achieve carbon-neutral status</w:t>
            </w:r>
            <w:r w:rsidR="005D27E6" w:rsidRPr="006B603A">
              <w:rPr>
                <w:rFonts w:cs="Arial"/>
                <w:sz w:val="20"/>
                <w:lang w:val="en-US"/>
              </w:rPr>
              <w:t>. Th</w:t>
            </w:r>
            <w:r>
              <w:rPr>
                <w:rFonts w:cs="Arial"/>
                <w:sz w:val="20"/>
                <w:lang w:val="en-US"/>
              </w:rPr>
              <w:t>ese</w:t>
            </w:r>
            <w:r w:rsidR="005D27E6" w:rsidRPr="006B603A">
              <w:rPr>
                <w:rFonts w:cs="Arial"/>
                <w:sz w:val="20"/>
                <w:lang w:val="en-US"/>
              </w:rPr>
              <w:t xml:space="preserve"> include the use of 100% green electricity, converting three natural gas boilers to electric, and converting to 100% LED lighting. </w:t>
            </w:r>
            <w:r w:rsidR="004C4BE9">
              <w:rPr>
                <w:rFonts w:cs="Arial"/>
                <w:sz w:val="20"/>
                <w:lang w:val="en-US"/>
              </w:rPr>
              <w:t>Additionally, n</w:t>
            </w:r>
            <w:r w:rsidR="005D27E6" w:rsidRPr="006B603A">
              <w:rPr>
                <w:rFonts w:cs="Arial"/>
                <w:sz w:val="20"/>
                <w:lang w:val="en-US"/>
              </w:rPr>
              <w:t xml:space="preserve">early 100 windows were replaced to increase efficiency </w:t>
            </w:r>
            <w:r w:rsidR="00D95C63">
              <w:rPr>
                <w:rFonts w:cs="Arial"/>
                <w:sz w:val="20"/>
                <w:lang w:val="en-US"/>
              </w:rPr>
              <w:t xml:space="preserve">and </w:t>
            </w:r>
            <w:r w:rsidR="005D27E6" w:rsidRPr="006B603A">
              <w:rPr>
                <w:rFonts w:cs="Arial"/>
                <w:sz w:val="20"/>
                <w:lang w:val="en-US"/>
              </w:rPr>
              <w:t xml:space="preserve">the RTU (remote terminal unit) </w:t>
            </w:r>
            <w:r w:rsidR="00D95C63">
              <w:rPr>
                <w:rFonts w:cs="Arial"/>
                <w:sz w:val="20"/>
                <w:lang w:val="en-US"/>
              </w:rPr>
              <w:t xml:space="preserve">was replaced </w:t>
            </w:r>
            <w:r w:rsidR="005D27E6" w:rsidRPr="006B603A">
              <w:rPr>
                <w:rFonts w:cs="Arial"/>
                <w:sz w:val="20"/>
                <w:lang w:val="en-US"/>
              </w:rPr>
              <w:t xml:space="preserve">with electric heat instead of natural gas. </w:t>
            </w:r>
            <w:r w:rsidR="009A3B4A">
              <w:rPr>
                <w:rFonts w:cs="Arial"/>
                <w:sz w:val="20"/>
                <w:lang w:val="en-US"/>
              </w:rPr>
              <w:t>As</w:t>
            </w:r>
            <w:r w:rsidR="005D27E6" w:rsidRPr="006B603A">
              <w:rPr>
                <w:rFonts w:cs="Arial"/>
                <w:sz w:val="20"/>
                <w:lang w:val="en-US"/>
              </w:rPr>
              <w:t xml:space="preserve"> </w:t>
            </w:r>
            <w:r w:rsidR="009A3B4A">
              <w:rPr>
                <w:rFonts w:cs="Arial"/>
                <w:sz w:val="20"/>
                <w:lang w:val="en-US"/>
              </w:rPr>
              <w:t xml:space="preserve">a </w:t>
            </w:r>
            <w:r w:rsidR="005D27E6" w:rsidRPr="006B603A">
              <w:rPr>
                <w:rFonts w:cs="Arial"/>
                <w:sz w:val="20"/>
                <w:lang w:val="en-US"/>
              </w:rPr>
              <w:t>result</w:t>
            </w:r>
            <w:r w:rsidR="009A3B4A">
              <w:rPr>
                <w:rFonts w:cs="Arial"/>
                <w:sz w:val="20"/>
                <w:lang w:val="en-US"/>
              </w:rPr>
              <w:t>,</w:t>
            </w:r>
            <w:r w:rsidR="005D27E6" w:rsidRPr="006B603A">
              <w:rPr>
                <w:rFonts w:cs="Arial"/>
                <w:sz w:val="20"/>
                <w:lang w:val="en-US"/>
              </w:rPr>
              <w:t xml:space="preserve"> tCO</w:t>
            </w:r>
            <w:r w:rsidR="005D27E6" w:rsidRPr="006B603A">
              <w:rPr>
                <w:rFonts w:cs="Arial"/>
                <w:sz w:val="20"/>
                <w:vertAlign w:val="subscript"/>
                <w:lang w:val="en-US"/>
              </w:rPr>
              <w:t>2</w:t>
            </w:r>
            <w:r w:rsidR="005D27E6" w:rsidRPr="006B603A">
              <w:rPr>
                <w:rFonts w:cs="Arial"/>
                <w:sz w:val="20"/>
                <w:lang w:val="en-US"/>
              </w:rPr>
              <w:t xml:space="preserve">e </w:t>
            </w:r>
            <w:r w:rsidR="002D4ECE">
              <w:rPr>
                <w:rFonts w:cs="Arial"/>
                <w:sz w:val="20"/>
                <w:lang w:val="en-US"/>
              </w:rPr>
              <w:t xml:space="preserve">emissions have been reduced </w:t>
            </w:r>
            <w:r w:rsidR="005D27E6" w:rsidRPr="006B603A">
              <w:rPr>
                <w:rFonts w:cs="Arial"/>
                <w:sz w:val="20"/>
                <w:lang w:val="en-US"/>
              </w:rPr>
              <w:t xml:space="preserve">by 93%, </w:t>
            </w:r>
            <w:r w:rsidR="002D4ECE">
              <w:rPr>
                <w:rFonts w:cs="Arial"/>
                <w:sz w:val="20"/>
                <w:lang w:val="en-US"/>
              </w:rPr>
              <w:t xml:space="preserve">significantly cutting </w:t>
            </w:r>
            <w:r w:rsidR="005D27E6" w:rsidRPr="006B603A">
              <w:rPr>
                <w:rFonts w:cs="Arial"/>
                <w:sz w:val="20"/>
                <w:lang w:val="en-US"/>
              </w:rPr>
              <w:t>greenhouse gas emissions. </w:t>
            </w:r>
          </w:p>
          <w:p w14:paraId="070F1F0E" w14:textId="77777777" w:rsidR="005D27E6" w:rsidRPr="006B603A" w:rsidRDefault="005D27E6" w:rsidP="005D27E6">
            <w:pPr>
              <w:spacing w:line="240" w:lineRule="auto"/>
              <w:rPr>
                <w:rFonts w:cs="Arial"/>
                <w:sz w:val="20"/>
                <w:lang w:val="en-US"/>
              </w:rPr>
            </w:pPr>
          </w:p>
          <w:p w14:paraId="2F9FD90D" w14:textId="51C8346D" w:rsidR="006C2607" w:rsidRDefault="006C2607" w:rsidP="006C2607">
            <w:pPr>
              <w:spacing w:line="240" w:lineRule="auto"/>
              <w:rPr>
                <w:rFonts w:cs="Arial"/>
                <w:sz w:val="20"/>
                <w:lang w:val="en-US"/>
              </w:rPr>
            </w:pPr>
            <w:r w:rsidRPr="006C2607">
              <w:rPr>
                <w:rFonts w:cs="Arial"/>
                <w:sz w:val="20"/>
                <w:lang w:val="en-US"/>
              </w:rPr>
              <w:t>To achieve full carbon neutral status</w:t>
            </w:r>
            <w:r w:rsidR="003E1AD4">
              <w:rPr>
                <w:rFonts w:cs="Arial"/>
                <w:sz w:val="20"/>
                <w:lang w:val="en-US"/>
              </w:rPr>
              <w:t>,</w:t>
            </w:r>
            <w:r w:rsidRPr="006C2607">
              <w:rPr>
                <w:rFonts w:cs="Arial"/>
                <w:sz w:val="20"/>
                <w:lang w:val="en-US"/>
              </w:rPr>
              <w:t xml:space="preserve"> according to GF Building Flow Solutions’ Carbon Neutral Factory concept, the rest of the emissions </w:t>
            </w:r>
            <w:r w:rsidR="005D27E6">
              <w:rPr>
                <w:rFonts w:cs="Arial"/>
                <w:sz w:val="20"/>
                <w:lang w:val="en-US"/>
              </w:rPr>
              <w:t>at all</w:t>
            </w:r>
            <w:r w:rsidRPr="006C2607">
              <w:rPr>
                <w:rFonts w:cs="Arial"/>
                <w:sz w:val="20"/>
                <w:lang w:val="en-US"/>
              </w:rPr>
              <w:t xml:space="preserve"> </w:t>
            </w:r>
            <w:r w:rsidR="005D27E6">
              <w:rPr>
                <w:rFonts w:cs="Arial"/>
                <w:sz w:val="20"/>
                <w:lang w:val="en-US"/>
              </w:rPr>
              <w:t>three sites</w:t>
            </w:r>
            <w:r w:rsidRPr="006C2607">
              <w:rPr>
                <w:rFonts w:cs="Arial"/>
                <w:sz w:val="20"/>
                <w:lang w:val="en-US"/>
              </w:rPr>
              <w:t xml:space="preserve"> will be </w:t>
            </w:r>
            <w:r w:rsidR="00D941B3">
              <w:rPr>
                <w:rFonts w:cs="Arial"/>
                <w:sz w:val="20"/>
                <w:lang w:val="en-US"/>
              </w:rPr>
              <w:t>offset</w:t>
            </w:r>
            <w:r w:rsidR="00D941B3" w:rsidRPr="006C2607">
              <w:rPr>
                <w:rFonts w:cs="Arial"/>
                <w:sz w:val="20"/>
                <w:lang w:val="en-US"/>
              </w:rPr>
              <w:t xml:space="preserve"> </w:t>
            </w:r>
            <w:r w:rsidRPr="006C2607">
              <w:rPr>
                <w:rFonts w:cs="Arial"/>
                <w:sz w:val="20"/>
                <w:lang w:val="en-US"/>
              </w:rPr>
              <w:t xml:space="preserve">through a combination of tree-based carbon removal verified and retired using the Verra registry and biochar-based carbon removal using the </w:t>
            </w:r>
            <w:proofErr w:type="spellStart"/>
            <w:r w:rsidRPr="006C2607">
              <w:rPr>
                <w:rFonts w:cs="Arial"/>
                <w:sz w:val="20"/>
                <w:lang w:val="en-US"/>
              </w:rPr>
              <w:t>Puro.earth</w:t>
            </w:r>
            <w:proofErr w:type="spellEnd"/>
            <w:r w:rsidRPr="006C2607">
              <w:rPr>
                <w:rFonts w:cs="Arial"/>
                <w:sz w:val="20"/>
                <w:lang w:val="en-US"/>
              </w:rPr>
              <w:t xml:space="preserve"> or Carbon Standards International registry.  </w:t>
            </w:r>
          </w:p>
          <w:p w14:paraId="5E15546A" w14:textId="77777777" w:rsidR="009965FA" w:rsidRDefault="009965FA" w:rsidP="006C2607">
            <w:pPr>
              <w:spacing w:line="240" w:lineRule="auto"/>
              <w:rPr>
                <w:rFonts w:cs="Arial"/>
                <w:sz w:val="20"/>
                <w:lang w:val="en-US"/>
              </w:rPr>
            </w:pPr>
          </w:p>
          <w:p w14:paraId="4FABEBB6" w14:textId="3327F711" w:rsidR="00A86B05" w:rsidRDefault="009965FA" w:rsidP="006C2607">
            <w:pPr>
              <w:spacing w:line="240" w:lineRule="auto"/>
              <w:rPr>
                <w:rFonts w:cs="Arial"/>
                <w:sz w:val="20"/>
                <w:lang w:val="en-US"/>
              </w:rPr>
            </w:pPr>
            <w:r w:rsidRPr="007E167B">
              <w:rPr>
                <w:rFonts w:cs="Arial"/>
                <w:sz w:val="20"/>
                <w:lang w:val="en-US"/>
              </w:rPr>
              <w:t>“</w:t>
            </w:r>
            <w:r w:rsidR="00B43A7D">
              <w:rPr>
                <w:rFonts w:cs="Arial"/>
                <w:sz w:val="20"/>
                <w:lang w:val="en-US"/>
              </w:rPr>
              <w:t xml:space="preserve">Together with our teams and </w:t>
            </w:r>
            <w:r w:rsidR="00302C15">
              <w:rPr>
                <w:rFonts w:cs="Arial"/>
                <w:sz w:val="20"/>
                <w:lang w:val="en-US"/>
              </w:rPr>
              <w:t xml:space="preserve">all GF Building Flow Solutions </w:t>
            </w:r>
            <w:r w:rsidR="000C3927">
              <w:rPr>
                <w:rFonts w:cs="Arial"/>
                <w:sz w:val="20"/>
                <w:lang w:val="en-US"/>
              </w:rPr>
              <w:t xml:space="preserve">colleagues that have been </w:t>
            </w:r>
            <w:r w:rsidR="00B43A7D">
              <w:rPr>
                <w:rFonts w:cs="Arial"/>
                <w:sz w:val="20"/>
                <w:lang w:val="en-US"/>
              </w:rPr>
              <w:t>involved in th</w:t>
            </w:r>
            <w:r w:rsidR="00302C15">
              <w:rPr>
                <w:rFonts w:cs="Arial"/>
                <w:sz w:val="20"/>
                <w:lang w:val="en-US"/>
              </w:rPr>
              <w:t>ese processes, I am</w:t>
            </w:r>
            <w:r w:rsidRPr="007E167B">
              <w:rPr>
                <w:rFonts w:cs="Arial"/>
                <w:sz w:val="20"/>
                <w:lang w:val="en-US"/>
              </w:rPr>
              <w:t xml:space="preserve"> proud of</w:t>
            </w:r>
            <w:r w:rsidR="00787CD0">
              <w:rPr>
                <w:rFonts w:cs="Arial"/>
                <w:sz w:val="20"/>
                <w:lang w:val="en-US"/>
              </w:rPr>
              <w:t xml:space="preserve"> </w:t>
            </w:r>
            <w:r w:rsidRPr="007E167B">
              <w:rPr>
                <w:rFonts w:cs="Arial"/>
                <w:sz w:val="20"/>
                <w:lang w:val="en-US"/>
              </w:rPr>
              <w:t>our track record of</w:t>
            </w:r>
            <w:r w:rsidR="00B43A7D">
              <w:rPr>
                <w:rFonts w:cs="Arial"/>
                <w:sz w:val="20"/>
                <w:lang w:val="en-US"/>
              </w:rPr>
              <w:t xml:space="preserve"> cutting emissions at</w:t>
            </w:r>
            <w:r w:rsidR="000C3927">
              <w:rPr>
                <w:rFonts w:cs="Arial"/>
                <w:sz w:val="20"/>
                <w:lang w:val="en-US"/>
              </w:rPr>
              <w:t xml:space="preserve"> additional sites</w:t>
            </w:r>
            <w:r w:rsidR="00B43A7D">
              <w:rPr>
                <w:rFonts w:cs="Arial"/>
                <w:sz w:val="20"/>
                <w:lang w:val="en-US"/>
              </w:rPr>
              <w:t xml:space="preserve">,” </w:t>
            </w:r>
            <w:r w:rsidRPr="007E167B">
              <w:rPr>
                <w:rFonts w:cs="Arial"/>
                <w:sz w:val="20"/>
                <w:lang w:val="en-US"/>
              </w:rPr>
              <w:t>sa</w:t>
            </w:r>
            <w:r w:rsidR="00B43A7D">
              <w:rPr>
                <w:rFonts w:cs="Arial"/>
                <w:sz w:val="20"/>
                <w:lang w:val="en-US"/>
              </w:rPr>
              <w:t>id</w:t>
            </w:r>
            <w:r w:rsidRPr="007E167B">
              <w:rPr>
                <w:rFonts w:cs="Arial"/>
                <w:sz w:val="20"/>
                <w:lang w:val="en-US"/>
              </w:rPr>
              <w:t xml:space="preserve"> </w:t>
            </w:r>
            <w:r w:rsidR="00B43A7D">
              <w:rPr>
                <w:rFonts w:cs="Arial"/>
                <w:sz w:val="20"/>
                <w:lang w:val="en-US"/>
              </w:rPr>
              <w:t>Thomas Fu</w:t>
            </w:r>
            <w:r w:rsidR="00302C15">
              <w:rPr>
                <w:rFonts w:cs="Arial"/>
                <w:sz w:val="20"/>
                <w:lang w:val="en-US"/>
              </w:rPr>
              <w:t>hr</w:t>
            </w:r>
            <w:r w:rsidRPr="007E167B">
              <w:rPr>
                <w:rFonts w:cs="Arial"/>
                <w:sz w:val="20"/>
                <w:lang w:val="en-US"/>
              </w:rPr>
              <w:t>. “Th</w:t>
            </w:r>
            <w:r w:rsidR="001E6979">
              <w:rPr>
                <w:rFonts w:cs="Arial"/>
                <w:sz w:val="20"/>
                <w:lang w:val="en-US"/>
              </w:rPr>
              <w:t xml:space="preserve">ese </w:t>
            </w:r>
            <w:r w:rsidR="00AB2DC6">
              <w:rPr>
                <w:rFonts w:cs="Arial"/>
                <w:sz w:val="20"/>
                <w:lang w:val="en-US"/>
              </w:rPr>
              <w:t xml:space="preserve">accomplishments </w:t>
            </w:r>
            <w:r w:rsidR="00985329">
              <w:rPr>
                <w:rFonts w:cs="Arial"/>
                <w:sz w:val="20"/>
                <w:lang w:val="en-US"/>
              </w:rPr>
              <w:t>showcase</w:t>
            </w:r>
            <w:r w:rsidR="00985329" w:rsidRPr="007E167B">
              <w:rPr>
                <w:rFonts w:cs="Arial"/>
                <w:sz w:val="20"/>
                <w:lang w:val="en-US"/>
              </w:rPr>
              <w:t xml:space="preserve"> </w:t>
            </w:r>
            <w:r w:rsidRPr="007E167B">
              <w:rPr>
                <w:rFonts w:cs="Arial"/>
                <w:sz w:val="20"/>
                <w:lang w:val="en-US"/>
              </w:rPr>
              <w:t xml:space="preserve">our continued commitment to being an industry leader </w:t>
            </w:r>
            <w:r w:rsidR="00985329">
              <w:rPr>
                <w:rFonts w:cs="Arial"/>
                <w:sz w:val="20"/>
                <w:lang w:val="en-US"/>
              </w:rPr>
              <w:t>i</w:t>
            </w:r>
            <w:r w:rsidRPr="007E167B">
              <w:rPr>
                <w:rFonts w:cs="Arial"/>
                <w:sz w:val="20"/>
                <w:lang w:val="en-US"/>
              </w:rPr>
              <w:t>n sustainability.”</w:t>
            </w:r>
          </w:p>
          <w:p w14:paraId="765666F3" w14:textId="77777777" w:rsidR="005D27E6" w:rsidRDefault="005D27E6" w:rsidP="006C2607">
            <w:pPr>
              <w:spacing w:line="240" w:lineRule="auto"/>
              <w:rPr>
                <w:rFonts w:cs="Arial"/>
                <w:sz w:val="20"/>
                <w:lang w:val="en-US"/>
              </w:rPr>
            </w:pPr>
          </w:p>
          <w:p w14:paraId="4136B602" w14:textId="1D463C75" w:rsidR="007032A9" w:rsidRDefault="007032A9" w:rsidP="006C2607">
            <w:pPr>
              <w:spacing w:line="240" w:lineRule="auto"/>
              <w:rPr>
                <w:rFonts w:cs="Arial"/>
                <w:sz w:val="20"/>
                <w:lang w:val="en-US"/>
              </w:rPr>
            </w:pPr>
            <w:r w:rsidRPr="007032A9">
              <w:rPr>
                <w:rFonts w:cs="Arial"/>
                <w:sz w:val="20"/>
                <w:lang w:val="en-US"/>
              </w:rPr>
              <w:t xml:space="preserve">For more information about GF’s Sustainability Framework: </w:t>
            </w:r>
            <w:hyperlink r:id="rId11" w:history="1">
              <w:r w:rsidRPr="00540A1D">
                <w:rPr>
                  <w:rStyle w:val="Hyperlink"/>
                  <w:rFonts w:cs="Arial"/>
                  <w:sz w:val="20"/>
                  <w:lang w:val="en-US"/>
                </w:rPr>
                <w:t>https://www.georgfischer.com/en/sustainability-at-gf/sustainability-framework-2025.html</w:t>
              </w:r>
            </w:hyperlink>
            <w:r>
              <w:rPr>
                <w:rFonts w:cs="Arial"/>
                <w:sz w:val="20"/>
                <w:lang w:val="en-US"/>
              </w:rPr>
              <w:t xml:space="preserve"> </w:t>
            </w:r>
          </w:p>
          <w:p w14:paraId="1989810E" w14:textId="77777777" w:rsidR="006C2607" w:rsidRPr="007E167B" w:rsidRDefault="006C2607" w:rsidP="006C2607">
            <w:pPr>
              <w:spacing w:line="240" w:lineRule="auto"/>
              <w:rPr>
                <w:rFonts w:eastAsia="Arial" w:cs="Arial"/>
                <w:sz w:val="20"/>
                <w:lang w:val="en-US"/>
              </w:rPr>
            </w:pPr>
          </w:p>
          <w:p w14:paraId="383CF680" w14:textId="77777777" w:rsidR="00422A7F" w:rsidRDefault="00422A7F" w:rsidP="00B56ED5">
            <w:pPr>
              <w:spacing w:line="240" w:lineRule="auto"/>
              <w:rPr>
                <w:rFonts w:cs="Arial"/>
                <w:b/>
                <w:color w:val="000000"/>
                <w:sz w:val="20"/>
                <w:lang w:val="en-US"/>
              </w:rPr>
            </w:pPr>
          </w:p>
          <w:p w14:paraId="47EC0874" w14:textId="77777777" w:rsidR="007C6F7E" w:rsidRPr="00E16FB1" w:rsidRDefault="007C6F7E" w:rsidP="007C6F7E">
            <w:pPr>
              <w:spacing w:line="240" w:lineRule="auto"/>
              <w:rPr>
                <w:rStyle w:val="PlaceholderText"/>
                <w:rFonts w:cs="Arial"/>
                <w:b/>
                <w:color w:val="auto"/>
                <w:sz w:val="20"/>
                <w:lang w:val="en-US"/>
              </w:rPr>
            </w:pPr>
            <w:r w:rsidRPr="00E16FB1">
              <w:rPr>
                <w:rFonts w:cs="Arial"/>
                <w:b/>
                <w:sz w:val="20"/>
                <w:lang w:val="en-US"/>
              </w:rPr>
              <w:t>Media contact:</w:t>
            </w:r>
          </w:p>
          <w:p w14:paraId="450D2C39" w14:textId="77777777" w:rsidR="007C6F7E" w:rsidRPr="00E16FB1" w:rsidRDefault="007C6F7E" w:rsidP="007C6F7E">
            <w:pPr>
              <w:spacing w:line="240" w:lineRule="auto"/>
              <w:rPr>
                <w:rFonts w:cs="Arial"/>
                <w:sz w:val="20"/>
                <w:lang w:val="fr-CH"/>
              </w:rPr>
            </w:pPr>
            <w:r w:rsidRPr="00E16FB1">
              <w:rPr>
                <w:rFonts w:cs="Arial"/>
                <w:sz w:val="20"/>
                <w:lang w:val="fr-CH"/>
              </w:rPr>
              <w:t>Beatrix Pfundstein</w:t>
            </w:r>
          </w:p>
          <w:p w14:paraId="256657A2" w14:textId="77777777" w:rsidR="007C6F7E" w:rsidRPr="00E16FB1" w:rsidRDefault="007C6F7E" w:rsidP="007C6F7E">
            <w:pPr>
              <w:spacing w:line="240" w:lineRule="auto"/>
              <w:rPr>
                <w:rFonts w:cs="Arial"/>
                <w:sz w:val="20"/>
                <w:lang w:val="fr-CH"/>
              </w:rPr>
            </w:pPr>
            <w:r w:rsidRPr="00E16FB1">
              <w:rPr>
                <w:rFonts w:cs="Arial"/>
                <w:sz w:val="20"/>
                <w:lang w:val="fr-CH"/>
              </w:rPr>
              <w:t xml:space="preserve">Manager Global PR &amp; Communications </w:t>
            </w:r>
          </w:p>
          <w:p w14:paraId="623C9BEB" w14:textId="77777777" w:rsidR="007C6F7E" w:rsidRPr="00E16FB1" w:rsidRDefault="007C6F7E" w:rsidP="007C6F7E">
            <w:pPr>
              <w:spacing w:line="240" w:lineRule="auto"/>
              <w:rPr>
                <w:rFonts w:cs="Arial"/>
                <w:sz w:val="20"/>
                <w:lang w:val="en-US"/>
              </w:rPr>
            </w:pPr>
            <w:r w:rsidRPr="00E16FB1">
              <w:rPr>
                <w:rFonts w:cs="Arial"/>
                <w:sz w:val="20"/>
                <w:lang w:val="en-US"/>
              </w:rPr>
              <w:t>GF Building Flow Solutions</w:t>
            </w:r>
          </w:p>
          <w:p w14:paraId="4A367DCE" w14:textId="77777777" w:rsidR="007C6F7E" w:rsidRPr="00E16FB1" w:rsidRDefault="007C6F7E" w:rsidP="007C6F7E">
            <w:pPr>
              <w:spacing w:line="240" w:lineRule="auto"/>
              <w:rPr>
                <w:rFonts w:cs="Arial"/>
                <w:sz w:val="20"/>
                <w:lang w:val="en-US"/>
              </w:rPr>
            </w:pPr>
            <w:hyperlink r:id="rId12" w:history="1">
              <w:r w:rsidRPr="00E16FB1">
                <w:rPr>
                  <w:rStyle w:val="Hyperlink"/>
                  <w:rFonts w:cs="Arial"/>
                  <w:color w:val="auto"/>
                  <w:sz w:val="20"/>
                  <w:lang w:val="en-US"/>
                </w:rPr>
                <w:t>beatrix.pfundstein@uponor.com</w:t>
              </w:r>
            </w:hyperlink>
          </w:p>
          <w:p w14:paraId="27853635" w14:textId="77777777" w:rsidR="007C6F7E" w:rsidRPr="00E16FB1" w:rsidRDefault="007C6F7E" w:rsidP="007C6F7E">
            <w:pPr>
              <w:autoSpaceDE w:val="0"/>
              <w:autoSpaceDN w:val="0"/>
              <w:adjustRightInd w:val="0"/>
              <w:spacing w:line="240" w:lineRule="auto"/>
              <w:rPr>
                <w:rFonts w:cs="Arial"/>
                <w:b/>
                <w:bCs/>
                <w:sz w:val="20"/>
                <w:lang w:val="en-US"/>
              </w:rPr>
            </w:pPr>
            <w:r w:rsidRPr="00E16FB1">
              <w:rPr>
                <w:rFonts w:cs="Arial"/>
                <w:sz w:val="20"/>
                <w:lang w:val="en-US"/>
              </w:rPr>
              <w:t>+49 (0)69 795386015</w:t>
            </w:r>
          </w:p>
          <w:p w14:paraId="3C7D5816" w14:textId="77777777" w:rsidR="007C6F7E" w:rsidRPr="00E16FB1" w:rsidRDefault="007C6F7E" w:rsidP="007C6F7E">
            <w:pPr>
              <w:spacing w:line="240" w:lineRule="auto"/>
              <w:rPr>
                <w:rFonts w:cs="Arial"/>
                <w:sz w:val="20"/>
                <w:lang w:val="en-US"/>
              </w:rPr>
            </w:pPr>
          </w:p>
          <w:p w14:paraId="192D5EF1" w14:textId="77777777" w:rsidR="003517E8" w:rsidRPr="00E16FB1" w:rsidRDefault="003517E8" w:rsidP="003517E8">
            <w:pPr>
              <w:spacing w:line="240" w:lineRule="auto"/>
              <w:rPr>
                <w:rFonts w:eastAsia="Arial" w:cs="Arial"/>
                <w:b/>
                <w:bCs/>
                <w:sz w:val="15"/>
                <w:szCs w:val="15"/>
                <w:lang w:val="en-US"/>
              </w:rPr>
            </w:pPr>
            <w:r w:rsidRPr="00E16FB1">
              <w:rPr>
                <w:rFonts w:eastAsia="Arial" w:cs="Arial"/>
                <w:b/>
                <w:bCs/>
                <w:sz w:val="15"/>
                <w:szCs w:val="15"/>
                <w:lang w:val="en-US"/>
              </w:rPr>
              <w:t xml:space="preserve">About GF Building Flow Solutions – Leading with Water </w:t>
            </w:r>
          </w:p>
          <w:p w14:paraId="7C9FF5E6" w14:textId="77777777" w:rsidR="003517E8" w:rsidRPr="00E16FB1" w:rsidRDefault="003517E8" w:rsidP="003517E8">
            <w:pPr>
              <w:spacing w:line="240" w:lineRule="auto"/>
              <w:rPr>
                <w:sz w:val="15"/>
                <w:szCs w:val="15"/>
                <w:lang w:val="en-US"/>
              </w:rPr>
            </w:pPr>
            <w:r w:rsidRPr="00E16FB1">
              <w:rPr>
                <w:sz w:val="15"/>
                <w:szCs w:val="15"/>
                <w:lang w:val="en-US"/>
              </w:rPr>
              <w:t>With the construction industry accounting for a major part of the global CO</w:t>
            </w:r>
            <w:r w:rsidRPr="00E16FB1">
              <w:rPr>
                <w:sz w:val="15"/>
                <w:szCs w:val="15"/>
                <w:vertAlign w:val="subscript"/>
                <w:lang w:val="en-US"/>
              </w:rPr>
              <w:t>2</w:t>
            </w:r>
            <w:r w:rsidRPr="00E16FB1">
              <w:rPr>
                <w:sz w:val="15"/>
                <w:szCs w:val="15"/>
                <w:lang w:val="en-US"/>
              </w:rPr>
              <w:t xml:space="preserve"> emissions, and the need for clean and safe drinking water to serve a growing population, GF Building Flow Solutions’ mission is to solve the challenges of our time: the increasing demand for energy-efficient and affordable buildings, inviting and safe homes as well as access to clean and safe drinking water. GF Building Flow Solutions is Leading with Water, unleashing water’s great potential as a resource to make buildings better, facilitate progress and enable our customers to be more productive and sustainable, ensuring comfort, health, and efficiency. Combining the best of the industry-leading brands GF, Uponor, and JRG, based on trusted Swiss, Finnish and German quality under one umbrella, customers get access to the broadest technology platform for a wide range of applications, ensuring customer satisfaction and performance. The portfolio comprises of safe solutions for hot- and cold-water supply and control, noise-reducing wastewater systems, as well as energy-efficient heating and cooling. A division of GF, GF Building Flow Solutions – formerly known as Uponor (Uponor Inc. in the U.S., Uponor Ltd. in Canada) and GF Building Technology – has sales companies in 30 countries and production sites in 12 locations across Europe and the Americas.</w:t>
            </w:r>
          </w:p>
          <w:p w14:paraId="1FA97B28" w14:textId="77777777" w:rsidR="003517E8" w:rsidRPr="00E16FB1" w:rsidRDefault="003517E8" w:rsidP="003517E8">
            <w:pPr>
              <w:spacing w:line="240" w:lineRule="auto"/>
              <w:rPr>
                <w:sz w:val="15"/>
                <w:szCs w:val="15"/>
                <w:lang w:val="en-US"/>
              </w:rPr>
            </w:pPr>
            <w:r w:rsidRPr="00E16FB1">
              <w:rPr>
                <w:sz w:val="15"/>
                <w:szCs w:val="15"/>
                <w:lang w:val="en-US"/>
              </w:rPr>
              <w:t>#LeadingwithWater​</w:t>
            </w:r>
          </w:p>
          <w:p w14:paraId="43E67816" w14:textId="77777777" w:rsidR="003517E8" w:rsidRPr="00E16FB1" w:rsidRDefault="003517E8" w:rsidP="003517E8">
            <w:pPr>
              <w:spacing w:line="240" w:lineRule="auto"/>
              <w:rPr>
                <w:sz w:val="15"/>
                <w:szCs w:val="15"/>
                <w:lang w:val="en-US"/>
              </w:rPr>
            </w:pPr>
            <w:hyperlink r:id="rId13" w:history="1">
              <w:hyperlink r:id="rId14" w:history="1">
                <w:r w:rsidRPr="00E16FB1">
                  <w:rPr>
                    <w:rStyle w:val="Hyperlink"/>
                    <w:color w:val="auto"/>
                    <w:sz w:val="15"/>
                    <w:szCs w:val="15"/>
                    <w:lang w:val="en-US"/>
                  </w:rPr>
                  <w:t>www.georgfischer.com</w:t>
                </w:r>
              </w:hyperlink>
            </w:hyperlink>
          </w:p>
          <w:p w14:paraId="7B99B390" w14:textId="77777777" w:rsidR="003517E8" w:rsidRPr="00E16FB1" w:rsidRDefault="003517E8" w:rsidP="003517E8">
            <w:pPr>
              <w:spacing w:line="240" w:lineRule="auto"/>
              <w:rPr>
                <w:sz w:val="15"/>
                <w:szCs w:val="15"/>
                <w:lang w:val="en-US"/>
              </w:rPr>
            </w:pPr>
            <w:hyperlink r:id="rId15" w:history="1">
              <w:hyperlink r:id="rId16" w:history="1">
                <w:r w:rsidRPr="00E16FB1">
                  <w:rPr>
                    <w:rStyle w:val="Hyperlink"/>
                    <w:color w:val="auto"/>
                    <w:sz w:val="15"/>
                    <w:szCs w:val="15"/>
                    <w:lang w:val="en-US"/>
                  </w:rPr>
                  <w:t>www.uponor.com</w:t>
                </w:r>
              </w:hyperlink>
            </w:hyperlink>
          </w:p>
          <w:p w14:paraId="2584ED47" w14:textId="77777777" w:rsidR="00743421" w:rsidRPr="007E167B" w:rsidRDefault="00743421" w:rsidP="09E3A570">
            <w:pPr>
              <w:pStyle w:val="paragraph"/>
              <w:autoSpaceDE w:val="0"/>
              <w:autoSpaceDN w:val="0"/>
              <w:adjustRightInd w:val="0"/>
              <w:spacing w:before="0" w:beforeAutospacing="0" w:after="0" w:afterAutospacing="0"/>
              <w:rPr>
                <w:rFonts w:ascii="Arial" w:eastAsia="Arial" w:hAnsi="Arial" w:cs="Arial"/>
                <w:sz w:val="15"/>
                <w:szCs w:val="15"/>
              </w:rPr>
            </w:pPr>
          </w:p>
          <w:p w14:paraId="192871C7" w14:textId="77777777" w:rsidR="001D0137" w:rsidRPr="007E167B" w:rsidRDefault="001D0137" w:rsidP="09E3A570">
            <w:pPr>
              <w:pStyle w:val="paragraph"/>
              <w:autoSpaceDE w:val="0"/>
              <w:autoSpaceDN w:val="0"/>
              <w:adjustRightInd w:val="0"/>
              <w:spacing w:before="0" w:beforeAutospacing="0" w:after="0" w:afterAutospacing="0"/>
              <w:rPr>
                <w:rFonts w:ascii="Arial" w:eastAsia="Arial" w:hAnsi="Arial" w:cs="Arial"/>
                <w:sz w:val="15"/>
                <w:szCs w:val="15"/>
              </w:rPr>
            </w:pPr>
          </w:p>
          <w:p w14:paraId="67E0C3CB" w14:textId="77777777" w:rsidR="005F559D" w:rsidRPr="00787CD0" w:rsidRDefault="005F559D" w:rsidP="005F559D">
            <w:pPr>
              <w:spacing w:line="240" w:lineRule="auto"/>
              <w:rPr>
                <w:rFonts w:cs="Arial"/>
                <w:b/>
                <w:color w:val="000000"/>
                <w:sz w:val="20"/>
                <w:lang w:val="en-US"/>
              </w:rPr>
            </w:pPr>
            <w:r w:rsidRPr="00787CD0">
              <w:rPr>
                <w:rFonts w:cs="Arial"/>
                <w:b/>
                <w:color w:val="000000"/>
                <w:sz w:val="20"/>
                <w:lang w:val="en-US"/>
              </w:rPr>
              <w:t>Pictures</w:t>
            </w:r>
          </w:p>
          <w:p w14:paraId="34C4232E" w14:textId="77777777" w:rsidR="005F559D" w:rsidRPr="007E167B" w:rsidRDefault="005F559D" w:rsidP="005F559D">
            <w:pPr>
              <w:spacing w:line="240" w:lineRule="auto"/>
              <w:rPr>
                <w:rFonts w:cs="Arial"/>
                <w:b/>
                <w:color w:val="000000"/>
                <w:sz w:val="20"/>
                <w:lang w:val="en-US"/>
              </w:rPr>
            </w:pPr>
            <w:r w:rsidRPr="007E167B">
              <w:rPr>
                <w:rFonts w:cs="Arial"/>
                <w:b/>
                <w:color w:val="000000"/>
                <w:sz w:val="20"/>
                <w:lang w:val="en-US"/>
              </w:rPr>
              <w:t>Reprint free of charge // please note the copyright information //</w:t>
            </w:r>
          </w:p>
          <w:p w14:paraId="63866CC8" w14:textId="77777777" w:rsidR="005F559D" w:rsidRPr="007E167B" w:rsidRDefault="005F559D" w:rsidP="005F559D">
            <w:pPr>
              <w:spacing w:line="240" w:lineRule="auto"/>
              <w:rPr>
                <w:rFonts w:cs="Arial"/>
                <w:b/>
                <w:color w:val="000000"/>
                <w:sz w:val="20"/>
                <w:lang w:val="en-US"/>
              </w:rPr>
            </w:pPr>
            <w:r w:rsidRPr="007E167B">
              <w:rPr>
                <w:rFonts w:cs="Arial"/>
                <w:b/>
                <w:color w:val="000000"/>
                <w:sz w:val="20"/>
                <w:lang w:val="en-US"/>
              </w:rPr>
              <w:t>please provide copy of magazine or a link to the online publication</w:t>
            </w:r>
          </w:p>
          <w:p w14:paraId="0681F351" w14:textId="7C2D108C" w:rsidR="007819DF" w:rsidRPr="007E167B" w:rsidRDefault="007819DF" w:rsidP="007819DF">
            <w:pPr>
              <w:spacing w:line="240" w:lineRule="auto"/>
              <w:rPr>
                <w:rFonts w:cs="Arial"/>
                <w:b/>
                <w:color w:val="000000"/>
                <w:sz w:val="20"/>
                <w:lang w:val="en-US"/>
              </w:rPr>
            </w:pPr>
          </w:p>
          <w:p w14:paraId="5B2B2A07" w14:textId="77777777" w:rsidR="007819DF" w:rsidRPr="007E167B"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p w14:paraId="1B99CA63" w14:textId="16076A28" w:rsidR="007819DF" w:rsidRPr="007E167B"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c>
      </w:tr>
    </w:tbl>
    <w:tbl>
      <w:tblPr>
        <w:tblStyle w:val="TableGrid"/>
        <w:tblW w:w="9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6"/>
        <w:gridCol w:w="4609"/>
      </w:tblGrid>
      <w:tr w:rsidR="00885163" w:rsidRPr="0053720D" w14:paraId="7658903C" w14:textId="77777777" w:rsidTr="00B05E53">
        <w:tc>
          <w:tcPr>
            <w:tcW w:w="4338" w:type="dxa"/>
          </w:tcPr>
          <w:p w14:paraId="138AE324" w14:textId="75C12A2C" w:rsidR="00885163" w:rsidRPr="007E167B" w:rsidRDefault="00937023" w:rsidP="00221232">
            <w:pPr>
              <w:spacing w:line="240" w:lineRule="auto"/>
              <w:rPr>
                <w:rFonts w:cs="Arial"/>
                <w:bCs/>
                <w:sz w:val="18"/>
                <w:szCs w:val="18"/>
                <w:lang w:val="en-US"/>
              </w:rPr>
            </w:pPr>
            <w:r>
              <w:rPr>
                <w:rFonts w:cs="Arial"/>
                <w:bCs/>
                <w:noProof/>
                <w:sz w:val="18"/>
                <w:szCs w:val="18"/>
              </w:rPr>
              <w:lastRenderedPageBreak/>
              <w:drawing>
                <wp:inline distT="0" distB="0" distL="0" distR="0" wp14:anchorId="624886C9" wp14:editId="4C885B11">
                  <wp:extent cx="2606186" cy="1739043"/>
                  <wp:effectExtent l="0" t="0" r="3810" b="0"/>
                  <wp:docPr id="5559349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615980" cy="1745579"/>
                          </a:xfrm>
                          <a:prstGeom prst="rect">
                            <a:avLst/>
                          </a:prstGeom>
                          <a:noFill/>
                          <a:ln>
                            <a:noFill/>
                          </a:ln>
                        </pic:spPr>
                      </pic:pic>
                    </a:graphicData>
                  </a:graphic>
                </wp:inline>
              </w:drawing>
            </w:r>
          </w:p>
        </w:tc>
        <w:tc>
          <w:tcPr>
            <w:tcW w:w="4747" w:type="dxa"/>
          </w:tcPr>
          <w:p w14:paraId="2D99CF07" w14:textId="77777777" w:rsidR="00657CA7" w:rsidRPr="00A97303" w:rsidRDefault="00657CA7" w:rsidP="00657CA7">
            <w:pPr>
              <w:spacing w:line="240" w:lineRule="auto"/>
              <w:rPr>
                <w:rFonts w:cs="Arial"/>
                <w:b/>
                <w:sz w:val="18"/>
                <w:szCs w:val="18"/>
                <w:lang w:val="en-US"/>
              </w:rPr>
            </w:pPr>
            <w:r w:rsidRPr="00A97303">
              <w:rPr>
                <w:rFonts w:cs="Arial"/>
                <w:b/>
                <w:sz w:val="18"/>
                <w:szCs w:val="18"/>
                <w:lang w:val="en-US"/>
              </w:rPr>
              <w:t>GF_Carbon_Neutral_Factory</w:t>
            </w:r>
            <w:r>
              <w:rPr>
                <w:rFonts w:cs="Arial"/>
                <w:b/>
                <w:sz w:val="18"/>
                <w:szCs w:val="18"/>
                <w:lang w:val="en-US"/>
              </w:rPr>
              <w:t>_Icon.</w:t>
            </w:r>
            <w:r w:rsidRPr="00A97303">
              <w:rPr>
                <w:rFonts w:cs="Arial"/>
                <w:b/>
                <w:sz w:val="18"/>
                <w:szCs w:val="18"/>
                <w:lang w:val="en-US"/>
              </w:rPr>
              <w:t>jpg</w:t>
            </w:r>
          </w:p>
          <w:p w14:paraId="4A89A5CB" w14:textId="77777777" w:rsidR="00657CA7" w:rsidRPr="00A97303" w:rsidRDefault="00657CA7" w:rsidP="00657CA7">
            <w:pPr>
              <w:spacing w:line="240" w:lineRule="auto"/>
              <w:rPr>
                <w:rFonts w:cs="Arial"/>
                <w:b/>
                <w:bCs/>
                <w:sz w:val="18"/>
                <w:szCs w:val="18"/>
                <w:lang w:val="en-US"/>
              </w:rPr>
            </w:pPr>
          </w:p>
          <w:p w14:paraId="32C888D7" w14:textId="49FE6752" w:rsidR="005F559D" w:rsidRPr="005D7B7B" w:rsidRDefault="005F559D" w:rsidP="00221232">
            <w:pPr>
              <w:spacing w:line="240" w:lineRule="auto"/>
              <w:rPr>
                <w:rFonts w:cs="Arial"/>
                <w:sz w:val="18"/>
                <w:szCs w:val="18"/>
                <w:lang w:val="en-US"/>
              </w:rPr>
            </w:pPr>
            <w:r w:rsidRPr="005F559D">
              <w:rPr>
                <w:rFonts w:cs="Arial"/>
                <w:sz w:val="18"/>
                <w:szCs w:val="18"/>
                <w:lang w:val="en-US"/>
              </w:rPr>
              <w:t xml:space="preserve">GF Building Flow Solutions has made further advances on its journey towards carbon neutral operations, adding </w:t>
            </w:r>
            <w:proofErr w:type="spellStart"/>
            <w:r w:rsidRPr="005F559D">
              <w:rPr>
                <w:rFonts w:cs="Arial"/>
                <w:sz w:val="18"/>
                <w:szCs w:val="18"/>
                <w:lang w:val="en-US"/>
              </w:rPr>
              <w:t>Cerkezkoy</w:t>
            </w:r>
            <w:proofErr w:type="spellEnd"/>
            <w:r w:rsidRPr="005F559D">
              <w:rPr>
                <w:rFonts w:cs="Arial"/>
                <w:sz w:val="18"/>
                <w:szCs w:val="18"/>
                <w:lang w:val="en-US"/>
              </w:rPr>
              <w:t xml:space="preserve"> </w:t>
            </w:r>
            <w:r>
              <w:rPr>
                <w:rFonts w:cs="Arial"/>
                <w:sz w:val="18"/>
                <w:szCs w:val="18"/>
                <w:lang w:val="en-US"/>
              </w:rPr>
              <w:t>(</w:t>
            </w:r>
            <w:r>
              <w:rPr>
                <w:sz w:val="18"/>
                <w:szCs w:val="18"/>
                <w:lang w:val="en-US"/>
              </w:rPr>
              <w:t>Turkey)</w:t>
            </w:r>
            <w:r w:rsidR="005D7B7B">
              <w:rPr>
                <w:sz w:val="18"/>
                <w:szCs w:val="18"/>
                <w:lang w:val="en-US"/>
              </w:rPr>
              <w:t>,</w:t>
            </w:r>
            <w:r w:rsidRPr="005F559D">
              <w:rPr>
                <w:rFonts w:cs="Arial"/>
                <w:sz w:val="18"/>
                <w:szCs w:val="18"/>
                <w:lang w:val="en-US"/>
              </w:rPr>
              <w:t xml:space="preserve"> the </w:t>
            </w:r>
            <w:proofErr w:type="spellStart"/>
            <w:r w:rsidR="00422A7F">
              <w:rPr>
                <w:rFonts w:cs="Arial"/>
                <w:sz w:val="18"/>
                <w:szCs w:val="18"/>
                <w:lang w:val="en-US"/>
              </w:rPr>
              <w:t>Ecoflex</w:t>
            </w:r>
            <w:proofErr w:type="spellEnd"/>
            <w:r w:rsidR="00422A7F">
              <w:rPr>
                <w:rFonts w:cs="Arial"/>
                <w:sz w:val="18"/>
                <w:szCs w:val="18"/>
                <w:lang w:val="en-US"/>
              </w:rPr>
              <w:t xml:space="preserve"> production</w:t>
            </w:r>
            <w:r w:rsidRPr="005F559D">
              <w:rPr>
                <w:rFonts w:cs="Arial"/>
                <w:sz w:val="18"/>
                <w:szCs w:val="18"/>
                <w:lang w:val="en-US"/>
              </w:rPr>
              <w:t xml:space="preserve"> in </w:t>
            </w:r>
            <w:proofErr w:type="spellStart"/>
            <w:r w:rsidRPr="005F559D">
              <w:rPr>
                <w:rFonts w:cs="Arial"/>
                <w:sz w:val="18"/>
                <w:szCs w:val="18"/>
                <w:lang w:val="en-US"/>
              </w:rPr>
              <w:t>Hassfurt</w:t>
            </w:r>
            <w:proofErr w:type="spellEnd"/>
            <w:r>
              <w:rPr>
                <w:rFonts w:cs="Arial"/>
                <w:sz w:val="18"/>
                <w:szCs w:val="18"/>
                <w:lang w:val="en-US"/>
              </w:rPr>
              <w:t xml:space="preserve"> </w:t>
            </w:r>
            <w:r>
              <w:rPr>
                <w:sz w:val="18"/>
                <w:szCs w:val="18"/>
                <w:lang w:val="en-US"/>
              </w:rPr>
              <w:t>(Germany)</w:t>
            </w:r>
            <w:r w:rsidR="005D7B7B">
              <w:rPr>
                <w:sz w:val="18"/>
                <w:szCs w:val="18"/>
                <w:lang w:val="en-US"/>
              </w:rPr>
              <w:t>, and</w:t>
            </w:r>
            <w:r w:rsidR="00586CBF">
              <w:rPr>
                <w:sz w:val="18"/>
                <w:szCs w:val="18"/>
                <w:lang w:val="en-US"/>
              </w:rPr>
              <w:t xml:space="preserve"> the Apple Valley manufacturing facility</w:t>
            </w:r>
            <w:r w:rsidR="005D7B7B">
              <w:rPr>
                <w:sz w:val="18"/>
                <w:szCs w:val="18"/>
                <w:lang w:val="en-US"/>
              </w:rPr>
              <w:t xml:space="preserve"> </w:t>
            </w:r>
            <w:r w:rsidR="00586CBF">
              <w:rPr>
                <w:sz w:val="18"/>
                <w:szCs w:val="18"/>
                <w:lang w:val="en-US"/>
              </w:rPr>
              <w:t xml:space="preserve">at </w:t>
            </w:r>
            <w:r w:rsidR="005D7B7B">
              <w:rPr>
                <w:sz w:val="18"/>
                <w:szCs w:val="18"/>
                <w:lang w:val="en-US"/>
              </w:rPr>
              <w:t xml:space="preserve">the </w:t>
            </w:r>
            <w:r w:rsidR="005D7B7B" w:rsidRPr="005D7B7B">
              <w:rPr>
                <w:sz w:val="18"/>
                <w:szCs w:val="18"/>
                <w:lang w:val="en-US"/>
              </w:rPr>
              <w:t>company’s North American headquarters</w:t>
            </w:r>
            <w:r w:rsidR="00586CBF">
              <w:rPr>
                <w:sz w:val="18"/>
                <w:szCs w:val="18"/>
                <w:lang w:val="en-US"/>
              </w:rPr>
              <w:t xml:space="preserve"> </w:t>
            </w:r>
            <w:r w:rsidRPr="005F559D">
              <w:rPr>
                <w:rFonts w:cs="Arial"/>
                <w:sz w:val="18"/>
                <w:szCs w:val="18"/>
                <w:lang w:val="en-US"/>
              </w:rPr>
              <w:t>to its range of manufacturing locations that have reached carbon neutral status (scope 1 and 2). This result highlights GF Building Flow Solutions’ ongoing commitment to minimize resource consumption.</w:t>
            </w:r>
          </w:p>
          <w:p w14:paraId="0D953A3D" w14:textId="77777777" w:rsidR="005F559D" w:rsidRPr="005F559D" w:rsidRDefault="005F559D" w:rsidP="00221232">
            <w:pPr>
              <w:spacing w:line="240" w:lineRule="auto"/>
              <w:rPr>
                <w:rFonts w:cs="Arial"/>
                <w:sz w:val="18"/>
                <w:szCs w:val="18"/>
                <w:lang w:val="en-US"/>
              </w:rPr>
            </w:pPr>
          </w:p>
          <w:p w14:paraId="627324D3" w14:textId="6599C046" w:rsidR="00657CA7" w:rsidRPr="00A97303" w:rsidRDefault="00657CA7" w:rsidP="00221232">
            <w:pPr>
              <w:spacing w:line="240" w:lineRule="auto"/>
              <w:rPr>
                <w:rFonts w:cs="Arial"/>
                <w:b/>
                <w:sz w:val="18"/>
                <w:szCs w:val="18"/>
                <w:lang w:val="en-US"/>
              </w:rPr>
            </w:pPr>
            <w:r w:rsidRPr="00A97303">
              <w:rPr>
                <w:rFonts w:cs="Arial"/>
                <w:b/>
                <w:sz w:val="18"/>
                <w:szCs w:val="18"/>
                <w:lang w:val="en-US"/>
              </w:rPr>
              <w:t xml:space="preserve">Source: GF </w:t>
            </w:r>
          </w:p>
        </w:tc>
      </w:tr>
      <w:tr w:rsidR="007E6E2B" w:rsidRPr="0053720D" w14:paraId="482216BB" w14:textId="77777777" w:rsidTr="00B05E53">
        <w:tc>
          <w:tcPr>
            <w:tcW w:w="4338" w:type="dxa"/>
          </w:tcPr>
          <w:p w14:paraId="6623BE8A" w14:textId="77777777" w:rsidR="007E6E2B" w:rsidRPr="007E6E2B" w:rsidRDefault="007E6E2B" w:rsidP="00221232">
            <w:pPr>
              <w:spacing w:line="240" w:lineRule="auto"/>
              <w:rPr>
                <w:rFonts w:cs="Arial"/>
                <w:bCs/>
                <w:sz w:val="18"/>
                <w:szCs w:val="18"/>
              </w:rPr>
            </w:pPr>
          </w:p>
        </w:tc>
        <w:tc>
          <w:tcPr>
            <w:tcW w:w="4747" w:type="dxa"/>
          </w:tcPr>
          <w:p w14:paraId="04519086" w14:textId="77777777" w:rsidR="007E6E2B" w:rsidRPr="00A97303" w:rsidRDefault="007E6E2B" w:rsidP="00657CA7">
            <w:pPr>
              <w:spacing w:line="240" w:lineRule="auto"/>
              <w:rPr>
                <w:rFonts w:cs="Arial"/>
                <w:b/>
                <w:sz w:val="18"/>
                <w:szCs w:val="18"/>
                <w:lang w:val="en-US"/>
              </w:rPr>
            </w:pPr>
          </w:p>
        </w:tc>
      </w:tr>
      <w:tr w:rsidR="00105A13" w:rsidRPr="00653A02" w14:paraId="00D5B0FD" w14:textId="77777777" w:rsidTr="00B05E53">
        <w:tc>
          <w:tcPr>
            <w:tcW w:w="4338" w:type="dxa"/>
          </w:tcPr>
          <w:p w14:paraId="33B92791" w14:textId="3A396BB4" w:rsidR="00105A13" w:rsidRPr="007E167B" w:rsidRDefault="00645EC8" w:rsidP="00221232">
            <w:pPr>
              <w:spacing w:line="240" w:lineRule="auto"/>
              <w:rPr>
                <w:rFonts w:cs="Arial"/>
                <w:bCs/>
                <w:noProof/>
                <w:sz w:val="18"/>
                <w:szCs w:val="18"/>
                <w:lang w:val="en-US"/>
              </w:rPr>
            </w:pPr>
            <w:r>
              <w:rPr>
                <w:rFonts w:cs="Arial"/>
                <w:bCs/>
                <w:noProof/>
                <w:sz w:val="18"/>
                <w:szCs w:val="18"/>
                <w:lang w:val="en-US"/>
              </w:rPr>
              <w:drawing>
                <wp:inline distT="0" distB="0" distL="0" distR="0" wp14:anchorId="76DD252F" wp14:editId="181DDBDD">
                  <wp:extent cx="2610525" cy="1958340"/>
                  <wp:effectExtent l="0" t="0" r="0" b="3810"/>
                  <wp:docPr id="20257304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2616706" cy="1962977"/>
                          </a:xfrm>
                          <a:prstGeom prst="rect">
                            <a:avLst/>
                          </a:prstGeom>
                          <a:noFill/>
                          <a:ln>
                            <a:noFill/>
                          </a:ln>
                        </pic:spPr>
                      </pic:pic>
                    </a:graphicData>
                  </a:graphic>
                </wp:inline>
              </w:drawing>
            </w:r>
          </w:p>
        </w:tc>
        <w:tc>
          <w:tcPr>
            <w:tcW w:w="4747" w:type="dxa"/>
          </w:tcPr>
          <w:p w14:paraId="6079270C" w14:textId="688BA308" w:rsidR="00105A13" w:rsidRPr="00A97303" w:rsidRDefault="00105A13" w:rsidP="00105A13">
            <w:pPr>
              <w:spacing w:line="240" w:lineRule="auto"/>
              <w:rPr>
                <w:rFonts w:cs="Arial"/>
                <w:b/>
                <w:sz w:val="18"/>
                <w:szCs w:val="18"/>
                <w:lang w:val="en-US"/>
              </w:rPr>
            </w:pPr>
            <w:r>
              <w:rPr>
                <w:rFonts w:cs="Arial"/>
                <w:b/>
                <w:sz w:val="18"/>
                <w:szCs w:val="18"/>
                <w:lang w:val="en-US"/>
              </w:rPr>
              <w:t>GF_BFS_</w:t>
            </w:r>
            <w:r w:rsidR="005F559D" w:rsidRPr="005F559D">
              <w:rPr>
                <w:rFonts w:cs="Arial"/>
                <w:b/>
                <w:sz w:val="18"/>
                <w:szCs w:val="18"/>
                <w:lang w:val="en-US"/>
              </w:rPr>
              <w:t xml:space="preserve"> </w:t>
            </w:r>
            <w:proofErr w:type="spellStart"/>
            <w:r w:rsidR="005F559D" w:rsidRPr="005F559D">
              <w:rPr>
                <w:rFonts w:cs="Arial"/>
                <w:b/>
                <w:sz w:val="18"/>
                <w:szCs w:val="18"/>
                <w:lang w:val="en-US"/>
              </w:rPr>
              <w:t>Cerkezkoy</w:t>
            </w:r>
            <w:proofErr w:type="spellEnd"/>
            <w:r w:rsidR="005F559D">
              <w:rPr>
                <w:rFonts w:cs="Arial"/>
                <w:b/>
                <w:sz w:val="18"/>
                <w:szCs w:val="18"/>
                <w:lang w:val="en-US"/>
              </w:rPr>
              <w:t xml:space="preserve"> </w:t>
            </w:r>
            <w:r>
              <w:rPr>
                <w:rFonts w:cs="Arial"/>
                <w:b/>
                <w:sz w:val="18"/>
                <w:szCs w:val="18"/>
                <w:lang w:val="en-US"/>
              </w:rPr>
              <w:t>_Carbon_Neutral</w:t>
            </w:r>
            <w:r w:rsidRPr="00A97303">
              <w:rPr>
                <w:rFonts w:cs="Arial"/>
                <w:b/>
                <w:sz w:val="18"/>
                <w:szCs w:val="18"/>
                <w:lang w:val="en-US"/>
              </w:rPr>
              <w:t>.jpg</w:t>
            </w:r>
          </w:p>
          <w:p w14:paraId="22DBF1B8" w14:textId="77777777" w:rsidR="00105A13" w:rsidRPr="009D73B0" w:rsidRDefault="00105A13" w:rsidP="00105A13">
            <w:pPr>
              <w:spacing w:line="240" w:lineRule="auto"/>
              <w:rPr>
                <w:rFonts w:cs="Arial"/>
                <w:sz w:val="18"/>
                <w:szCs w:val="18"/>
                <w:lang w:val="en-US"/>
              </w:rPr>
            </w:pPr>
          </w:p>
          <w:p w14:paraId="7441BA39" w14:textId="255CC3A4" w:rsidR="003F6817" w:rsidRPr="003F6817" w:rsidRDefault="00105A13" w:rsidP="003F6817">
            <w:pPr>
              <w:spacing w:line="240" w:lineRule="auto"/>
              <w:rPr>
                <w:rFonts w:cs="Arial"/>
                <w:sz w:val="18"/>
                <w:szCs w:val="18"/>
                <w:lang w:val="en-US"/>
              </w:rPr>
            </w:pPr>
            <w:r w:rsidRPr="009D73B0">
              <w:rPr>
                <w:rFonts w:cs="Arial"/>
                <w:sz w:val="18"/>
                <w:szCs w:val="18"/>
                <w:lang w:val="en-US"/>
              </w:rPr>
              <w:t xml:space="preserve">Proud to achieve carbon-neutrality in the </w:t>
            </w:r>
            <w:proofErr w:type="spellStart"/>
            <w:r w:rsidR="005F559D" w:rsidRPr="005F559D">
              <w:rPr>
                <w:rFonts w:cs="Arial"/>
                <w:sz w:val="18"/>
                <w:szCs w:val="18"/>
                <w:lang w:val="en-US"/>
              </w:rPr>
              <w:t>Cerkezkoy</w:t>
            </w:r>
            <w:proofErr w:type="spellEnd"/>
            <w:r w:rsidRPr="009D73B0">
              <w:rPr>
                <w:rFonts w:cs="Arial"/>
                <w:sz w:val="18"/>
                <w:szCs w:val="18"/>
                <w:lang w:val="en-US"/>
              </w:rPr>
              <w:t xml:space="preserve"> (</w:t>
            </w:r>
            <w:r w:rsidR="005F559D" w:rsidRPr="009D73B0">
              <w:rPr>
                <w:rFonts w:cs="Arial"/>
                <w:sz w:val="18"/>
                <w:szCs w:val="18"/>
                <w:lang w:val="en-US"/>
              </w:rPr>
              <w:t>Turkey</w:t>
            </w:r>
            <w:r w:rsidRPr="009D73B0">
              <w:rPr>
                <w:rFonts w:cs="Arial"/>
                <w:sz w:val="18"/>
                <w:szCs w:val="18"/>
                <w:lang w:val="en-US"/>
              </w:rPr>
              <w:t xml:space="preserve">) </w:t>
            </w:r>
            <w:proofErr w:type="spellStart"/>
            <w:r w:rsidR="00787CD0" w:rsidRPr="00F4336B">
              <w:rPr>
                <w:rFonts w:cs="Arial"/>
                <w:sz w:val="18"/>
                <w:szCs w:val="18"/>
                <w:lang w:val="en-US"/>
              </w:rPr>
              <w:t>a.k.a</w:t>
            </w:r>
            <w:proofErr w:type="spellEnd"/>
            <w:r w:rsidR="00787CD0" w:rsidRPr="00F4336B">
              <w:rPr>
                <w:rFonts w:cs="Arial"/>
                <w:sz w:val="18"/>
                <w:szCs w:val="18"/>
                <w:lang w:val="en-US"/>
              </w:rPr>
              <w:t xml:space="preserve"> Georg Fischer Hakan Plastik</w:t>
            </w:r>
            <w:r w:rsidR="00787CD0" w:rsidRPr="009D73B0">
              <w:rPr>
                <w:rFonts w:cs="Arial"/>
                <w:sz w:val="18"/>
                <w:szCs w:val="18"/>
                <w:lang w:val="en-US"/>
              </w:rPr>
              <w:t xml:space="preserve"> </w:t>
            </w:r>
            <w:r w:rsidRPr="009D73B0">
              <w:rPr>
                <w:rFonts w:cs="Arial"/>
                <w:sz w:val="18"/>
                <w:szCs w:val="18"/>
                <w:lang w:val="en-US"/>
              </w:rPr>
              <w:t>factory site of GF Building Flow Solutions</w:t>
            </w:r>
            <w:r w:rsidR="00115531">
              <w:rPr>
                <w:rFonts w:cs="Arial"/>
                <w:sz w:val="18"/>
                <w:szCs w:val="18"/>
                <w:lang w:val="en-US"/>
              </w:rPr>
              <w:t xml:space="preserve"> (first row, from left to right): </w:t>
            </w:r>
            <w:r w:rsidR="00115531" w:rsidRPr="00115531">
              <w:rPr>
                <w:rFonts w:cs="Arial"/>
                <w:sz w:val="18"/>
                <w:szCs w:val="18"/>
                <w:lang w:val="en-US"/>
              </w:rPr>
              <w:t>Harun Albayrak</w:t>
            </w:r>
            <w:r w:rsidR="00115531">
              <w:rPr>
                <w:rFonts w:cs="Arial"/>
                <w:sz w:val="18"/>
                <w:szCs w:val="18"/>
                <w:lang w:val="en-US"/>
              </w:rPr>
              <w:t xml:space="preserve">, </w:t>
            </w:r>
            <w:r w:rsidR="00115531" w:rsidRPr="00115531">
              <w:rPr>
                <w:rFonts w:cs="Arial"/>
                <w:sz w:val="18"/>
                <w:szCs w:val="18"/>
                <w:lang w:val="en-US"/>
              </w:rPr>
              <w:t>Production Manager</w:t>
            </w:r>
            <w:r w:rsidR="00115531">
              <w:rPr>
                <w:rFonts w:cs="Arial"/>
                <w:sz w:val="18"/>
                <w:szCs w:val="18"/>
                <w:lang w:val="en-US"/>
              </w:rPr>
              <w:t xml:space="preserve">, </w:t>
            </w:r>
            <w:r w:rsidR="00C50E44">
              <w:rPr>
                <w:rFonts w:cs="Arial"/>
                <w:sz w:val="18"/>
                <w:szCs w:val="18"/>
                <w:lang w:val="en-US"/>
              </w:rPr>
              <w:t xml:space="preserve">Andreas Weiglein, </w:t>
            </w:r>
            <w:r w:rsidR="003F6817">
              <w:rPr>
                <w:rFonts w:cs="Arial"/>
                <w:sz w:val="18"/>
                <w:szCs w:val="18"/>
                <w:lang w:val="en-US"/>
              </w:rPr>
              <w:t xml:space="preserve">Vice President Operations, Thomas Fuhr, Chief Technology Officer, </w:t>
            </w:r>
            <w:r w:rsidR="003F6817" w:rsidRPr="003F6817">
              <w:rPr>
                <w:rFonts w:cs="Arial"/>
                <w:sz w:val="18"/>
                <w:szCs w:val="18"/>
                <w:lang w:val="en-US"/>
              </w:rPr>
              <w:t>Esra Erdal</w:t>
            </w:r>
            <w:r w:rsidR="003F6817">
              <w:rPr>
                <w:rFonts w:cs="Arial"/>
                <w:sz w:val="18"/>
                <w:szCs w:val="18"/>
                <w:lang w:val="en-US"/>
              </w:rPr>
              <w:t xml:space="preserve">, </w:t>
            </w:r>
            <w:r w:rsidR="003F6817" w:rsidRPr="003F6817">
              <w:rPr>
                <w:rFonts w:cs="Arial"/>
                <w:sz w:val="18"/>
                <w:szCs w:val="18"/>
                <w:lang w:val="en-US"/>
              </w:rPr>
              <w:t>Managing Director</w:t>
            </w:r>
            <w:r w:rsidR="003F6817">
              <w:rPr>
                <w:rFonts w:cs="Arial"/>
                <w:sz w:val="18"/>
                <w:szCs w:val="18"/>
                <w:lang w:val="en-US"/>
              </w:rPr>
              <w:t xml:space="preserve">, </w:t>
            </w:r>
            <w:proofErr w:type="spellStart"/>
            <w:r w:rsidR="003F6817" w:rsidRPr="003F6817">
              <w:rPr>
                <w:rFonts w:cs="Arial"/>
                <w:sz w:val="18"/>
                <w:szCs w:val="18"/>
                <w:lang w:val="en-US"/>
              </w:rPr>
              <w:t>Yenal</w:t>
            </w:r>
            <w:proofErr w:type="spellEnd"/>
            <w:r w:rsidR="003F6817" w:rsidRPr="003F6817">
              <w:rPr>
                <w:rFonts w:cs="Arial"/>
                <w:sz w:val="18"/>
                <w:szCs w:val="18"/>
                <w:lang w:val="en-US"/>
              </w:rPr>
              <w:t xml:space="preserve"> Gündüz</w:t>
            </w:r>
            <w:r w:rsidR="003F6817">
              <w:rPr>
                <w:rFonts w:cs="Arial"/>
                <w:sz w:val="18"/>
                <w:szCs w:val="18"/>
                <w:lang w:val="en-US"/>
              </w:rPr>
              <w:t>,</w:t>
            </w:r>
            <w:r w:rsidR="003F6817" w:rsidRPr="003F6817">
              <w:rPr>
                <w:rFonts w:cs="Arial"/>
                <w:sz w:val="18"/>
                <w:szCs w:val="18"/>
                <w:lang w:val="en-US"/>
              </w:rPr>
              <w:t xml:space="preserve"> Supply Chain &amp; Operations Director</w:t>
            </w:r>
            <w:r w:rsidR="003F6817">
              <w:rPr>
                <w:rFonts w:cs="Arial"/>
                <w:sz w:val="18"/>
                <w:szCs w:val="18"/>
                <w:lang w:val="en-US"/>
              </w:rPr>
              <w:t xml:space="preserve">, </w:t>
            </w:r>
            <w:r w:rsidR="003F6817" w:rsidRPr="003F6817">
              <w:rPr>
                <w:rFonts w:cs="Arial"/>
                <w:sz w:val="18"/>
                <w:szCs w:val="18"/>
                <w:lang w:val="en-US"/>
              </w:rPr>
              <w:t>Barış Uğurlu  Head of Quality Management &amp; OPEX</w:t>
            </w:r>
            <w:r w:rsidR="003F6817">
              <w:rPr>
                <w:rFonts w:cs="Arial"/>
                <w:sz w:val="18"/>
                <w:szCs w:val="18"/>
                <w:lang w:val="en-US"/>
              </w:rPr>
              <w:t>.</w:t>
            </w:r>
          </w:p>
          <w:p w14:paraId="4C217A7D" w14:textId="77777777" w:rsidR="00645EC8" w:rsidRDefault="00645EC8" w:rsidP="00105A13">
            <w:pPr>
              <w:spacing w:line="240" w:lineRule="auto"/>
              <w:rPr>
                <w:rFonts w:cs="Arial"/>
                <w:b/>
                <w:bCs/>
                <w:sz w:val="18"/>
                <w:szCs w:val="18"/>
                <w:lang w:val="en-US"/>
              </w:rPr>
            </w:pPr>
          </w:p>
          <w:p w14:paraId="173B1397" w14:textId="77777777" w:rsidR="00105A13" w:rsidRPr="00A97303" w:rsidRDefault="00105A13" w:rsidP="00105A13">
            <w:pPr>
              <w:spacing w:line="240" w:lineRule="auto"/>
              <w:rPr>
                <w:rFonts w:cs="Arial"/>
                <w:b/>
                <w:bCs/>
                <w:sz w:val="18"/>
                <w:szCs w:val="18"/>
                <w:lang w:val="en-US"/>
              </w:rPr>
            </w:pPr>
          </w:p>
          <w:p w14:paraId="506B34A9" w14:textId="77777777" w:rsidR="00105A13" w:rsidRPr="00A97303" w:rsidRDefault="00105A13" w:rsidP="00105A13">
            <w:pPr>
              <w:spacing w:line="240" w:lineRule="auto"/>
              <w:rPr>
                <w:rFonts w:cs="Arial"/>
                <w:b/>
                <w:bCs/>
                <w:sz w:val="18"/>
                <w:szCs w:val="18"/>
                <w:lang w:val="en-US"/>
              </w:rPr>
            </w:pPr>
          </w:p>
          <w:p w14:paraId="612FC642" w14:textId="493F7237" w:rsidR="00105A13" w:rsidRDefault="00105A13" w:rsidP="00105A13">
            <w:pPr>
              <w:spacing w:line="240" w:lineRule="auto"/>
              <w:rPr>
                <w:rFonts w:cs="Arial"/>
                <w:b/>
                <w:sz w:val="18"/>
                <w:szCs w:val="18"/>
                <w:lang w:val="en-US"/>
              </w:rPr>
            </w:pPr>
            <w:r w:rsidRPr="00A97303">
              <w:rPr>
                <w:rFonts w:cs="Arial"/>
                <w:b/>
                <w:sz w:val="18"/>
                <w:szCs w:val="18"/>
                <w:lang w:val="en-US"/>
              </w:rPr>
              <w:t xml:space="preserve">Source: GF Building Flow Solutions  </w:t>
            </w:r>
          </w:p>
        </w:tc>
      </w:tr>
      <w:tr w:rsidR="00885163" w:rsidRPr="00653A02" w14:paraId="76BE761D" w14:textId="77777777" w:rsidTr="00B05E53">
        <w:tc>
          <w:tcPr>
            <w:tcW w:w="4338" w:type="dxa"/>
          </w:tcPr>
          <w:p w14:paraId="0D4C388E" w14:textId="511051B1" w:rsidR="00885163" w:rsidRPr="007E167B" w:rsidRDefault="00885163" w:rsidP="00221232">
            <w:pPr>
              <w:spacing w:line="240" w:lineRule="auto"/>
              <w:rPr>
                <w:rFonts w:cs="Arial"/>
                <w:bCs/>
                <w:sz w:val="18"/>
                <w:szCs w:val="18"/>
                <w:lang w:val="en-US"/>
              </w:rPr>
            </w:pPr>
          </w:p>
        </w:tc>
        <w:tc>
          <w:tcPr>
            <w:tcW w:w="4747" w:type="dxa"/>
          </w:tcPr>
          <w:p w14:paraId="0109F9BD" w14:textId="65BA369A" w:rsidR="00885163" w:rsidRPr="007E167B" w:rsidRDefault="00885163" w:rsidP="00221232">
            <w:pPr>
              <w:spacing w:line="240" w:lineRule="auto"/>
              <w:rPr>
                <w:rFonts w:cs="Arial"/>
                <w:b/>
                <w:bCs/>
                <w:sz w:val="18"/>
                <w:szCs w:val="18"/>
                <w:lang w:val="en-US"/>
              </w:rPr>
            </w:pPr>
          </w:p>
        </w:tc>
      </w:tr>
      <w:tr w:rsidR="00885163" w:rsidRPr="00653A02" w14:paraId="3EB689A7" w14:textId="77777777" w:rsidTr="00B05E53">
        <w:trPr>
          <w:trHeight w:val="2357"/>
        </w:trPr>
        <w:tc>
          <w:tcPr>
            <w:tcW w:w="4338" w:type="dxa"/>
          </w:tcPr>
          <w:p w14:paraId="03C6280F" w14:textId="5318B4B3" w:rsidR="00885163" w:rsidRPr="007E167B" w:rsidRDefault="0012343A" w:rsidP="00221232">
            <w:pPr>
              <w:spacing w:line="240" w:lineRule="auto"/>
              <w:rPr>
                <w:rFonts w:cs="Arial"/>
                <w:bCs/>
                <w:color w:val="FF0000"/>
                <w:sz w:val="18"/>
                <w:szCs w:val="18"/>
                <w:lang w:val="en-US"/>
              </w:rPr>
            </w:pPr>
            <w:r>
              <w:rPr>
                <w:rFonts w:cs="Arial"/>
                <w:bCs/>
                <w:noProof/>
                <w:color w:val="FF0000"/>
                <w:sz w:val="18"/>
                <w:szCs w:val="18"/>
                <w:lang w:val="en-US"/>
              </w:rPr>
              <w:lastRenderedPageBreak/>
              <w:drawing>
                <wp:inline distT="0" distB="0" distL="0" distR="0" wp14:anchorId="50A3D920" wp14:editId="4DD24E97">
                  <wp:extent cx="2244090" cy="1805415"/>
                  <wp:effectExtent l="0" t="0" r="3810" b="4445"/>
                  <wp:docPr id="16941884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264590" cy="1821908"/>
                          </a:xfrm>
                          <a:prstGeom prst="rect">
                            <a:avLst/>
                          </a:prstGeom>
                          <a:noFill/>
                          <a:ln>
                            <a:noFill/>
                          </a:ln>
                        </pic:spPr>
                      </pic:pic>
                    </a:graphicData>
                  </a:graphic>
                </wp:inline>
              </w:drawing>
            </w:r>
          </w:p>
        </w:tc>
        <w:tc>
          <w:tcPr>
            <w:tcW w:w="4747" w:type="dxa"/>
          </w:tcPr>
          <w:p w14:paraId="3B4B34FB" w14:textId="77777777" w:rsidR="0070688C" w:rsidRDefault="0070688C" w:rsidP="0070688C">
            <w:pPr>
              <w:spacing w:line="240" w:lineRule="auto"/>
              <w:rPr>
                <w:rFonts w:cs="Arial"/>
                <w:b/>
                <w:sz w:val="18"/>
                <w:szCs w:val="18"/>
                <w:lang w:val="en-US"/>
              </w:rPr>
            </w:pPr>
            <w:r>
              <w:rPr>
                <w:rFonts w:cs="Arial"/>
                <w:b/>
                <w:sz w:val="18"/>
                <w:szCs w:val="18"/>
                <w:lang w:val="en-US"/>
              </w:rPr>
              <w:t>GF_BFS_Wastewater_Systems.jpg</w:t>
            </w:r>
          </w:p>
          <w:p w14:paraId="1BCD91C1" w14:textId="77777777" w:rsidR="00AA0962" w:rsidRDefault="00AA0962" w:rsidP="00CF50E7">
            <w:pPr>
              <w:spacing w:line="240" w:lineRule="auto"/>
              <w:rPr>
                <w:rFonts w:cs="Arial"/>
                <w:b/>
                <w:sz w:val="18"/>
                <w:szCs w:val="18"/>
                <w:lang w:val="en-US"/>
              </w:rPr>
            </w:pPr>
          </w:p>
          <w:p w14:paraId="350C8149" w14:textId="528CFA38" w:rsidR="00806FF6" w:rsidRPr="009D73B0" w:rsidRDefault="008739BA" w:rsidP="00CF50E7">
            <w:pPr>
              <w:spacing w:line="240" w:lineRule="auto"/>
              <w:rPr>
                <w:rFonts w:cs="Arial"/>
                <w:sz w:val="18"/>
                <w:szCs w:val="18"/>
                <w:lang w:val="en-US"/>
              </w:rPr>
            </w:pPr>
            <w:r w:rsidRPr="009D73B0">
              <w:rPr>
                <w:rFonts w:cs="Arial"/>
                <w:sz w:val="18"/>
                <w:szCs w:val="18"/>
                <w:lang w:val="en-US"/>
              </w:rPr>
              <w:t>The</w:t>
            </w:r>
            <w:r w:rsidR="00873185" w:rsidRPr="009D73B0">
              <w:rPr>
                <w:rFonts w:cs="Arial"/>
                <w:sz w:val="18"/>
                <w:szCs w:val="18"/>
                <w:lang w:val="en-US"/>
              </w:rPr>
              <w:t xml:space="preserve"> </w:t>
            </w:r>
            <w:proofErr w:type="spellStart"/>
            <w:r w:rsidR="00CF50E7" w:rsidRPr="005F559D">
              <w:rPr>
                <w:rFonts w:cs="Arial"/>
                <w:sz w:val="18"/>
                <w:szCs w:val="18"/>
                <w:lang w:val="en-US"/>
              </w:rPr>
              <w:t>Cerkezkoy</w:t>
            </w:r>
            <w:proofErr w:type="spellEnd"/>
            <w:r w:rsidR="00CF50E7" w:rsidRPr="009D73B0">
              <w:rPr>
                <w:rFonts w:cs="Arial"/>
                <w:sz w:val="18"/>
                <w:szCs w:val="18"/>
                <w:lang w:val="en-US"/>
              </w:rPr>
              <w:t xml:space="preserve"> plant</w:t>
            </w:r>
            <w:r w:rsidR="00AA0962" w:rsidRPr="009D73B0">
              <w:rPr>
                <w:rFonts w:cs="Arial"/>
                <w:sz w:val="18"/>
                <w:szCs w:val="18"/>
                <w:lang w:val="en-US"/>
              </w:rPr>
              <w:t xml:space="preserve"> in Turk</w:t>
            </w:r>
            <w:r w:rsidRPr="009D73B0">
              <w:rPr>
                <w:rFonts w:cs="Arial"/>
                <w:sz w:val="18"/>
                <w:szCs w:val="18"/>
                <w:lang w:val="en-US"/>
              </w:rPr>
              <w:t>e</w:t>
            </w:r>
            <w:r w:rsidR="00AA0962" w:rsidRPr="009D73B0">
              <w:rPr>
                <w:rFonts w:cs="Arial"/>
                <w:sz w:val="18"/>
                <w:szCs w:val="18"/>
                <w:lang w:val="en-US"/>
              </w:rPr>
              <w:t xml:space="preserve">y </w:t>
            </w:r>
            <w:proofErr w:type="spellStart"/>
            <w:r w:rsidR="004E24A8" w:rsidRPr="00A911A2">
              <w:rPr>
                <w:rFonts w:cs="Arial"/>
                <w:sz w:val="18"/>
                <w:szCs w:val="18"/>
                <w:lang w:val="en-US"/>
              </w:rPr>
              <w:t>a.k.a</w:t>
            </w:r>
            <w:proofErr w:type="spellEnd"/>
            <w:r w:rsidR="004E24A8" w:rsidRPr="00A911A2">
              <w:rPr>
                <w:rFonts w:cs="Arial"/>
                <w:sz w:val="18"/>
                <w:szCs w:val="18"/>
                <w:lang w:val="en-US"/>
              </w:rPr>
              <w:t xml:space="preserve"> Georg Fischer Hakan Plastik</w:t>
            </w:r>
            <w:r w:rsidR="004E24A8" w:rsidRPr="00422A7F">
              <w:rPr>
                <w:rFonts w:cs="Arial"/>
                <w:sz w:val="18"/>
                <w:szCs w:val="18"/>
                <w:lang w:val="en-US"/>
              </w:rPr>
              <w:t xml:space="preserve"> </w:t>
            </w:r>
            <w:r w:rsidR="00AA0962" w:rsidRPr="00422A7F">
              <w:rPr>
                <w:rFonts w:cs="Arial"/>
                <w:sz w:val="18"/>
                <w:szCs w:val="18"/>
                <w:lang w:val="en-US"/>
              </w:rPr>
              <w:t>houses the</w:t>
            </w:r>
            <w:r w:rsidR="00CF50E7" w:rsidRPr="00422A7F">
              <w:rPr>
                <w:rFonts w:cs="Arial"/>
                <w:sz w:val="18"/>
                <w:szCs w:val="18"/>
                <w:lang w:val="en-US"/>
              </w:rPr>
              <w:t xml:space="preserve"> wastewater s</w:t>
            </w:r>
            <w:r w:rsidR="00CF50E7" w:rsidRPr="009D73B0">
              <w:rPr>
                <w:rFonts w:cs="Arial"/>
                <w:sz w:val="18"/>
                <w:szCs w:val="18"/>
                <w:lang w:val="en-US"/>
              </w:rPr>
              <w:t>ystem</w:t>
            </w:r>
            <w:r w:rsidR="00AA0962" w:rsidRPr="009D73B0">
              <w:rPr>
                <w:rFonts w:cs="Arial"/>
                <w:sz w:val="18"/>
                <w:szCs w:val="18"/>
                <w:lang w:val="en-US"/>
              </w:rPr>
              <w:t>s production</w:t>
            </w:r>
            <w:r w:rsidR="00691A59" w:rsidRPr="009D73B0">
              <w:rPr>
                <w:rFonts w:cs="Arial"/>
                <w:sz w:val="18"/>
                <w:szCs w:val="18"/>
                <w:lang w:val="en-US"/>
              </w:rPr>
              <w:t xml:space="preserve"> with </w:t>
            </w:r>
            <w:r w:rsidR="009D73B0">
              <w:rPr>
                <w:rFonts w:cs="Arial"/>
                <w:sz w:val="18"/>
                <w:szCs w:val="18"/>
                <w:lang w:val="en-US"/>
              </w:rPr>
              <w:t xml:space="preserve">quality </w:t>
            </w:r>
            <w:r w:rsidR="00691A59" w:rsidRPr="009D73B0">
              <w:rPr>
                <w:rFonts w:cs="Arial"/>
                <w:sz w:val="18"/>
                <w:szCs w:val="18"/>
                <w:lang w:val="en-US"/>
              </w:rPr>
              <w:t xml:space="preserve">solutions such as the </w:t>
            </w:r>
            <w:r w:rsidR="0046017C" w:rsidRPr="009D73B0">
              <w:rPr>
                <w:rFonts w:cs="Arial"/>
                <w:sz w:val="18"/>
                <w:szCs w:val="18"/>
                <w:lang w:val="en-US"/>
              </w:rPr>
              <w:t xml:space="preserve">GF </w:t>
            </w:r>
            <w:proofErr w:type="spellStart"/>
            <w:r w:rsidR="0046017C" w:rsidRPr="009D73B0">
              <w:rPr>
                <w:rFonts w:cs="Arial"/>
                <w:sz w:val="18"/>
                <w:szCs w:val="18"/>
                <w:lang w:val="en-US"/>
              </w:rPr>
              <w:t>Silenta</w:t>
            </w:r>
            <w:proofErr w:type="spellEnd"/>
            <w:r w:rsidR="0046017C" w:rsidRPr="009D73B0">
              <w:rPr>
                <w:rFonts w:cs="Arial"/>
                <w:sz w:val="18"/>
                <w:szCs w:val="18"/>
                <w:lang w:val="en-US"/>
              </w:rPr>
              <w:t xml:space="preserve"> Premium</w:t>
            </w:r>
            <w:r w:rsidR="009D73B0" w:rsidRPr="009D73B0">
              <w:rPr>
                <w:rFonts w:cs="Arial"/>
                <w:sz w:val="18"/>
                <w:szCs w:val="18"/>
                <w:lang w:val="en-US"/>
              </w:rPr>
              <w:t xml:space="preserve"> (in the picture)</w:t>
            </w:r>
            <w:r w:rsidR="0046017C" w:rsidRPr="009D73B0">
              <w:rPr>
                <w:rFonts w:cs="Arial"/>
                <w:sz w:val="18"/>
                <w:szCs w:val="18"/>
                <w:lang w:val="en-US"/>
              </w:rPr>
              <w:t xml:space="preserve">, GF </w:t>
            </w:r>
            <w:proofErr w:type="spellStart"/>
            <w:r w:rsidR="0046017C" w:rsidRPr="009D73B0">
              <w:rPr>
                <w:rFonts w:cs="Arial"/>
                <w:sz w:val="18"/>
                <w:szCs w:val="18"/>
                <w:lang w:val="en-US"/>
              </w:rPr>
              <w:t>Silenta</w:t>
            </w:r>
            <w:proofErr w:type="spellEnd"/>
            <w:r w:rsidR="0046017C" w:rsidRPr="009D73B0">
              <w:rPr>
                <w:rFonts w:cs="Arial"/>
                <w:sz w:val="18"/>
                <w:szCs w:val="18"/>
                <w:lang w:val="en-US"/>
              </w:rPr>
              <w:t xml:space="preserve"> 3A or GF HT-PP range</w:t>
            </w:r>
            <w:r w:rsidRPr="009D73B0">
              <w:rPr>
                <w:rFonts w:cs="Arial"/>
                <w:sz w:val="18"/>
                <w:szCs w:val="18"/>
                <w:lang w:val="en-US"/>
              </w:rPr>
              <w:t xml:space="preserve">. </w:t>
            </w:r>
          </w:p>
          <w:p w14:paraId="1BFE3671" w14:textId="77777777" w:rsidR="008A02C5" w:rsidRDefault="008A02C5" w:rsidP="00CF50E7">
            <w:pPr>
              <w:spacing w:line="240" w:lineRule="auto"/>
              <w:rPr>
                <w:rFonts w:cs="Arial"/>
                <w:sz w:val="20"/>
                <w:lang w:val="en-US"/>
              </w:rPr>
            </w:pPr>
          </w:p>
          <w:p w14:paraId="4D532D9F" w14:textId="77777777" w:rsidR="008A02C5" w:rsidRDefault="008A02C5" w:rsidP="00CF50E7">
            <w:pPr>
              <w:spacing w:line="240" w:lineRule="auto"/>
              <w:rPr>
                <w:rFonts w:cs="Arial"/>
                <w:sz w:val="20"/>
                <w:lang w:val="en-US"/>
              </w:rPr>
            </w:pPr>
          </w:p>
          <w:p w14:paraId="1C738D95" w14:textId="77777777" w:rsidR="009D73B0" w:rsidRDefault="009D73B0" w:rsidP="00CF50E7">
            <w:pPr>
              <w:spacing w:line="240" w:lineRule="auto"/>
              <w:rPr>
                <w:rFonts w:cs="Arial"/>
                <w:sz w:val="20"/>
                <w:lang w:val="en-US"/>
              </w:rPr>
            </w:pPr>
          </w:p>
          <w:p w14:paraId="067D40A9" w14:textId="77777777" w:rsidR="009D73B0" w:rsidRDefault="009D73B0" w:rsidP="00CF50E7">
            <w:pPr>
              <w:spacing w:line="240" w:lineRule="auto"/>
              <w:rPr>
                <w:rFonts w:cs="Arial"/>
                <w:sz w:val="20"/>
                <w:lang w:val="en-US"/>
              </w:rPr>
            </w:pPr>
          </w:p>
          <w:p w14:paraId="63FB674B" w14:textId="2F62CF67" w:rsidR="008739BA" w:rsidRPr="007E167B" w:rsidRDefault="008A02C5" w:rsidP="00CF50E7">
            <w:pPr>
              <w:spacing w:line="240" w:lineRule="auto"/>
              <w:rPr>
                <w:rFonts w:cs="Arial"/>
                <w:sz w:val="20"/>
                <w:lang w:val="en-US"/>
              </w:rPr>
            </w:pPr>
            <w:r w:rsidRPr="00A97303">
              <w:rPr>
                <w:rFonts w:cs="Arial"/>
                <w:b/>
                <w:bCs/>
                <w:sz w:val="18"/>
                <w:szCs w:val="18"/>
                <w:lang w:val="en-US"/>
              </w:rPr>
              <w:t>Source: GF Building Flow Solutions</w:t>
            </w:r>
            <w:r w:rsidRPr="00A97303">
              <w:rPr>
                <w:rFonts w:cs="Arial"/>
                <w:b/>
                <w:sz w:val="18"/>
                <w:szCs w:val="18"/>
                <w:lang w:val="en-US"/>
              </w:rPr>
              <w:t xml:space="preserve">  </w:t>
            </w:r>
          </w:p>
        </w:tc>
      </w:tr>
      <w:tr w:rsidR="006B0719" w:rsidRPr="00653A02" w14:paraId="6ACA92CE" w14:textId="77777777" w:rsidTr="00B05E53">
        <w:trPr>
          <w:trHeight w:val="2231"/>
        </w:trPr>
        <w:tc>
          <w:tcPr>
            <w:tcW w:w="4338" w:type="dxa"/>
          </w:tcPr>
          <w:p w14:paraId="66C096BF" w14:textId="6BA1AC05" w:rsidR="006B0719" w:rsidRPr="007E167B" w:rsidRDefault="0022639B" w:rsidP="00221232">
            <w:pPr>
              <w:spacing w:line="240" w:lineRule="auto"/>
              <w:rPr>
                <w:rFonts w:cs="Arial"/>
                <w:bCs/>
                <w:color w:val="FF0000"/>
                <w:sz w:val="18"/>
                <w:szCs w:val="18"/>
                <w:lang w:val="en-US"/>
              </w:rPr>
            </w:pPr>
            <w:r w:rsidRPr="0022639B" w:rsidDel="00F31DAB">
              <w:rPr>
                <w:rFonts w:cs="Arial"/>
                <w:bCs/>
                <w:color w:val="FF0000"/>
                <w:sz w:val="18"/>
                <w:szCs w:val="18"/>
                <w:lang w:val="en-US"/>
              </w:rPr>
              <w:t xml:space="preserve"> </w:t>
            </w:r>
            <w:r w:rsidR="006C479F">
              <w:rPr>
                <w:rFonts w:cs="Arial"/>
                <w:noProof/>
                <w:sz w:val="20"/>
                <w:lang w:val="en-US"/>
              </w:rPr>
              <w:drawing>
                <wp:inline distT="0" distB="0" distL="0" distR="0" wp14:anchorId="34512BD6" wp14:editId="59C74C98">
                  <wp:extent cx="2210073" cy="1653540"/>
                  <wp:effectExtent l="0" t="0" r="0" b="3810"/>
                  <wp:docPr id="6627274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2220762" cy="1661538"/>
                          </a:xfrm>
                          <a:prstGeom prst="rect">
                            <a:avLst/>
                          </a:prstGeom>
                          <a:noFill/>
                          <a:ln>
                            <a:noFill/>
                          </a:ln>
                        </pic:spPr>
                      </pic:pic>
                    </a:graphicData>
                  </a:graphic>
                </wp:inline>
              </w:drawing>
            </w:r>
          </w:p>
        </w:tc>
        <w:tc>
          <w:tcPr>
            <w:tcW w:w="4747" w:type="dxa"/>
          </w:tcPr>
          <w:p w14:paraId="3C993938" w14:textId="2E4EC1AB" w:rsidR="00C004CE" w:rsidRPr="00A97303" w:rsidRDefault="006D62D0" w:rsidP="00C004CE">
            <w:pPr>
              <w:spacing w:line="240" w:lineRule="auto"/>
              <w:rPr>
                <w:rFonts w:cs="Arial"/>
                <w:b/>
                <w:sz w:val="18"/>
                <w:szCs w:val="18"/>
                <w:lang w:val="en-US"/>
              </w:rPr>
            </w:pPr>
            <w:r>
              <w:rPr>
                <w:rFonts w:cs="Arial"/>
                <w:b/>
                <w:sz w:val="18"/>
                <w:szCs w:val="18"/>
                <w:lang w:val="en-US"/>
              </w:rPr>
              <w:t>GF_BFS_</w:t>
            </w:r>
            <w:r w:rsidR="00C357C8">
              <w:rPr>
                <w:rFonts w:cs="Arial"/>
                <w:b/>
                <w:sz w:val="18"/>
                <w:szCs w:val="18"/>
                <w:lang w:val="en-US"/>
              </w:rPr>
              <w:t>Ecoflex</w:t>
            </w:r>
            <w:r>
              <w:rPr>
                <w:rFonts w:cs="Arial"/>
                <w:b/>
                <w:sz w:val="18"/>
                <w:szCs w:val="18"/>
                <w:lang w:val="en-US"/>
              </w:rPr>
              <w:t>_</w:t>
            </w:r>
            <w:r w:rsidR="006C479F">
              <w:rPr>
                <w:rFonts w:cs="Arial"/>
                <w:b/>
                <w:sz w:val="18"/>
                <w:szCs w:val="18"/>
                <w:lang w:val="en-US"/>
              </w:rPr>
              <w:t>VIP</w:t>
            </w:r>
            <w:r w:rsidR="004506CE">
              <w:rPr>
                <w:rFonts w:cs="Arial"/>
                <w:b/>
                <w:sz w:val="18"/>
                <w:szCs w:val="18"/>
                <w:lang w:val="en-US"/>
              </w:rPr>
              <w:t>_</w:t>
            </w:r>
            <w:r>
              <w:rPr>
                <w:rFonts w:cs="Arial"/>
                <w:b/>
                <w:sz w:val="18"/>
                <w:szCs w:val="18"/>
                <w:lang w:val="en-US"/>
              </w:rPr>
              <w:t>Pipes.jpg</w:t>
            </w:r>
          </w:p>
          <w:p w14:paraId="56B5FD69" w14:textId="77777777" w:rsidR="00A97303" w:rsidRPr="00A97303" w:rsidRDefault="00A97303" w:rsidP="00C004CE">
            <w:pPr>
              <w:spacing w:line="240" w:lineRule="auto"/>
              <w:rPr>
                <w:rFonts w:cs="Arial"/>
                <w:sz w:val="18"/>
                <w:szCs w:val="18"/>
                <w:lang w:val="en-US"/>
              </w:rPr>
            </w:pPr>
          </w:p>
          <w:p w14:paraId="0749EF8D" w14:textId="523AD237" w:rsidR="00333FA2" w:rsidRPr="00422A7F" w:rsidRDefault="00EC4AD9" w:rsidP="00333FA2">
            <w:pPr>
              <w:spacing w:line="240" w:lineRule="auto"/>
              <w:rPr>
                <w:rFonts w:cs="Arial"/>
                <w:sz w:val="18"/>
                <w:szCs w:val="18"/>
                <w:lang w:val="en-US"/>
              </w:rPr>
            </w:pPr>
            <w:r w:rsidRPr="00A97303">
              <w:rPr>
                <w:rFonts w:cs="Arial"/>
                <w:sz w:val="18"/>
                <w:szCs w:val="18"/>
                <w:lang w:val="en-US"/>
              </w:rPr>
              <w:t xml:space="preserve">The </w:t>
            </w:r>
            <w:r w:rsidR="00C357C8">
              <w:rPr>
                <w:rFonts w:cs="Arial"/>
                <w:sz w:val="18"/>
                <w:szCs w:val="18"/>
                <w:lang w:val="en-US"/>
              </w:rPr>
              <w:t xml:space="preserve">GF Building Flow </w:t>
            </w:r>
            <w:r w:rsidR="00873185">
              <w:rPr>
                <w:rFonts w:cs="Arial"/>
                <w:sz w:val="18"/>
                <w:szCs w:val="18"/>
                <w:lang w:val="en-US"/>
              </w:rPr>
              <w:t xml:space="preserve">Solutions </w:t>
            </w:r>
            <w:proofErr w:type="spellStart"/>
            <w:r w:rsidR="00422A7F">
              <w:rPr>
                <w:rFonts w:cs="Arial"/>
                <w:sz w:val="18"/>
                <w:szCs w:val="18"/>
                <w:lang w:val="en-US"/>
              </w:rPr>
              <w:t>Ecoflex</w:t>
            </w:r>
            <w:proofErr w:type="spellEnd"/>
            <w:r w:rsidR="00422A7F">
              <w:rPr>
                <w:rFonts w:cs="Arial"/>
                <w:sz w:val="18"/>
                <w:szCs w:val="18"/>
                <w:lang w:val="en-US"/>
              </w:rPr>
              <w:t xml:space="preserve"> production</w:t>
            </w:r>
            <w:r w:rsidRPr="00A97303">
              <w:rPr>
                <w:rFonts w:cs="Arial"/>
                <w:sz w:val="18"/>
                <w:szCs w:val="18"/>
                <w:lang w:val="en-US"/>
              </w:rPr>
              <w:t xml:space="preserve"> in </w:t>
            </w:r>
            <w:proofErr w:type="spellStart"/>
            <w:r w:rsidR="00C357C8">
              <w:rPr>
                <w:rFonts w:cs="Arial"/>
                <w:sz w:val="18"/>
                <w:szCs w:val="18"/>
                <w:lang w:val="en-US"/>
              </w:rPr>
              <w:t>Hassfurt</w:t>
            </w:r>
            <w:proofErr w:type="spellEnd"/>
            <w:r w:rsidR="00C357C8">
              <w:rPr>
                <w:rFonts w:cs="Arial"/>
                <w:sz w:val="18"/>
                <w:szCs w:val="18"/>
                <w:lang w:val="en-US"/>
              </w:rPr>
              <w:t xml:space="preserve"> (Germany)</w:t>
            </w:r>
            <w:r w:rsidRPr="00A97303">
              <w:rPr>
                <w:rFonts w:cs="Arial"/>
                <w:sz w:val="18"/>
                <w:szCs w:val="18"/>
                <w:lang w:val="en-US"/>
              </w:rPr>
              <w:t xml:space="preserve"> </w:t>
            </w:r>
            <w:r w:rsidR="00C357C8">
              <w:rPr>
                <w:rFonts w:cs="Arial"/>
                <w:sz w:val="18"/>
                <w:szCs w:val="18"/>
                <w:lang w:val="en-US"/>
              </w:rPr>
              <w:t xml:space="preserve">achieved </w:t>
            </w:r>
            <w:r w:rsidRPr="00A97303">
              <w:rPr>
                <w:rFonts w:cs="Arial"/>
                <w:sz w:val="18"/>
                <w:szCs w:val="18"/>
                <w:lang w:val="en-US"/>
              </w:rPr>
              <w:t xml:space="preserve">climate neutrality. </w:t>
            </w:r>
            <w:r w:rsidR="00A97303" w:rsidRPr="00422A7F">
              <w:rPr>
                <w:rFonts w:cs="Arial"/>
                <w:sz w:val="18"/>
                <w:szCs w:val="18"/>
                <w:lang w:val="en-US"/>
              </w:rPr>
              <w:t xml:space="preserve">Here, </w:t>
            </w:r>
            <w:proofErr w:type="spellStart"/>
            <w:r w:rsidR="00C357C8" w:rsidRPr="00422A7F">
              <w:rPr>
                <w:rFonts w:cs="Arial"/>
                <w:sz w:val="18"/>
                <w:szCs w:val="18"/>
                <w:lang w:val="en-US"/>
              </w:rPr>
              <w:t>Ecoflex</w:t>
            </w:r>
            <w:proofErr w:type="spellEnd"/>
            <w:r w:rsidR="00C357C8" w:rsidRPr="00422A7F">
              <w:rPr>
                <w:rFonts w:cs="Arial"/>
                <w:sz w:val="18"/>
                <w:szCs w:val="18"/>
                <w:lang w:val="en-US"/>
              </w:rPr>
              <w:t xml:space="preserve"> and </w:t>
            </w:r>
            <w:proofErr w:type="spellStart"/>
            <w:r w:rsidR="00C357C8" w:rsidRPr="00422A7F">
              <w:rPr>
                <w:rFonts w:cs="Arial"/>
                <w:sz w:val="18"/>
                <w:szCs w:val="18"/>
                <w:lang w:val="en-US"/>
              </w:rPr>
              <w:t>Ecoflex</w:t>
            </w:r>
            <w:proofErr w:type="spellEnd"/>
            <w:r w:rsidR="00C357C8" w:rsidRPr="00422A7F">
              <w:rPr>
                <w:rFonts w:cs="Arial"/>
                <w:sz w:val="18"/>
                <w:szCs w:val="18"/>
                <w:lang w:val="en-US"/>
              </w:rPr>
              <w:t xml:space="preserve"> VIP pipes </w:t>
            </w:r>
            <w:r w:rsidR="006C479F" w:rsidRPr="00422A7F">
              <w:rPr>
                <w:rFonts w:cs="Arial"/>
                <w:sz w:val="18"/>
                <w:szCs w:val="18"/>
                <w:lang w:val="en-US"/>
              </w:rPr>
              <w:t xml:space="preserve">(in the picture) </w:t>
            </w:r>
            <w:r w:rsidR="00C357C8" w:rsidRPr="00422A7F">
              <w:rPr>
                <w:rFonts w:cs="Arial"/>
                <w:sz w:val="18"/>
                <w:szCs w:val="18"/>
                <w:lang w:val="en-US"/>
              </w:rPr>
              <w:t xml:space="preserve">for </w:t>
            </w:r>
            <w:r w:rsidR="00333FA2" w:rsidRPr="00422A7F">
              <w:rPr>
                <w:rFonts w:cs="Arial"/>
                <w:sz w:val="18"/>
                <w:szCs w:val="18"/>
                <w:lang w:val="en-US"/>
              </w:rPr>
              <w:t xml:space="preserve">district heating, cooling and water distribution are produced and shipped from for projects around the world. </w:t>
            </w:r>
          </w:p>
          <w:p w14:paraId="0C2CF949" w14:textId="77777777" w:rsidR="00A97303" w:rsidRDefault="00A97303" w:rsidP="00C004CE">
            <w:pPr>
              <w:spacing w:line="240" w:lineRule="auto"/>
              <w:rPr>
                <w:rFonts w:cs="Arial"/>
                <w:b/>
                <w:bCs/>
                <w:sz w:val="18"/>
                <w:szCs w:val="18"/>
                <w:lang w:val="en-US"/>
              </w:rPr>
            </w:pPr>
          </w:p>
          <w:p w14:paraId="0019D510" w14:textId="77777777" w:rsidR="00A97303" w:rsidRDefault="00A97303" w:rsidP="00C004CE">
            <w:pPr>
              <w:spacing w:line="240" w:lineRule="auto"/>
              <w:rPr>
                <w:rFonts w:cs="Arial"/>
                <w:b/>
                <w:bCs/>
                <w:sz w:val="18"/>
                <w:szCs w:val="18"/>
                <w:lang w:val="en-US"/>
              </w:rPr>
            </w:pPr>
          </w:p>
          <w:p w14:paraId="192DDBD3" w14:textId="77777777" w:rsidR="008A02C5" w:rsidRDefault="008A02C5" w:rsidP="00C004CE">
            <w:pPr>
              <w:spacing w:line="240" w:lineRule="auto"/>
              <w:rPr>
                <w:rFonts w:cs="Arial"/>
                <w:b/>
                <w:bCs/>
                <w:sz w:val="18"/>
                <w:szCs w:val="18"/>
                <w:lang w:val="en-US"/>
              </w:rPr>
            </w:pPr>
          </w:p>
          <w:p w14:paraId="5FEE0D4A" w14:textId="77777777" w:rsidR="00071F41" w:rsidRPr="00A97303" w:rsidRDefault="00071F41" w:rsidP="00C004CE">
            <w:pPr>
              <w:spacing w:line="240" w:lineRule="auto"/>
              <w:rPr>
                <w:rFonts w:cs="Arial"/>
                <w:b/>
                <w:bCs/>
                <w:sz w:val="18"/>
                <w:szCs w:val="18"/>
                <w:lang w:val="en-US"/>
              </w:rPr>
            </w:pPr>
          </w:p>
          <w:p w14:paraId="0526AC83" w14:textId="77777777" w:rsidR="006B0719" w:rsidRDefault="00C004CE" w:rsidP="00C004CE">
            <w:pPr>
              <w:spacing w:line="240" w:lineRule="auto"/>
              <w:rPr>
                <w:rFonts w:cs="Arial"/>
                <w:b/>
                <w:sz w:val="18"/>
                <w:szCs w:val="18"/>
                <w:lang w:val="en-US"/>
              </w:rPr>
            </w:pPr>
            <w:r w:rsidRPr="00A97303">
              <w:rPr>
                <w:rFonts w:cs="Arial"/>
                <w:b/>
                <w:bCs/>
                <w:sz w:val="18"/>
                <w:szCs w:val="18"/>
                <w:lang w:val="en-US"/>
              </w:rPr>
              <w:t>Source: GF Building Flow Solutions</w:t>
            </w:r>
            <w:r w:rsidRPr="00A97303">
              <w:rPr>
                <w:rFonts w:cs="Arial"/>
                <w:b/>
                <w:sz w:val="18"/>
                <w:szCs w:val="18"/>
                <w:lang w:val="en-US"/>
              </w:rPr>
              <w:t xml:space="preserve">  </w:t>
            </w:r>
          </w:p>
          <w:p w14:paraId="0564101B" w14:textId="5FEB106A" w:rsidR="004F0D1B" w:rsidRPr="00A97303" w:rsidRDefault="004F0D1B" w:rsidP="00C004CE">
            <w:pPr>
              <w:spacing w:line="240" w:lineRule="auto"/>
              <w:rPr>
                <w:rFonts w:cs="Arial"/>
                <w:sz w:val="20"/>
                <w:lang w:val="en-US"/>
              </w:rPr>
            </w:pPr>
          </w:p>
        </w:tc>
      </w:tr>
      <w:tr w:rsidR="00CD4910" w:rsidRPr="00653A02" w14:paraId="09E17C8C" w14:textId="77777777" w:rsidTr="00B05E53">
        <w:trPr>
          <w:trHeight w:val="2357"/>
        </w:trPr>
        <w:tc>
          <w:tcPr>
            <w:tcW w:w="4338" w:type="dxa"/>
            <w:vAlign w:val="center"/>
          </w:tcPr>
          <w:p w14:paraId="6EFFBC1C" w14:textId="7D78763B" w:rsidR="00CD4910" w:rsidRPr="007E167B" w:rsidRDefault="00B05E53" w:rsidP="00B05E53">
            <w:pPr>
              <w:spacing w:line="240" w:lineRule="auto"/>
              <w:jc w:val="center"/>
              <w:rPr>
                <w:rFonts w:cs="Arial"/>
                <w:bCs/>
                <w:color w:val="FF0000"/>
                <w:sz w:val="18"/>
                <w:szCs w:val="18"/>
                <w:lang w:val="en-US"/>
              </w:rPr>
            </w:pPr>
            <w:r>
              <w:rPr>
                <w:rFonts w:cs="Arial"/>
                <w:noProof/>
                <w:color w:val="FF0000"/>
                <w:sz w:val="18"/>
                <w:szCs w:val="18"/>
                <w:lang w:val="en-US"/>
              </w:rPr>
              <w:drawing>
                <wp:inline distT="0" distB="0" distL="0" distR="0" wp14:anchorId="115CBF14" wp14:editId="26E24860">
                  <wp:extent cx="2697469" cy="733743"/>
                  <wp:effectExtent l="0" t="0" r="8255" b="9525"/>
                  <wp:docPr id="141710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a:ext>
                            </a:extLst>
                          </a:blip>
                          <a:srcRect/>
                          <a:stretch>
                            <a:fillRect/>
                          </a:stretch>
                        </pic:blipFill>
                        <pic:spPr bwMode="auto">
                          <a:xfrm>
                            <a:off x="0" y="0"/>
                            <a:ext cx="2710937" cy="737407"/>
                          </a:xfrm>
                          <a:prstGeom prst="rect">
                            <a:avLst/>
                          </a:prstGeom>
                          <a:noFill/>
                          <a:ln>
                            <a:noFill/>
                          </a:ln>
                        </pic:spPr>
                      </pic:pic>
                    </a:graphicData>
                  </a:graphic>
                </wp:inline>
              </w:drawing>
            </w:r>
          </w:p>
        </w:tc>
        <w:tc>
          <w:tcPr>
            <w:tcW w:w="4747" w:type="dxa"/>
          </w:tcPr>
          <w:p w14:paraId="3611D0BD" w14:textId="77777777" w:rsidR="00ED6DA8" w:rsidRDefault="00CD4910" w:rsidP="008611B1">
            <w:pPr>
              <w:spacing w:line="240" w:lineRule="auto"/>
              <w:rPr>
                <w:rFonts w:cs="Arial"/>
                <w:b/>
                <w:sz w:val="18"/>
                <w:szCs w:val="18"/>
                <w:lang w:val="en-US"/>
              </w:rPr>
            </w:pPr>
            <w:r w:rsidRPr="00787CD0">
              <w:rPr>
                <w:rFonts w:cs="Arial"/>
                <w:b/>
                <w:sz w:val="18"/>
                <w:szCs w:val="18"/>
                <w:lang w:val="en-US"/>
              </w:rPr>
              <w:t>GF_BFS_</w:t>
            </w:r>
            <w:r w:rsidR="004F0D1B">
              <w:rPr>
                <w:rFonts w:cs="Arial"/>
                <w:b/>
                <w:sz w:val="18"/>
                <w:szCs w:val="18"/>
                <w:lang w:val="en-US"/>
              </w:rPr>
              <w:t>Apple_Valley_Manufacturing_</w:t>
            </w:r>
          </w:p>
          <w:p w14:paraId="63E06F63" w14:textId="5482B976" w:rsidR="00CD4910" w:rsidRPr="00787CD0" w:rsidRDefault="00CD4910" w:rsidP="008611B1">
            <w:pPr>
              <w:spacing w:line="240" w:lineRule="auto"/>
              <w:rPr>
                <w:rFonts w:cs="Arial"/>
                <w:b/>
                <w:sz w:val="18"/>
                <w:szCs w:val="18"/>
                <w:lang w:val="en-US"/>
              </w:rPr>
            </w:pPr>
            <w:r w:rsidRPr="00787CD0">
              <w:rPr>
                <w:rFonts w:cs="Arial"/>
                <w:b/>
                <w:sz w:val="18"/>
                <w:szCs w:val="18"/>
                <w:lang w:val="en-US"/>
              </w:rPr>
              <w:t>Carbon_Neutral</w:t>
            </w:r>
            <w:r w:rsidR="004F0D1B">
              <w:rPr>
                <w:rFonts w:cs="Arial"/>
                <w:b/>
                <w:sz w:val="18"/>
                <w:szCs w:val="18"/>
                <w:lang w:val="en-US"/>
              </w:rPr>
              <w:t>.jpg</w:t>
            </w:r>
          </w:p>
          <w:p w14:paraId="341E147D" w14:textId="77777777" w:rsidR="00CD4910" w:rsidRDefault="00CD4910" w:rsidP="008611B1">
            <w:pPr>
              <w:spacing w:line="240" w:lineRule="auto"/>
              <w:rPr>
                <w:rFonts w:cs="Arial"/>
                <w:sz w:val="20"/>
                <w:lang w:val="en-US"/>
              </w:rPr>
            </w:pPr>
          </w:p>
          <w:p w14:paraId="0104CBFE" w14:textId="0FCE8AFA" w:rsidR="00CD4910" w:rsidRPr="009D73B0" w:rsidRDefault="00CD4910" w:rsidP="008611B1">
            <w:pPr>
              <w:spacing w:line="240" w:lineRule="auto"/>
              <w:rPr>
                <w:rFonts w:cs="Arial"/>
                <w:color w:val="FF0000"/>
                <w:sz w:val="18"/>
                <w:szCs w:val="18"/>
                <w:lang w:val="en-US"/>
              </w:rPr>
            </w:pPr>
            <w:r w:rsidRPr="002B1F2E">
              <w:rPr>
                <w:rFonts w:cs="Arial"/>
                <w:sz w:val="18"/>
                <w:szCs w:val="18"/>
                <w:lang w:val="en-US"/>
              </w:rPr>
              <w:t>Team achievement</w:t>
            </w:r>
            <w:r w:rsidR="00492887">
              <w:rPr>
                <w:rFonts w:cs="Arial"/>
                <w:sz w:val="18"/>
                <w:szCs w:val="18"/>
                <w:lang w:val="en-US"/>
              </w:rPr>
              <w:t xml:space="preserve">: </w:t>
            </w:r>
            <w:r w:rsidR="00B94907">
              <w:rPr>
                <w:rFonts w:cs="Arial"/>
                <w:sz w:val="18"/>
                <w:szCs w:val="18"/>
                <w:lang w:val="en-US"/>
              </w:rPr>
              <w:t>The GF Building Flow Solutions’</w:t>
            </w:r>
            <w:r w:rsidR="00492887" w:rsidRPr="006B603A">
              <w:rPr>
                <w:rFonts w:cs="Arial"/>
                <w:sz w:val="18"/>
                <w:szCs w:val="18"/>
                <w:lang w:val="en-US"/>
              </w:rPr>
              <w:t xml:space="preserve"> Apple Valley </w:t>
            </w:r>
            <w:r w:rsidR="00B94907">
              <w:rPr>
                <w:rFonts w:cs="Arial"/>
                <w:sz w:val="18"/>
                <w:szCs w:val="18"/>
                <w:lang w:val="en-US"/>
              </w:rPr>
              <w:t xml:space="preserve">manufacturing </w:t>
            </w:r>
            <w:r w:rsidR="00071F41" w:rsidRPr="00071F41">
              <w:rPr>
                <w:rFonts w:cs="Arial"/>
                <w:sz w:val="18"/>
                <w:szCs w:val="18"/>
                <w:lang w:val="en-US"/>
              </w:rPr>
              <w:t>facility reached carbon neutrality.</w:t>
            </w:r>
            <w:r w:rsidR="00071F41">
              <w:rPr>
                <w:rFonts w:cs="Arial"/>
                <w:b/>
                <w:sz w:val="20"/>
                <w:lang w:val="en-US"/>
              </w:rPr>
              <w:t xml:space="preserve"> </w:t>
            </w:r>
            <w:r w:rsidR="00071F41">
              <w:rPr>
                <w:rFonts w:cs="Arial"/>
                <w:b/>
                <w:sz w:val="20"/>
                <w:lang w:val="en-US"/>
              </w:rPr>
              <w:br/>
            </w:r>
          </w:p>
          <w:p w14:paraId="301274D0" w14:textId="77777777" w:rsidR="00CD4910" w:rsidRDefault="00CD4910" w:rsidP="008611B1">
            <w:pPr>
              <w:spacing w:line="240" w:lineRule="auto"/>
              <w:rPr>
                <w:rFonts w:cs="Arial"/>
                <w:sz w:val="20"/>
                <w:lang w:val="en-US"/>
              </w:rPr>
            </w:pPr>
          </w:p>
          <w:p w14:paraId="1D36BFD3" w14:textId="77777777" w:rsidR="00CD4910" w:rsidRDefault="00CD4910" w:rsidP="008611B1">
            <w:pPr>
              <w:spacing w:line="240" w:lineRule="auto"/>
              <w:rPr>
                <w:rFonts w:cs="Arial"/>
                <w:sz w:val="20"/>
                <w:lang w:val="en-US"/>
              </w:rPr>
            </w:pPr>
          </w:p>
          <w:p w14:paraId="5869C11E" w14:textId="77777777" w:rsidR="00CD4910" w:rsidRDefault="00CD4910" w:rsidP="008611B1">
            <w:pPr>
              <w:spacing w:line="240" w:lineRule="auto"/>
              <w:rPr>
                <w:rFonts w:cs="Arial"/>
                <w:sz w:val="20"/>
                <w:lang w:val="en-US"/>
              </w:rPr>
            </w:pPr>
          </w:p>
          <w:p w14:paraId="6C226FF7" w14:textId="77777777" w:rsidR="00CD4910" w:rsidRDefault="00CD4910" w:rsidP="008611B1">
            <w:pPr>
              <w:spacing w:line="240" w:lineRule="auto"/>
              <w:rPr>
                <w:rFonts w:cs="Arial"/>
                <w:sz w:val="20"/>
                <w:lang w:val="en-US"/>
              </w:rPr>
            </w:pPr>
          </w:p>
          <w:p w14:paraId="0BA4ADC4" w14:textId="2BBF6C79" w:rsidR="00CD4910" w:rsidRDefault="00CD4910" w:rsidP="008611B1">
            <w:pPr>
              <w:spacing w:line="240" w:lineRule="auto"/>
              <w:rPr>
                <w:rFonts w:cs="Arial"/>
                <w:sz w:val="20"/>
                <w:lang w:val="en-US"/>
              </w:rPr>
            </w:pPr>
          </w:p>
          <w:p w14:paraId="47AAF08D" w14:textId="77777777" w:rsidR="00CD4910" w:rsidRDefault="00CD4910" w:rsidP="008611B1">
            <w:pPr>
              <w:spacing w:line="240" w:lineRule="auto"/>
              <w:rPr>
                <w:rFonts w:cs="Arial"/>
                <w:sz w:val="20"/>
                <w:lang w:val="en-US"/>
              </w:rPr>
            </w:pPr>
          </w:p>
          <w:p w14:paraId="03DB29DC" w14:textId="77777777" w:rsidR="00CD4910" w:rsidRPr="007E167B" w:rsidRDefault="00CD4910" w:rsidP="008611B1">
            <w:pPr>
              <w:spacing w:line="240" w:lineRule="auto"/>
              <w:rPr>
                <w:rFonts w:cs="Arial"/>
                <w:sz w:val="20"/>
                <w:lang w:val="en-US"/>
              </w:rPr>
            </w:pPr>
            <w:r w:rsidRPr="00A97303">
              <w:rPr>
                <w:rFonts w:cs="Arial"/>
                <w:b/>
                <w:sz w:val="18"/>
                <w:szCs w:val="18"/>
                <w:lang w:val="en-US"/>
              </w:rPr>
              <w:t xml:space="preserve">Source: GF Building Flow Solutions  </w:t>
            </w:r>
          </w:p>
        </w:tc>
      </w:tr>
    </w:tbl>
    <w:p w14:paraId="03C45354" w14:textId="1E46699A" w:rsidR="00282550" w:rsidRPr="007E167B" w:rsidRDefault="00282550" w:rsidP="006E0B5F">
      <w:pPr>
        <w:spacing w:line="240" w:lineRule="auto"/>
        <w:rPr>
          <w:rFonts w:cs="Arial"/>
          <w:sz w:val="20"/>
          <w:lang w:val="en-US"/>
        </w:rPr>
      </w:pPr>
    </w:p>
    <w:sectPr w:rsidR="00282550" w:rsidRPr="007E167B" w:rsidSect="00FF58D4">
      <w:headerReference w:type="default" r:id="rId22"/>
      <w:footerReference w:type="default" r:id="rId23"/>
      <w:headerReference w:type="first" r:id="rId24"/>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CE39E" w14:textId="77777777" w:rsidR="00BC753E" w:rsidRDefault="00BC753E">
      <w:pPr>
        <w:spacing w:line="240" w:lineRule="auto"/>
      </w:pPr>
      <w:r>
        <w:separator/>
      </w:r>
    </w:p>
  </w:endnote>
  <w:endnote w:type="continuationSeparator" w:id="0">
    <w:p w14:paraId="4C0CBA48" w14:textId="77777777" w:rsidR="00BC753E" w:rsidRDefault="00BC753E">
      <w:pPr>
        <w:spacing w:line="240" w:lineRule="auto"/>
      </w:pPr>
      <w:r>
        <w:continuationSeparator/>
      </w:r>
    </w:p>
  </w:endnote>
  <w:endnote w:type="continuationNotice" w:id="1">
    <w:p w14:paraId="5490A8B0" w14:textId="77777777" w:rsidR="00BC753E" w:rsidRDefault="00BC75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altName w:val="Rockwell"/>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F029A" w14:textId="77777777" w:rsidR="00BC753E" w:rsidRDefault="00BC753E">
      <w:pPr>
        <w:spacing w:line="240" w:lineRule="auto"/>
      </w:pPr>
      <w:r>
        <w:separator/>
      </w:r>
    </w:p>
  </w:footnote>
  <w:footnote w:type="continuationSeparator" w:id="0">
    <w:p w14:paraId="55CEF8EB" w14:textId="77777777" w:rsidR="00BC753E" w:rsidRDefault="00BC753E">
      <w:pPr>
        <w:spacing w:line="240" w:lineRule="auto"/>
      </w:pPr>
      <w:r>
        <w:continuationSeparator/>
      </w:r>
    </w:p>
  </w:footnote>
  <w:footnote w:type="continuationNotice" w:id="1">
    <w:p w14:paraId="5430BCB3" w14:textId="77777777" w:rsidR="00BC753E" w:rsidRDefault="00BC753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05E9CD40" w:rsidR="00C815CD" w:rsidRDefault="00081303" w:rsidP="00CF0EA8">
    <w:pPr>
      <w:spacing w:after="900"/>
      <w:jc w:val="right"/>
    </w:pPr>
    <w:r>
      <w:rPr>
        <w:noProof/>
      </w:rPr>
      <w:drawing>
        <wp:anchor distT="0" distB="0" distL="114300" distR="114300" simplePos="0" relativeHeight="251658240" behindDoc="0" locked="0" layoutInCell="1" allowOverlap="1" wp14:anchorId="66A8EF83" wp14:editId="2E54CA83">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CC141EF" w:rsidR="00F52764" w:rsidRDefault="00081303" w:rsidP="00FB0CC1">
    <w:pPr>
      <w:pStyle w:val="Header"/>
      <w:ind w:left="7080" w:firstLine="708"/>
    </w:pPr>
    <w:r>
      <w:rPr>
        <w:noProof/>
        <w:lang w:val="de-CH" w:eastAsia="de-CH"/>
      </w:rPr>
      <w:drawing>
        <wp:inline distT="0" distB="0" distL="0" distR="0" wp14:anchorId="609E5979" wp14:editId="458364DD">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2908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GnOvnnrgAYJzOy" int2:id="2KUUrxA0">
      <int2:state int2:value="Rejected" int2:type="AugLoop_Text_Critique"/>
    </int2:textHash>
    <int2:textHash int2:hashCode="J2FwHSc43Q8i6X" int2:id="THt3XC25">
      <int2:state int2:value="Rejected" int2:type="AugLoop_Text_Critique"/>
    </int2:textHash>
    <int2:textHash int2:hashCode="BnICgTCkG/E8bc" int2:id="bXIlAP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9"/>
  </w:num>
  <w:num w:numId="3" w16cid:durableId="1423187051">
    <w:abstractNumId w:val="0"/>
  </w:num>
  <w:num w:numId="4" w16cid:durableId="1748842873">
    <w:abstractNumId w:val="1"/>
  </w:num>
  <w:num w:numId="5" w16cid:durableId="187185452">
    <w:abstractNumId w:val="12"/>
  </w:num>
  <w:num w:numId="6" w16cid:durableId="2108186014">
    <w:abstractNumId w:val="2"/>
  </w:num>
  <w:num w:numId="7" w16cid:durableId="1161509764">
    <w:abstractNumId w:val="7"/>
  </w:num>
  <w:num w:numId="8" w16cid:durableId="2050181942">
    <w:abstractNumId w:val="10"/>
  </w:num>
  <w:num w:numId="9" w16cid:durableId="421146019">
    <w:abstractNumId w:val="4"/>
  </w:num>
  <w:num w:numId="10" w16cid:durableId="2020502081">
    <w:abstractNumId w:val="14"/>
  </w:num>
  <w:num w:numId="11" w16cid:durableId="367996540">
    <w:abstractNumId w:val="13"/>
  </w:num>
  <w:num w:numId="12" w16cid:durableId="256446137">
    <w:abstractNumId w:val="8"/>
  </w:num>
  <w:num w:numId="13" w16cid:durableId="1938127311">
    <w:abstractNumId w:val="3"/>
  </w:num>
  <w:num w:numId="14" w16cid:durableId="1824850600">
    <w:abstractNumId w:val="6"/>
  </w:num>
  <w:num w:numId="15" w16cid:durableId="12993848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7A73"/>
    <w:rsid w:val="00012273"/>
    <w:rsid w:val="00013C62"/>
    <w:rsid w:val="000155CF"/>
    <w:rsid w:val="00015F97"/>
    <w:rsid w:val="000214BB"/>
    <w:rsid w:val="00021E2C"/>
    <w:rsid w:val="0002239B"/>
    <w:rsid w:val="000223F5"/>
    <w:rsid w:val="0002275E"/>
    <w:rsid w:val="00022ACA"/>
    <w:rsid w:val="00030B21"/>
    <w:rsid w:val="000315E0"/>
    <w:rsid w:val="00034BAE"/>
    <w:rsid w:val="00040052"/>
    <w:rsid w:val="000442EE"/>
    <w:rsid w:val="000454B9"/>
    <w:rsid w:val="00046451"/>
    <w:rsid w:val="00046CA6"/>
    <w:rsid w:val="000518CA"/>
    <w:rsid w:val="00053981"/>
    <w:rsid w:val="00054AC3"/>
    <w:rsid w:val="000569FB"/>
    <w:rsid w:val="00060D43"/>
    <w:rsid w:val="0006164C"/>
    <w:rsid w:val="00062A87"/>
    <w:rsid w:val="0006338D"/>
    <w:rsid w:val="00063B84"/>
    <w:rsid w:val="000673A3"/>
    <w:rsid w:val="00071F41"/>
    <w:rsid w:val="000729A3"/>
    <w:rsid w:val="00074836"/>
    <w:rsid w:val="00074DE5"/>
    <w:rsid w:val="000754A9"/>
    <w:rsid w:val="00076210"/>
    <w:rsid w:val="000812DE"/>
    <w:rsid w:val="00081303"/>
    <w:rsid w:val="00081694"/>
    <w:rsid w:val="000846FD"/>
    <w:rsid w:val="00084C68"/>
    <w:rsid w:val="000862C2"/>
    <w:rsid w:val="00086D53"/>
    <w:rsid w:val="00091A4D"/>
    <w:rsid w:val="000924E4"/>
    <w:rsid w:val="00094CA4"/>
    <w:rsid w:val="00094D99"/>
    <w:rsid w:val="00096032"/>
    <w:rsid w:val="000969B4"/>
    <w:rsid w:val="000A1C07"/>
    <w:rsid w:val="000A59C8"/>
    <w:rsid w:val="000A5F8B"/>
    <w:rsid w:val="000B23D3"/>
    <w:rsid w:val="000B25AE"/>
    <w:rsid w:val="000B5F48"/>
    <w:rsid w:val="000B6460"/>
    <w:rsid w:val="000C02D3"/>
    <w:rsid w:val="000C2675"/>
    <w:rsid w:val="000C3927"/>
    <w:rsid w:val="000C4FA4"/>
    <w:rsid w:val="000C6E27"/>
    <w:rsid w:val="000D18A5"/>
    <w:rsid w:val="000D2B98"/>
    <w:rsid w:val="000D62C7"/>
    <w:rsid w:val="000E19ED"/>
    <w:rsid w:val="000E2556"/>
    <w:rsid w:val="000E3150"/>
    <w:rsid w:val="000E3681"/>
    <w:rsid w:val="000E37AF"/>
    <w:rsid w:val="000E462D"/>
    <w:rsid w:val="000E465A"/>
    <w:rsid w:val="000F0E86"/>
    <w:rsid w:val="000F19B3"/>
    <w:rsid w:val="000F524C"/>
    <w:rsid w:val="000F6380"/>
    <w:rsid w:val="00100A06"/>
    <w:rsid w:val="0010200F"/>
    <w:rsid w:val="001036A8"/>
    <w:rsid w:val="00105367"/>
    <w:rsid w:val="00105858"/>
    <w:rsid w:val="00105A13"/>
    <w:rsid w:val="001105EB"/>
    <w:rsid w:val="00111F82"/>
    <w:rsid w:val="00113F06"/>
    <w:rsid w:val="001142A2"/>
    <w:rsid w:val="00115531"/>
    <w:rsid w:val="00115787"/>
    <w:rsid w:val="00115AC5"/>
    <w:rsid w:val="00117EB7"/>
    <w:rsid w:val="0012169E"/>
    <w:rsid w:val="00122FCE"/>
    <w:rsid w:val="00123138"/>
    <w:rsid w:val="0012343A"/>
    <w:rsid w:val="0012727D"/>
    <w:rsid w:val="0013139D"/>
    <w:rsid w:val="001321B8"/>
    <w:rsid w:val="00136D7B"/>
    <w:rsid w:val="00136F25"/>
    <w:rsid w:val="00137E9E"/>
    <w:rsid w:val="001435F8"/>
    <w:rsid w:val="001460DD"/>
    <w:rsid w:val="001463FE"/>
    <w:rsid w:val="00146A2D"/>
    <w:rsid w:val="0014768C"/>
    <w:rsid w:val="001508AD"/>
    <w:rsid w:val="001520F8"/>
    <w:rsid w:val="00152222"/>
    <w:rsid w:val="00166EDC"/>
    <w:rsid w:val="00170819"/>
    <w:rsid w:val="00171545"/>
    <w:rsid w:val="00172D22"/>
    <w:rsid w:val="00173413"/>
    <w:rsid w:val="00174D9C"/>
    <w:rsid w:val="001750EF"/>
    <w:rsid w:val="0017516D"/>
    <w:rsid w:val="001753EB"/>
    <w:rsid w:val="00176B4C"/>
    <w:rsid w:val="00182C9B"/>
    <w:rsid w:val="0018697C"/>
    <w:rsid w:val="00187A02"/>
    <w:rsid w:val="001900C5"/>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C5D3F"/>
    <w:rsid w:val="001D0137"/>
    <w:rsid w:val="001D3FC9"/>
    <w:rsid w:val="001D4497"/>
    <w:rsid w:val="001D593A"/>
    <w:rsid w:val="001D77B0"/>
    <w:rsid w:val="001E0D93"/>
    <w:rsid w:val="001E149C"/>
    <w:rsid w:val="001E1CC4"/>
    <w:rsid w:val="001E232F"/>
    <w:rsid w:val="001E6979"/>
    <w:rsid w:val="001E77AD"/>
    <w:rsid w:val="001F0D10"/>
    <w:rsid w:val="001F0FAD"/>
    <w:rsid w:val="001F159E"/>
    <w:rsid w:val="001F1A50"/>
    <w:rsid w:val="001F1AA8"/>
    <w:rsid w:val="001F1CB2"/>
    <w:rsid w:val="001F3E5B"/>
    <w:rsid w:val="001F42CD"/>
    <w:rsid w:val="001F5A09"/>
    <w:rsid w:val="00200A1A"/>
    <w:rsid w:val="00200AF9"/>
    <w:rsid w:val="00201ADF"/>
    <w:rsid w:val="002026E9"/>
    <w:rsid w:val="00203881"/>
    <w:rsid w:val="002067FD"/>
    <w:rsid w:val="00206B22"/>
    <w:rsid w:val="00210EE2"/>
    <w:rsid w:val="002121A6"/>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413B"/>
    <w:rsid w:val="002357DE"/>
    <w:rsid w:val="00240A46"/>
    <w:rsid w:val="00241265"/>
    <w:rsid w:val="0024197D"/>
    <w:rsid w:val="002436B3"/>
    <w:rsid w:val="002436BA"/>
    <w:rsid w:val="00243926"/>
    <w:rsid w:val="0024405F"/>
    <w:rsid w:val="002444A2"/>
    <w:rsid w:val="00245514"/>
    <w:rsid w:val="002567B9"/>
    <w:rsid w:val="00260A53"/>
    <w:rsid w:val="00262193"/>
    <w:rsid w:val="00262EBA"/>
    <w:rsid w:val="00263186"/>
    <w:rsid w:val="00263C80"/>
    <w:rsid w:val="0026650C"/>
    <w:rsid w:val="002666AB"/>
    <w:rsid w:val="00266C68"/>
    <w:rsid w:val="00273763"/>
    <w:rsid w:val="002761B8"/>
    <w:rsid w:val="00277A3F"/>
    <w:rsid w:val="00282550"/>
    <w:rsid w:val="002829F8"/>
    <w:rsid w:val="00283F0B"/>
    <w:rsid w:val="00284F50"/>
    <w:rsid w:val="002851FB"/>
    <w:rsid w:val="00286C1E"/>
    <w:rsid w:val="00287E96"/>
    <w:rsid w:val="00290A1F"/>
    <w:rsid w:val="002933B8"/>
    <w:rsid w:val="00296981"/>
    <w:rsid w:val="002A1112"/>
    <w:rsid w:val="002A2771"/>
    <w:rsid w:val="002A4CDB"/>
    <w:rsid w:val="002A4D9E"/>
    <w:rsid w:val="002A67BD"/>
    <w:rsid w:val="002A795E"/>
    <w:rsid w:val="002B1050"/>
    <w:rsid w:val="002B1F2E"/>
    <w:rsid w:val="002B25D4"/>
    <w:rsid w:val="002B3048"/>
    <w:rsid w:val="002B34C5"/>
    <w:rsid w:val="002B6891"/>
    <w:rsid w:val="002B7AAB"/>
    <w:rsid w:val="002C3467"/>
    <w:rsid w:val="002C7628"/>
    <w:rsid w:val="002C7909"/>
    <w:rsid w:val="002D0D20"/>
    <w:rsid w:val="002D2C7A"/>
    <w:rsid w:val="002D4ECE"/>
    <w:rsid w:val="002D5997"/>
    <w:rsid w:val="002D59A5"/>
    <w:rsid w:val="002D6099"/>
    <w:rsid w:val="002D6410"/>
    <w:rsid w:val="002D6539"/>
    <w:rsid w:val="002D67A1"/>
    <w:rsid w:val="002D72A6"/>
    <w:rsid w:val="002E0C5F"/>
    <w:rsid w:val="002E3D6C"/>
    <w:rsid w:val="002E5745"/>
    <w:rsid w:val="002F1314"/>
    <w:rsid w:val="002F2DCC"/>
    <w:rsid w:val="002F2EFE"/>
    <w:rsid w:val="002F5632"/>
    <w:rsid w:val="002F6746"/>
    <w:rsid w:val="002F7EEF"/>
    <w:rsid w:val="00300233"/>
    <w:rsid w:val="003003D6"/>
    <w:rsid w:val="0030080E"/>
    <w:rsid w:val="00301A2A"/>
    <w:rsid w:val="0030263E"/>
    <w:rsid w:val="00302C15"/>
    <w:rsid w:val="00302D09"/>
    <w:rsid w:val="003039A0"/>
    <w:rsid w:val="00303C11"/>
    <w:rsid w:val="00311C72"/>
    <w:rsid w:val="00314871"/>
    <w:rsid w:val="003217D3"/>
    <w:rsid w:val="00325797"/>
    <w:rsid w:val="0032666E"/>
    <w:rsid w:val="003272C6"/>
    <w:rsid w:val="00327913"/>
    <w:rsid w:val="0033051D"/>
    <w:rsid w:val="00330AE1"/>
    <w:rsid w:val="00331222"/>
    <w:rsid w:val="00331E3C"/>
    <w:rsid w:val="00333425"/>
    <w:rsid w:val="00333FA2"/>
    <w:rsid w:val="0033415E"/>
    <w:rsid w:val="003406F4"/>
    <w:rsid w:val="00340B6D"/>
    <w:rsid w:val="00341A67"/>
    <w:rsid w:val="00343A61"/>
    <w:rsid w:val="00345162"/>
    <w:rsid w:val="00346296"/>
    <w:rsid w:val="003470FE"/>
    <w:rsid w:val="00347F79"/>
    <w:rsid w:val="003517E8"/>
    <w:rsid w:val="0035185E"/>
    <w:rsid w:val="00352422"/>
    <w:rsid w:val="003528D6"/>
    <w:rsid w:val="0035638F"/>
    <w:rsid w:val="003579B0"/>
    <w:rsid w:val="00357EBD"/>
    <w:rsid w:val="003607DD"/>
    <w:rsid w:val="00360F73"/>
    <w:rsid w:val="003635D3"/>
    <w:rsid w:val="00363BE5"/>
    <w:rsid w:val="00363E1E"/>
    <w:rsid w:val="00363FCD"/>
    <w:rsid w:val="00371725"/>
    <w:rsid w:val="003738FF"/>
    <w:rsid w:val="00373A5C"/>
    <w:rsid w:val="00375116"/>
    <w:rsid w:val="00376765"/>
    <w:rsid w:val="003820BE"/>
    <w:rsid w:val="003827A1"/>
    <w:rsid w:val="00390303"/>
    <w:rsid w:val="003908FC"/>
    <w:rsid w:val="00392FAE"/>
    <w:rsid w:val="003931DA"/>
    <w:rsid w:val="00394E33"/>
    <w:rsid w:val="00395CC3"/>
    <w:rsid w:val="00396E97"/>
    <w:rsid w:val="003975AE"/>
    <w:rsid w:val="003A153A"/>
    <w:rsid w:val="003A24E8"/>
    <w:rsid w:val="003A3EF0"/>
    <w:rsid w:val="003A458F"/>
    <w:rsid w:val="003A4FBA"/>
    <w:rsid w:val="003A5C3F"/>
    <w:rsid w:val="003A5E18"/>
    <w:rsid w:val="003A663A"/>
    <w:rsid w:val="003B3C1F"/>
    <w:rsid w:val="003B4EC5"/>
    <w:rsid w:val="003B69C5"/>
    <w:rsid w:val="003B6BB1"/>
    <w:rsid w:val="003B6E27"/>
    <w:rsid w:val="003C26D3"/>
    <w:rsid w:val="003C450D"/>
    <w:rsid w:val="003C4C68"/>
    <w:rsid w:val="003C6E64"/>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5B45"/>
    <w:rsid w:val="003E73D6"/>
    <w:rsid w:val="003F0A34"/>
    <w:rsid w:val="003F20E8"/>
    <w:rsid w:val="003F2A1F"/>
    <w:rsid w:val="003F3DA4"/>
    <w:rsid w:val="003F6817"/>
    <w:rsid w:val="004079D0"/>
    <w:rsid w:val="00412546"/>
    <w:rsid w:val="00415D9F"/>
    <w:rsid w:val="00416B0E"/>
    <w:rsid w:val="00417837"/>
    <w:rsid w:val="00422A7F"/>
    <w:rsid w:val="00425612"/>
    <w:rsid w:val="00425BAB"/>
    <w:rsid w:val="004330C3"/>
    <w:rsid w:val="0043633E"/>
    <w:rsid w:val="00437584"/>
    <w:rsid w:val="00442995"/>
    <w:rsid w:val="00444CF4"/>
    <w:rsid w:val="00444F83"/>
    <w:rsid w:val="00445195"/>
    <w:rsid w:val="00445B94"/>
    <w:rsid w:val="00446711"/>
    <w:rsid w:val="0044687A"/>
    <w:rsid w:val="00446921"/>
    <w:rsid w:val="004470E5"/>
    <w:rsid w:val="0045043F"/>
    <w:rsid w:val="004506CE"/>
    <w:rsid w:val="004516DF"/>
    <w:rsid w:val="0045299E"/>
    <w:rsid w:val="00455B9C"/>
    <w:rsid w:val="00457512"/>
    <w:rsid w:val="004600D7"/>
    <w:rsid w:val="0046017C"/>
    <w:rsid w:val="004602A6"/>
    <w:rsid w:val="004610E4"/>
    <w:rsid w:val="00462CD7"/>
    <w:rsid w:val="00463CFA"/>
    <w:rsid w:val="00464A8E"/>
    <w:rsid w:val="00464D29"/>
    <w:rsid w:val="00466C44"/>
    <w:rsid w:val="00467D98"/>
    <w:rsid w:val="00470959"/>
    <w:rsid w:val="00471193"/>
    <w:rsid w:val="004716A9"/>
    <w:rsid w:val="00475761"/>
    <w:rsid w:val="00476879"/>
    <w:rsid w:val="004805F7"/>
    <w:rsid w:val="00482F6C"/>
    <w:rsid w:val="00483C44"/>
    <w:rsid w:val="00485120"/>
    <w:rsid w:val="00490B2A"/>
    <w:rsid w:val="004917BC"/>
    <w:rsid w:val="004927B0"/>
    <w:rsid w:val="00492887"/>
    <w:rsid w:val="00493046"/>
    <w:rsid w:val="004A3B76"/>
    <w:rsid w:val="004A40A5"/>
    <w:rsid w:val="004A4885"/>
    <w:rsid w:val="004A6300"/>
    <w:rsid w:val="004A6E91"/>
    <w:rsid w:val="004A76E8"/>
    <w:rsid w:val="004B095D"/>
    <w:rsid w:val="004B23C3"/>
    <w:rsid w:val="004B66F1"/>
    <w:rsid w:val="004B6D6B"/>
    <w:rsid w:val="004B7B2B"/>
    <w:rsid w:val="004C0FE4"/>
    <w:rsid w:val="004C1697"/>
    <w:rsid w:val="004C3632"/>
    <w:rsid w:val="004C411D"/>
    <w:rsid w:val="004C46A3"/>
    <w:rsid w:val="004C4BE9"/>
    <w:rsid w:val="004C52DC"/>
    <w:rsid w:val="004C593E"/>
    <w:rsid w:val="004C60DA"/>
    <w:rsid w:val="004C776A"/>
    <w:rsid w:val="004D0B86"/>
    <w:rsid w:val="004D0D82"/>
    <w:rsid w:val="004D3A1C"/>
    <w:rsid w:val="004D573D"/>
    <w:rsid w:val="004D7008"/>
    <w:rsid w:val="004E1364"/>
    <w:rsid w:val="004E1F4D"/>
    <w:rsid w:val="004E209D"/>
    <w:rsid w:val="004E24A8"/>
    <w:rsid w:val="004E3F2E"/>
    <w:rsid w:val="004E5A2B"/>
    <w:rsid w:val="004F0419"/>
    <w:rsid w:val="004F0D1B"/>
    <w:rsid w:val="004F1510"/>
    <w:rsid w:val="004F3E46"/>
    <w:rsid w:val="004F5B14"/>
    <w:rsid w:val="0050222D"/>
    <w:rsid w:val="00502340"/>
    <w:rsid w:val="005029A0"/>
    <w:rsid w:val="005032AF"/>
    <w:rsid w:val="00503D43"/>
    <w:rsid w:val="00503DE7"/>
    <w:rsid w:val="005048BE"/>
    <w:rsid w:val="005111E1"/>
    <w:rsid w:val="00512BEB"/>
    <w:rsid w:val="00513A02"/>
    <w:rsid w:val="005149C4"/>
    <w:rsid w:val="00517359"/>
    <w:rsid w:val="00521DD4"/>
    <w:rsid w:val="0052233B"/>
    <w:rsid w:val="00522E35"/>
    <w:rsid w:val="00524EDA"/>
    <w:rsid w:val="00525DA3"/>
    <w:rsid w:val="0052773E"/>
    <w:rsid w:val="0053327B"/>
    <w:rsid w:val="005332F5"/>
    <w:rsid w:val="00533AD1"/>
    <w:rsid w:val="00535A3B"/>
    <w:rsid w:val="005367D4"/>
    <w:rsid w:val="0053720D"/>
    <w:rsid w:val="005438BA"/>
    <w:rsid w:val="00544B0C"/>
    <w:rsid w:val="005466BB"/>
    <w:rsid w:val="00550D11"/>
    <w:rsid w:val="00551441"/>
    <w:rsid w:val="00552C54"/>
    <w:rsid w:val="00552EBA"/>
    <w:rsid w:val="00553DE6"/>
    <w:rsid w:val="00554535"/>
    <w:rsid w:val="00556EF1"/>
    <w:rsid w:val="00557E52"/>
    <w:rsid w:val="005613E7"/>
    <w:rsid w:val="005638E0"/>
    <w:rsid w:val="00565A53"/>
    <w:rsid w:val="00567E73"/>
    <w:rsid w:val="00567F65"/>
    <w:rsid w:val="00567F6D"/>
    <w:rsid w:val="00574B4B"/>
    <w:rsid w:val="00575C27"/>
    <w:rsid w:val="00576450"/>
    <w:rsid w:val="005778EC"/>
    <w:rsid w:val="00580A5B"/>
    <w:rsid w:val="00580C2C"/>
    <w:rsid w:val="005816C0"/>
    <w:rsid w:val="00583F19"/>
    <w:rsid w:val="00584964"/>
    <w:rsid w:val="00584D9A"/>
    <w:rsid w:val="00586CBF"/>
    <w:rsid w:val="005877C4"/>
    <w:rsid w:val="00591616"/>
    <w:rsid w:val="005917BB"/>
    <w:rsid w:val="00591DC0"/>
    <w:rsid w:val="00592190"/>
    <w:rsid w:val="00592287"/>
    <w:rsid w:val="005926B2"/>
    <w:rsid w:val="005949E4"/>
    <w:rsid w:val="00597AEA"/>
    <w:rsid w:val="005A1EE5"/>
    <w:rsid w:val="005A380B"/>
    <w:rsid w:val="005A3D45"/>
    <w:rsid w:val="005A6722"/>
    <w:rsid w:val="005B232B"/>
    <w:rsid w:val="005B2F81"/>
    <w:rsid w:val="005B2F92"/>
    <w:rsid w:val="005B4DC9"/>
    <w:rsid w:val="005B54F5"/>
    <w:rsid w:val="005C07AE"/>
    <w:rsid w:val="005C0AC2"/>
    <w:rsid w:val="005C417A"/>
    <w:rsid w:val="005C71A5"/>
    <w:rsid w:val="005D0568"/>
    <w:rsid w:val="005D0FC7"/>
    <w:rsid w:val="005D27E6"/>
    <w:rsid w:val="005D3280"/>
    <w:rsid w:val="005D3B15"/>
    <w:rsid w:val="005D4612"/>
    <w:rsid w:val="005D4CBE"/>
    <w:rsid w:val="005D5285"/>
    <w:rsid w:val="005D67C8"/>
    <w:rsid w:val="005D7B7B"/>
    <w:rsid w:val="005D7E9F"/>
    <w:rsid w:val="005E052E"/>
    <w:rsid w:val="005E17C9"/>
    <w:rsid w:val="005E2DC9"/>
    <w:rsid w:val="005E3413"/>
    <w:rsid w:val="005E47E7"/>
    <w:rsid w:val="005E5508"/>
    <w:rsid w:val="005F1255"/>
    <w:rsid w:val="005F1CB1"/>
    <w:rsid w:val="005F292A"/>
    <w:rsid w:val="005F3FAD"/>
    <w:rsid w:val="005F46CC"/>
    <w:rsid w:val="005F559D"/>
    <w:rsid w:val="0060063A"/>
    <w:rsid w:val="006015FC"/>
    <w:rsid w:val="00603F43"/>
    <w:rsid w:val="00604AAE"/>
    <w:rsid w:val="0060525B"/>
    <w:rsid w:val="006110C9"/>
    <w:rsid w:val="006126DF"/>
    <w:rsid w:val="00612AD2"/>
    <w:rsid w:val="00615BF5"/>
    <w:rsid w:val="006207ED"/>
    <w:rsid w:val="00622332"/>
    <w:rsid w:val="00623B68"/>
    <w:rsid w:val="006315E9"/>
    <w:rsid w:val="00634E1D"/>
    <w:rsid w:val="0063751A"/>
    <w:rsid w:val="0064009E"/>
    <w:rsid w:val="00641AF0"/>
    <w:rsid w:val="00644946"/>
    <w:rsid w:val="00645291"/>
    <w:rsid w:val="00645EC8"/>
    <w:rsid w:val="00646363"/>
    <w:rsid w:val="0064776B"/>
    <w:rsid w:val="00647AFC"/>
    <w:rsid w:val="00647F33"/>
    <w:rsid w:val="006508ED"/>
    <w:rsid w:val="00651E8A"/>
    <w:rsid w:val="00652F74"/>
    <w:rsid w:val="006531C4"/>
    <w:rsid w:val="00653A02"/>
    <w:rsid w:val="0065488D"/>
    <w:rsid w:val="00655139"/>
    <w:rsid w:val="006551C2"/>
    <w:rsid w:val="00655971"/>
    <w:rsid w:val="00657CA7"/>
    <w:rsid w:val="00662498"/>
    <w:rsid w:val="006627A4"/>
    <w:rsid w:val="00662B44"/>
    <w:rsid w:val="006640D6"/>
    <w:rsid w:val="0066413B"/>
    <w:rsid w:val="00664620"/>
    <w:rsid w:val="00666780"/>
    <w:rsid w:val="006679A2"/>
    <w:rsid w:val="0067014E"/>
    <w:rsid w:val="00670E4A"/>
    <w:rsid w:val="00672CB1"/>
    <w:rsid w:val="0067488B"/>
    <w:rsid w:val="00674FEA"/>
    <w:rsid w:val="00676127"/>
    <w:rsid w:val="00684E72"/>
    <w:rsid w:val="00690D6C"/>
    <w:rsid w:val="00690EEF"/>
    <w:rsid w:val="00691A59"/>
    <w:rsid w:val="006921A1"/>
    <w:rsid w:val="006923AC"/>
    <w:rsid w:val="00692DA2"/>
    <w:rsid w:val="00694268"/>
    <w:rsid w:val="006943B9"/>
    <w:rsid w:val="00697625"/>
    <w:rsid w:val="0069764B"/>
    <w:rsid w:val="00697F84"/>
    <w:rsid w:val="006A1C77"/>
    <w:rsid w:val="006A2141"/>
    <w:rsid w:val="006A318D"/>
    <w:rsid w:val="006A31D2"/>
    <w:rsid w:val="006A3C19"/>
    <w:rsid w:val="006A443B"/>
    <w:rsid w:val="006B0715"/>
    <w:rsid w:val="006B0719"/>
    <w:rsid w:val="006B0AA1"/>
    <w:rsid w:val="006B3E2A"/>
    <w:rsid w:val="006B569A"/>
    <w:rsid w:val="006B58E2"/>
    <w:rsid w:val="006B603A"/>
    <w:rsid w:val="006B7EF5"/>
    <w:rsid w:val="006C0017"/>
    <w:rsid w:val="006C2607"/>
    <w:rsid w:val="006C262A"/>
    <w:rsid w:val="006C479F"/>
    <w:rsid w:val="006C6319"/>
    <w:rsid w:val="006C6400"/>
    <w:rsid w:val="006C763C"/>
    <w:rsid w:val="006C788A"/>
    <w:rsid w:val="006D1B4E"/>
    <w:rsid w:val="006D29CA"/>
    <w:rsid w:val="006D3833"/>
    <w:rsid w:val="006D4DCA"/>
    <w:rsid w:val="006D62D0"/>
    <w:rsid w:val="006D6CFD"/>
    <w:rsid w:val="006D7DDD"/>
    <w:rsid w:val="006E086A"/>
    <w:rsid w:val="006E0B5F"/>
    <w:rsid w:val="006E46EE"/>
    <w:rsid w:val="006E5A77"/>
    <w:rsid w:val="006E6E29"/>
    <w:rsid w:val="006F12C8"/>
    <w:rsid w:val="006F27B3"/>
    <w:rsid w:val="006F601A"/>
    <w:rsid w:val="006F79BB"/>
    <w:rsid w:val="007002CC"/>
    <w:rsid w:val="007007AA"/>
    <w:rsid w:val="00701702"/>
    <w:rsid w:val="007032A9"/>
    <w:rsid w:val="00705014"/>
    <w:rsid w:val="007059D9"/>
    <w:rsid w:val="00705C9F"/>
    <w:rsid w:val="007062C0"/>
    <w:rsid w:val="0070688C"/>
    <w:rsid w:val="00711FE5"/>
    <w:rsid w:val="0071407E"/>
    <w:rsid w:val="00715044"/>
    <w:rsid w:val="0071593B"/>
    <w:rsid w:val="0071786E"/>
    <w:rsid w:val="00723E17"/>
    <w:rsid w:val="007247ED"/>
    <w:rsid w:val="007249C4"/>
    <w:rsid w:val="007270DC"/>
    <w:rsid w:val="00727707"/>
    <w:rsid w:val="00731D9A"/>
    <w:rsid w:val="00731EB9"/>
    <w:rsid w:val="007326DF"/>
    <w:rsid w:val="0073397D"/>
    <w:rsid w:val="0073398B"/>
    <w:rsid w:val="007370DA"/>
    <w:rsid w:val="0074037F"/>
    <w:rsid w:val="007427EC"/>
    <w:rsid w:val="00743421"/>
    <w:rsid w:val="007435E3"/>
    <w:rsid w:val="0074593B"/>
    <w:rsid w:val="007540F2"/>
    <w:rsid w:val="00755FD1"/>
    <w:rsid w:val="007560C8"/>
    <w:rsid w:val="00756D43"/>
    <w:rsid w:val="00757C40"/>
    <w:rsid w:val="0076108E"/>
    <w:rsid w:val="0076238C"/>
    <w:rsid w:val="00764418"/>
    <w:rsid w:val="007649E0"/>
    <w:rsid w:val="00764C0A"/>
    <w:rsid w:val="00766B45"/>
    <w:rsid w:val="007713AA"/>
    <w:rsid w:val="00771AB8"/>
    <w:rsid w:val="00773593"/>
    <w:rsid w:val="007744AC"/>
    <w:rsid w:val="00774AB4"/>
    <w:rsid w:val="00774B01"/>
    <w:rsid w:val="00775A1E"/>
    <w:rsid w:val="007760EF"/>
    <w:rsid w:val="007765C1"/>
    <w:rsid w:val="00780BED"/>
    <w:rsid w:val="007819DF"/>
    <w:rsid w:val="00787A5C"/>
    <w:rsid w:val="00787CD0"/>
    <w:rsid w:val="00793DB4"/>
    <w:rsid w:val="00794B78"/>
    <w:rsid w:val="00795A3D"/>
    <w:rsid w:val="00795E3A"/>
    <w:rsid w:val="00797DB4"/>
    <w:rsid w:val="007A00B6"/>
    <w:rsid w:val="007A014D"/>
    <w:rsid w:val="007A22BB"/>
    <w:rsid w:val="007A2321"/>
    <w:rsid w:val="007A5D8B"/>
    <w:rsid w:val="007A5F30"/>
    <w:rsid w:val="007A7A1D"/>
    <w:rsid w:val="007B1407"/>
    <w:rsid w:val="007B2649"/>
    <w:rsid w:val="007B47DD"/>
    <w:rsid w:val="007B57FC"/>
    <w:rsid w:val="007C2761"/>
    <w:rsid w:val="007C6F7E"/>
    <w:rsid w:val="007D09C7"/>
    <w:rsid w:val="007D3E67"/>
    <w:rsid w:val="007D5796"/>
    <w:rsid w:val="007D7669"/>
    <w:rsid w:val="007E167B"/>
    <w:rsid w:val="007E218E"/>
    <w:rsid w:val="007E25D6"/>
    <w:rsid w:val="007E606A"/>
    <w:rsid w:val="007E6294"/>
    <w:rsid w:val="007E65E8"/>
    <w:rsid w:val="007E6E2B"/>
    <w:rsid w:val="007F0670"/>
    <w:rsid w:val="007F0FA6"/>
    <w:rsid w:val="007F10DA"/>
    <w:rsid w:val="007F23B3"/>
    <w:rsid w:val="007F61A5"/>
    <w:rsid w:val="007F650F"/>
    <w:rsid w:val="007F6B5C"/>
    <w:rsid w:val="008006BC"/>
    <w:rsid w:val="00800B07"/>
    <w:rsid w:val="00800E0D"/>
    <w:rsid w:val="00804F56"/>
    <w:rsid w:val="008050EC"/>
    <w:rsid w:val="008055E8"/>
    <w:rsid w:val="00806FF6"/>
    <w:rsid w:val="00810897"/>
    <w:rsid w:val="008129DC"/>
    <w:rsid w:val="00813C07"/>
    <w:rsid w:val="00815C58"/>
    <w:rsid w:val="00823CD6"/>
    <w:rsid w:val="0082627E"/>
    <w:rsid w:val="0083078E"/>
    <w:rsid w:val="00834CF2"/>
    <w:rsid w:val="00834E29"/>
    <w:rsid w:val="008354A1"/>
    <w:rsid w:val="008360BA"/>
    <w:rsid w:val="008364AE"/>
    <w:rsid w:val="0083652B"/>
    <w:rsid w:val="008447D5"/>
    <w:rsid w:val="008474F2"/>
    <w:rsid w:val="00847E42"/>
    <w:rsid w:val="00852358"/>
    <w:rsid w:val="00855125"/>
    <w:rsid w:val="008554CA"/>
    <w:rsid w:val="00856F53"/>
    <w:rsid w:val="008572F7"/>
    <w:rsid w:val="00860DF7"/>
    <w:rsid w:val="00860EBB"/>
    <w:rsid w:val="00861A1A"/>
    <w:rsid w:val="0086201D"/>
    <w:rsid w:val="0086726A"/>
    <w:rsid w:val="00867679"/>
    <w:rsid w:val="00867AB1"/>
    <w:rsid w:val="00870189"/>
    <w:rsid w:val="008720F5"/>
    <w:rsid w:val="00873185"/>
    <w:rsid w:val="008739BA"/>
    <w:rsid w:val="00874602"/>
    <w:rsid w:val="008779B4"/>
    <w:rsid w:val="00877AD5"/>
    <w:rsid w:val="00880698"/>
    <w:rsid w:val="00880911"/>
    <w:rsid w:val="00881171"/>
    <w:rsid w:val="0088504A"/>
    <w:rsid w:val="008850B6"/>
    <w:rsid w:val="00885163"/>
    <w:rsid w:val="0088700C"/>
    <w:rsid w:val="00890AB9"/>
    <w:rsid w:val="00891FC2"/>
    <w:rsid w:val="008937E5"/>
    <w:rsid w:val="00893B46"/>
    <w:rsid w:val="00894295"/>
    <w:rsid w:val="008974F5"/>
    <w:rsid w:val="008A02C5"/>
    <w:rsid w:val="008A1AEE"/>
    <w:rsid w:val="008A3684"/>
    <w:rsid w:val="008A6123"/>
    <w:rsid w:val="008A7365"/>
    <w:rsid w:val="008A7840"/>
    <w:rsid w:val="008A7927"/>
    <w:rsid w:val="008B20CD"/>
    <w:rsid w:val="008B5AF9"/>
    <w:rsid w:val="008B62E1"/>
    <w:rsid w:val="008B7DE7"/>
    <w:rsid w:val="008C0501"/>
    <w:rsid w:val="008C1F0D"/>
    <w:rsid w:val="008C4FDE"/>
    <w:rsid w:val="008C6261"/>
    <w:rsid w:val="008D0205"/>
    <w:rsid w:val="008D02DD"/>
    <w:rsid w:val="008D0697"/>
    <w:rsid w:val="008D0F67"/>
    <w:rsid w:val="008D3124"/>
    <w:rsid w:val="008D4B83"/>
    <w:rsid w:val="008D7049"/>
    <w:rsid w:val="008E435F"/>
    <w:rsid w:val="008E5336"/>
    <w:rsid w:val="008E59E0"/>
    <w:rsid w:val="008F66B2"/>
    <w:rsid w:val="008F6E91"/>
    <w:rsid w:val="008F7361"/>
    <w:rsid w:val="009032FF"/>
    <w:rsid w:val="00903B19"/>
    <w:rsid w:val="00904AF4"/>
    <w:rsid w:val="009057D0"/>
    <w:rsid w:val="009062DD"/>
    <w:rsid w:val="00907358"/>
    <w:rsid w:val="0090772A"/>
    <w:rsid w:val="00907EA7"/>
    <w:rsid w:val="00910F20"/>
    <w:rsid w:val="00910F7A"/>
    <w:rsid w:val="00911E16"/>
    <w:rsid w:val="00913CF0"/>
    <w:rsid w:val="00915B51"/>
    <w:rsid w:val="00916EE5"/>
    <w:rsid w:val="009173A7"/>
    <w:rsid w:val="00925034"/>
    <w:rsid w:val="00927FE3"/>
    <w:rsid w:val="00932E5E"/>
    <w:rsid w:val="009342A8"/>
    <w:rsid w:val="00934643"/>
    <w:rsid w:val="009359CB"/>
    <w:rsid w:val="009360FD"/>
    <w:rsid w:val="00937023"/>
    <w:rsid w:val="00937239"/>
    <w:rsid w:val="00940110"/>
    <w:rsid w:val="00941B01"/>
    <w:rsid w:val="009502F1"/>
    <w:rsid w:val="00953605"/>
    <w:rsid w:val="009538FC"/>
    <w:rsid w:val="009578B9"/>
    <w:rsid w:val="00960335"/>
    <w:rsid w:val="009603F1"/>
    <w:rsid w:val="009609E8"/>
    <w:rsid w:val="009626FB"/>
    <w:rsid w:val="00963B74"/>
    <w:rsid w:val="00963F77"/>
    <w:rsid w:val="00964DB9"/>
    <w:rsid w:val="009708D6"/>
    <w:rsid w:val="00973854"/>
    <w:rsid w:val="00974DE5"/>
    <w:rsid w:val="00974EA4"/>
    <w:rsid w:val="009800D7"/>
    <w:rsid w:val="00980281"/>
    <w:rsid w:val="0098035E"/>
    <w:rsid w:val="009819F5"/>
    <w:rsid w:val="00984AE6"/>
    <w:rsid w:val="00985329"/>
    <w:rsid w:val="0099171A"/>
    <w:rsid w:val="0099213B"/>
    <w:rsid w:val="00992AD5"/>
    <w:rsid w:val="009965FA"/>
    <w:rsid w:val="00997183"/>
    <w:rsid w:val="009A22C9"/>
    <w:rsid w:val="009A2406"/>
    <w:rsid w:val="009A3B37"/>
    <w:rsid w:val="009A3B4A"/>
    <w:rsid w:val="009A3FB4"/>
    <w:rsid w:val="009A44C0"/>
    <w:rsid w:val="009A5F7A"/>
    <w:rsid w:val="009B029A"/>
    <w:rsid w:val="009B04E1"/>
    <w:rsid w:val="009B0A32"/>
    <w:rsid w:val="009B14E0"/>
    <w:rsid w:val="009B1867"/>
    <w:rsid w:val="009B4A83"/>
    <w:rsid w:val="009C6F7F"/>
    <w:rsid w:val="009D04F8"/>
    <w:rsid w:val="009D0CE7"/>
    <w:rsid w:val="009D4DA6"/>
    <w:rsid w:val="009D4E86"/>
    <w:rsid w:val="009D5C1A"/>
    <w:rsid w:val="009D73B0"/>
    <w:rsid w:val="009E14D4"/>
    <w:rsid w:val="009E1500"/>
    <w:rsid w:val="009E2F99"/>
    <w:rsid w:val="009F074E"/>
    <w:rsid w:val="009F474D"/>
    <w:rsid w:val="009F6135"/>
    <w:rsid w:val="00A05800"/>
    <w:rsid w:val="00A07C6C"/>
    <w:rsid w:val="00A10473"/>
    <w:rsid w:val="00A112AB"/>
    <w:rsid w:val="00A113AC"/>
    <w:rsid w:val="00A15B72"/>
    <w:rsid w:val="00A22230"/>
    <w:rsid w:val="00A22AB5"/>
    <w:rsid w:val="00A26BDA"/>
    <w:rsid w:val="00A27019"/>
    <w:rsid w:val="00A27417"/>
    <w:rsid w:val="00A27EB8"/>
    <w:rsid w:val="00A30B3D"/>
    <w:rsid w:val="00A32328"/>
    <w:rsid w:val="00A3476E"/>
    <w:rsid w:val="00A36281"/>
    <w:rsid w:val="00A3673F"/>
    <w:rsid w:val="00A40EC1"/>
    <w:rsid w:val="00A4205F"/>
    <w:rsid w:val="00A42B62"/>
    <w:rsid w:val="00A43C06"/>
    <w:rsid w:val="00A44566"/>
    <w:rsid w:val="00A46D4E"/>
    <w:rsid w:val="00A52748"/>
    <w:rsid w:val="00A52910"/>
    <w:rsid w:val="00A52DBF"/>
    <w:rsid w:val="00A549AF"/>
    <w:rsid w:val="00A63EF3"/>
    <w:rsid w:val="00A6411B"/>
    <w:rsid w:val="00A64BB1"/>
    <w:rsid w:val="00A658C8"/>
    <w:rsid w:val="00A6621B"/>
    <w:rsid w:val="00A74359"/>
    <w:rsid w:val="00A76BF6"/>
    <w:rsid w:val="00A77C2E"/>
    <w:rsid w:val="00A8092B"/>
    <w:rsid w:val="00A80A67"/>
    <w:rsid w:val="00A81B66"/>
    <w:rsid w:val="00A82309"/>
    <w:rsid w:val="00A83224"/>
    <w:rsid w:val="00A84B35"/>
    <w:rsid w:val="00A84BBD"/>
    <w:rsid w:val="00A84CC6"/>
    <w:rsid w:val="00A86742"/>
    <w:rsid w:val="00A86B05"/>
    <w:rsid w:val="00A9034A"/>
    <w:rsid w:val="00A90E33"/>
    <w:rsid w:val="00A911A2"/>
    <w:rsid w:val="00A91D91"/>
    <w:rsid w:val="00A92A8F"/>
    <w:rsid w:val="00A93BF0"/>
    <w:rsid w:val="00A93BFF"/>
    <w:rsid w:val="00A93D36"/>
    <w:rsid w:val="00A94083"/>
    <w:rsid w:val="00A9679A"/>
    <w:rsid w:val="00A96DB4"/>
    <w:rsid w:val="00A97303"/>
    <w:rsid w:val="00A97EC1"/>
    <w:rsid w:val="00AA0962"/>
    <w:rsid w:val="00AA6220"/>
    <w:rsid w:val="00AA6E3D"/>
    <w:rsid w:val="00AA6FED"/>
    <w:rsid w:val="00AB1C35"/>
    <w:rsid w:val="00AB2DC6"/>
    <w:rsid w:val="00AB4A25"/>
    <w:rsid w:val="00AB60B8"/>
    <w:rsid w:val="00AB6511"/>
    <w:rsid w:val="00AB6749"/>
    <w:rsid w:val="00AC07FD"/>
    <w:rsid w:val="00AC278D"/>
    <w:rsid w:val="00AC2B34"/>
    <w:rsid w:val="00AC3E27"/>
    <w:rsid w:val="00AC7A0D"/>
    <w:rsid w:val="00AC7A90"/>
    <w:rsid w:val="00AD1081"/>
    <w:rsid w:val="00AD2736"/>
    <w:rsid w:val="00AD291D"/>
    <w:rsid w:val="00AD432C"/>
    <w:rsid w:val="00AD4CD6"/>
    <w:rsid w:val="00AD765B"/>
    <w:rsid w:val="00AE2853"/>
    <w:rsid w:val="00AE3345"/>
    <w:rsid w:val="00AE3D9E"/>
    <w:rsid w:val="00AE4313"/>
    <w:rsid w:val="00AF0C86"/>
    <w:rsid w:val="00AF3AA7"/>
    <w:rsid w:val="00AF3F0E"/>
    <w:rsid w:val="00AF4330"/>
    <w:rsid w:val="00AF4FE8"/>
    <w:rsid w:val="00B05E53"/>
    <w:rsid w:val="00B119D4"/>
    <w:rsid w:val="00B1350A"/>
    <w:rsid w:val="00B160E1"/>
    <w:rsid w:val="00B16ADE"/>
    <w:rsid w:val="00B178B7"/>
    <w:rsid w:val="00B2134C"/>
    <w:rsid w:val="00B21816"/>
    <w:rsid w:val="00B2373E"/>
    <w:rsid w:val="00B23FF6"/>
    <w:rsid w:val="00B24071"/>
    <w:rsid w:val="00B273F6"/>
    <w:rsid w:val="00B27CCB"/>
    <w:rsid w:val="00B31195"/>
    <w:rsid w:val="00B31A9A"/>
    <w:rsid w:val="00B335D8"/>
    <w:rsid w:val="00B351EB"/>
    <w:rsid w:val="00B36C7D"/>
    <w:rsid w:val="00B36D4D"/>
    <w:rsid w:val="00B40196"/>
    <w:rsid w:val="00B4200B"/>
    <w:rsid w:val="00B43348"/>
    <w:rsid w:val="00B43A7D"/>
    <w:rsid w:val="00B44108"/>
    <w:rsid w:val="00B44E66"/>
    <w:rsid w:val="00B4683B"/>
    <w:rsid w:val="00B472D8"/>
    <w:rsid w:val="00B51724"/>
    <w:rsid w:val="00B51E45"/>
    <w:rsid w:val="00B56ED5"/>
    <w:rsid w:val="00B60F77"/>
    <w:rsid w:val="00B63B31"/>
    <w:rsid w:val="00B77BAD"/>
    <w:rsid w:val="00B80C71"/>
    <w:rsid w:val="00B81A6D"/>
    <w:rsid w:val="00B83402"/>
    <w:rsid w:val="00B86BA6"/>
    <w:rsid w:val="00B94907"/>
    <w:rsid w:val="00B97859"/>
    <w:rsid w:val="00BA1D59"/>
    <w:rsid w:val="00BB09DF"/>
    <w:rsid w:val="00BB5677"/>
    <w:rsid w:val="00BB6796"/>
    <w:rsid w:val="00BB6D50"/>
    <w:rsid w:val="00BC072B"/>
    <w:rsid w:val="00BC2632"/>
    <w:rsid w:val="00BC5A9E"/>
    <w:rsid w:val="00BC753E"/>
    <w:rsid w:val="00BD07DA"/>
    <w:rsid w:val="00BD378E"/>
    <w:rsid w:val="00BD4DEF"/>
    <w:rsid w:val="00BD5345"/>
    <w:rsid w:val="00BD768B"/>
    <w:rsid w:val="00BD7D0F"/>
    <w:rsid w:val="00BE0DC3"/>
    <w:rsid w:val="00BE0E42"/>
    <w:rsid w:val="00BE19CA"/>
    <w:rsid w:val="00BE51CE"/>
    <w:rsid w:val="00BE5744"/>
    <w:rsid w:val="00BE63F3"/>
    <w:rsid w:val="00BE66D0"/>
    <w:rsid w:val="00BE6D4D"/>
    <w:rsid w:val="00BF00E1"/>
    <w:rsid w:val="00BF3CA2"/>
    <w:rsid w:val="00BF5759"/>
    <w:rsid w:val="00BF60CC"/>
    <w:rsid w:val="00BF70FB"/>
    <w:rsid w:val="00BF7699"/>
    <w:rsid w:val="00C004CE"/>
    <w:rsid w:val="00C026DA"/>
    <w:rsid w:val="00C02E1E"/>
    <w:rsid w:val="00C04EE5"/>
    <w:rsid w:val="00C0585C"/>
    <w:rsid w:val="00C10D5C"/>
    <w:rsid w:val="00C1204F"/>
    <w:rsid w:val="00C144CB"/>
    <w:rsid w:val="00C16E01"/>
    <w:rsid w:val="00C17B70"/>
    <w:rsid w:val="00C2173E"/>
    <w:rsid w:val="00C2636A"/>
    <w:rsid w:val="00C27026"/>
    <w:rsid w:val="00C31455"/>
    <w:rsid w:val="00C33F15"/>
    <w:rsid w:val="00C33FD8"/>
    <w:rsid w:val="00C3420F"/>
    <w:rsid w:val="00C34F6E"/>
    <w:rsid w:val="00C357C8"/>
    <w:rsid w:val="00C362B0"/>
    <w:rsid w:val="00C36CDE"/>
    <w:rsid w:val="00C37A67"/>
    <w:rsid w:val="00C40F7D"/>
    <w:rsid w:val="00C427D0"/>
    <w:rsid w:val="00C4478E"/>
    <w:rsid w:val="00C447B1"/>
    <w:rsid w:val="00C46275"/>
    <w:rsid w:val="00C46552"/>
    <w:rsid w:val="00C46FF6"/>
    <w:rsid w:val="00C46FFE"/>
    <w:rsid w:val="00C5071B"/>
    <w:rsid w:val="00C50E44"/>
    <w:rsid w:val="00C57B37"/>
    <w:rsid w:val="00C60BAE"/>
    <w:rsid w:val="00C60FF8"/>
    <w:rsid w:val="00C615B4"/>
    <w:rsid w:val="00C633E8"/>
    <w:rsid w:val="00C64D3C"/>
    <w:rsid w:val="00C6767C"/>
    <w:rsid w:val="00C7015C"/>
    <w:rsid w:val="00C75082"/>
    <w:rsid w:val="00C75ED7"/>
    <w:rsid w:val="00C76DDF"/>
    <w:rsid w:val="00C802D0"/>
    <w:rsid w:val="00C815CD"/>
    <w:rsid w:val="00C81EE5"/>
    <w:rsid w:val="00C82322"/>
    <w:rsid w:val="00C826CB"/>
    <w:rsid w:val="00C83C24"/>
    <w:rsid w:val="00C87F0A"/>
    <w:rsid w:val="00C92815"/>
    <w:rsid w:val="00C93819"/>
    <w:rsid w:val="00CA115D"/>
    <w:rsid w:val="00CA2060"/>
    <w:rsid w:val="00CA4510"/>
    <w:rsid w:val="00CA55CD"/>
    <w:rsid w:val="00CA580A"/>
    <w:rsid w:val="00CA62AB"/>
    <w:rsid w:val="00CB04B1"/>
    <w:rsid w:val="00CB16E6"/>
    <w:rsid w:val="00CB1801"/>
    <w:rsid w:val="00CB1AD3"/>
    <w:rsid w:val="00CB4934"/>
    <w:rsid w:val="00CB70F1"/>
    <w:rsid w:val="00CB7610"/>
    <w:rsid w:val="00CB7C45"/>
    <w:rsid w:val="00CC1F77"/>
    <w:rsid w:val="00CC2A6D"/>
    <w:rsid w:val="00CC3F35"/>
    <w:rsid w:val="00CC4BD7"/>
    <w:rsid w:val="00CC54F6"/>
    <w:rsid w:val="00CC67BF"/>
    <w:rsid w:val="00CD2688"/>
    <w:rsid w:val="00CD2D74"/>
    <w:rsid w:val="00CD45D2"/>
    <w:rsid w:val="00CD4910"/>
    <w:rsid w:val="00CD6761"/>
    <w:rsid w:val="00CE016E"/>
    <w:rsid w:val="00CE03FA"/>
    <w:rsid w:val="00CE1B1C"/>
    <w:rsid w:val="00CE5DAB"/>
    <w:rsid w:val="00CE65BD"/>
    <w:rsid w:val="00CF0287"/>
    <w:rsid w:val="00CF0EA8"/>
    <w:rsid w:val="00CF3593"/>
    <w:rsid w:val="00CF4161"/>
    <w:rsid w:val="00CF5042"/>
    <w:rsid w:val="00CF50E7"/>
    <w:rsid w:val="00CF6A02"/>
    <w:rsid w:val="00D00CAF"/>
    <w:rsid w:val="00D01D16"/>
    <w:rsid w:val="00D01E41"/>
    <w:rsid w:val="00D030DC"/>
    <w:rsid w:val="00D033D9"/>
    <w:rsid w:val="00D06D1D"/>
    <w:rsid w:val="00D07F96"/>
    <w:rsid w:val="00D1444E"/>
    <w:rsid w:val="00D145DC"/>
    <w:rsid w:val="00D14796"/>
    <w:rsid w:val="00D150C8"/>
    <w:rsid w:val="00D155A5"/>
    <w:rsid w:val="00D2083F"/>
    <w:rsid w:val="00D235B7"/>
    <w:rsid w:val="00D2381F"/>
    <w:rsid w:val="00D238B7"/>
    <w:rsid w:val="00D24CF4"/>
    <w:rsid w:val="00D266B0"/>
    <w:rsid w:val="00D31241"/>
    <w:rsid w:val="00D31DF9"/>
    <w:rsid w:val="00D33402"/>
    <w:rsid w:val="00D40F6A"/>
    <w:rsid w:val="00D4238B"/>
    <w:rsid w:val="00D42B65"/>
    <w:rsid w:val="00D42B66"/>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3415"/>
    <w:rsid w:val="00D73703"/>
    <w:rsid w:val="00D80416"/>
    <w:rsid w:val="00D82651"/>
    <w:rsid w:val="00D829F1"/>
    <w:rsid w:val="00D84D47"/>
    <w:rsid w:val="00D873ED"/>
    <w:rsid w:val="00D92908"/>
    <w:rsid w:val="00D941B3"/>
    <w:rsid w:val="00D95C63"/>
    <w:rsid w:val="00D95E88"/>
    <w:rsid w:val="00D960C4"/>
    <w:rsid w:val="00DA2452"/>
    <w:rsid w:val="00DA2B7F"/>
    <w:rsid w:val="00DB04DC"/>
    <w:rsid w:val="00DB41CF"/>
    <w:rsid w:val="00DB423E"/>
    <w:rsid w:val="00DB5465"/>
    <w:rsid w:val="00DB705E"/>
    <w:rsid w:val="00DC3AE7"/>
    <w:rsid w:val="00DC510C"/>
    <w:rsid w:val="00DC7438"/>
    <w:rsid w:val="00DD1271"/>
    <w:rsid w:val="00DD3E3F"/>
    <w:rsid w:val="00DD4F58"/>
    <w:rsid w:val="00DE29BC"/>
    <w:rsid w:val="00DE3487"/>
    <w:rsid w:val="00DE4021"/>
    <w:rsid w:val="00DE4DB4"/>
    <w:rsid w:val="00DE4F80"/>
    <w:rsid w:val="00DE58C1"/>
    <w:rsid w:val="00DE7533"/>
    <w:rsid w:val="00DE7EC4"/>
    <w:rsid w:val="00DF3CF7"/>
    <w:rsid w:val="00DF4058"/>
    <w:rsid w:val="00DF4345"/>
    <w:rsid w:val="00DF4F19"/>
    <w:rsid w:val="00DF7AF8"/>
    <w:rsid w:val="00E01B6C"/>
    <w:rsid w:val="00E0218E"/>
    <w:rsid w:val="00E02BD6"/>
    <w:rsid w:val="00E04136"/>
    <w:rsid w:val="00E04C81"/>
    <w:rsid w:val="00E057F3"/>
    <w:rsid w:val="00E071DD"/>
    <w:rsid w:val="00E10B9C"/>
    <w:rsid w:val="00E145C3"/>
    <w:rsid w:val="00E16CED"/>
    <w:rsid w:val="00E16FB1"/>
    <w:rsid w:val="00E174CC"/>
    <w:rsid w:val="00E20CC4"/>
    <w:rsid w:val="00E231BE"/>
    <w:rsid w:val="00E27C8D"/>
    <w:rsid w:val="00E30BDB"/>
    <w:rsid w:val="00E323BB"/>
    <w:rsid w:val="00E3535D"/>
    <w:rsid w:val="00E37DC0"/>
    <w:rsid w:val="00E4197C"/>
    <w:rsid w:val="00E423D7"/>
    <w:rsid w:val="00E42728"/>
    <w:rsid w:val="00E42BCC"/>
    <w:rsid w:val="00E45C72"/>
    <w:rsid w:val="00E51558"/>
    <w:rsid w:val="00E53489"/>
    <w:rsid w:val="00E600D5"/>
    <w:rsid w:val="00E60A97"/>
    <w:rsid w:val="00E611C5"/>
    <w:rsid w:val="00E6130B"/>
    <w:rsid w:val="00E62F2F"/>
    <w:rsid w:val="00E65921"/>
    <w:rsid w:val="00E66881"/>
    <w:rsid w:val="00E66CFE"/>
    <w:rsid w:val="00E6795B"/>
    <w:rsid w:val="00E7005C"/>
    <w:rsid w:val="00E70CF5"/>
    <w:rsid w:val="00E742BF"/>
    <w:rsid w:val="00E74903"/>
    <w:rsid w:val="00E759F7"/>
    <w:rsid w:val="00E7733C"/>
    <w:rsid w:val="00E77555"/>
    <w:rsid w:val="00E77DDD"/>
    <w:rsid w:val="00E821DB"/>
    <w:rsid w:val="00E83355"/>
    <w:rsid w:val="00E8389A"/>
    <w:rsid w:val="00E84BDE"/>
    <w:rsid w:val="00E8526C"/>
    <w:rsid w:val="00E859C6"/>
    <w:rsid w:val="00E86F53"/>
    <w:rsid w:val="00E86FDB"/>
    <w:rsid w:val="00E87151"/>
    <w:rsid w:val="00E90BD1"/>
    <w:rsid w:val="00E919C9"/>
    <w:rsid w:val="00E9373D"/>
    <w:rsid w:val="00E95035"/>
    <w:rsid w:val="00E967DB"/>
    <w:rsid w:val="00EA259D"/>
    <w:rsid w:val="00EA43F0"/>
    <w:rsid w:val="00EA4675"/>
    <w:rsid w:val="00EA4AC3"/>
    <w:rsid w:val="00EA5C41"/>
    <w:rsid w:val="00EA7259"/>
    <w:rsid w:val="00EA7C22"/>
    <w:rsid w:val="00EA7D38"/>
    <w:rsid w:val="00EA7DC5"/>
    <w:rsid w:val="00EB0D57"/>
    <w:rsid w:val="00EB1821"/>
    <w:rsid w:val="00EB276A"/>
    <w:rsid w:val="00EB62E6"/>
    <w:rsid w:val="00EB69D1"/>
    <w:rsid w:val="00EC02D9"/>
    <w:rsid w:val="00EC4AD9"/>
    <w:rsid w:val="00EC5315"/>
    <w:rsid w:val="00EC6823"/>
    <w:rsid w:val="00EC6910"/>
    <w:rsid w:val="00EC7777"/>
    <w:rsid w:val="00ED37DF"/>
    <w:rsid w:val="00ED49B2"/>
    <w:rsid w:val="00ED4EDD"/>
    <w:rsid w:val="00ED6144"/>
    <w:rsid w:val="00ED65A3"/>
    <w:rsid w:val="00ED6DA8"/>
    <w:rsid w:val="00ED6EA4"/>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695B"/>
    <w:rsid w:val="00EFE2AC"/>
    <w:rsid w:val="00F008E7"/>
    <w:rsid w:val="00F0388A"/>
    <w:rsid w:val="00F03C86"/>
    <w:rsid w:val="00F04435"/>
    <w:rsid w:val="00F06477"/>
    <w:rsid w:val="00F12F67"/>
    <w:rsid w:val="00F1410F"/>
    <w:rsid w:val="00F144FA"/>
    <w:rsid w:val="00F1784C"/>
    <w:rsid w:val="00F20761"/>
    <w:rsid w:val="00F248A9"/>
    <w:rsid w:val="00F25A87"/>
    <w:rsid w:val="00F26737"/>
    <w:rsid w:val="00F27DDB"/>
    <w:rsid w:val="00F31DAB"/>
    <w:rsid w:val="00F3509F"/>
    <w:rsid w:val="00F3626A"/>
    <w:rsid w:val="00F40199"/>
    <w:rsid w:val="00F4336B"/>
    <w:rsid w:val="00F456AA"/>
    <w:rsid w:val="00F46907"/>
    <w:rsid w:val="00F46CB3"/>
    <w:rsid w:val="00F46D75"/>
    <w:rsid w:val="00F52178"/>
    <w:rsid w:val="00F52764"/>
    <w:rsid w:val="00F52DF5"/>
    <w:rsid w:val="00F5424B"/>
    <w:rsid w:val="00F607F6"/>
    <w:rsid w:val="00F62570"/>
    <w:rsid w:val="00F6326F"/>
    <w:rsid w:val="00F648D9"/>
    <w:rsid w:val="00F64C6A"/>
    <w:rsid w:val="00F6748A"/>
    <w:rsid w:val="00F71CB0"/>
    <w:rsid w:val="00F72436"/>
    <w:rsid w:val="00F72745"/>
    <w:rsid w:val="00F73226"/>
    <w:rsid w:val="00F7559A"/>
    <w:rsid w:val="00F761D9"/>
    <w:rsid w:val="00F779BB"/>
    <w:rsid w:val="00F929CC"/>
    <w:rsid w:val="00F92B78"/>
    <w:rsid w:val="00F949E1"/>
    <w:rsid w:val="00F94C43"/>
    <w:rsid w:val="00F9771F"/>
    <w:rsid w:val="00FA0323"/>
    <w:rsid w:val="00FA491B"/>
    <w:rsid w:val="00FA4AD5"/>
    <w:rsid w:val="00FA5F64"/>
    <w:rsid w:val="00FA609A"/>
    <w:rsid w:val="00FB0503"/>
    <w:rsid w:val="00FB0CC1"/>
    <w:rsid w:val="00FB2EB3"/>
    <w:rsid w:val="00FB3429"/>
    <w:rsid w:val="00FB40AB"/>
    <w:rsid w:val="00FC55BA"/>
    <w:rsid w:val="00FC5ED5"/>
    <w:rsid w:val="00FD0326"/>
    <w:rsid w:val="00FD0B11"/>
    <w:rsid w:val="00FD3C3D"/>
    <w:rsid w:val="00FE37B5"/>
    <w:rsid w:val="00FE3D92"/>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D1B6B934-DF4A-4D2E-A624-D061E98B2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7C8"/>
    <w:pPr>
      <w:spacing w:line="400" w:lineRule="atLeast"/>
    </w:pPr>
    <w:rPr>
      <w:sz w:val="21"/>
      <w:lang w:val="de-CH" w:eastAsia="en-US"/>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eastAsia="en-US"/>
    </w:rPr>
  </w:style>
  <w:style w:type="paragraph" w:customStyle="1" w:styleId="paragraph">
    <w:name w:val="paragraph"/>
    <w:basedOn w:val="Normal"/>
    <w:rsid w:val="0074342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textrun">
    <w:name w:val="normaltextrun"/>
    <w:basedOn w:val="DefaultParagraphFont"/>
    <w:rsid w:val="00743421"/>
  </w:style>
  <w:style w:type="character" w:customStyle="1" w:styleId="scxw104782177">
    <w:name w:val="scxw104782177"/>
    <w:basedOn w:val="DefaultParagraphFont"/>
    <w:rsid w:val="00743421"/>
  </w:style>
  <w:style w:type="character" w:customStyle="1" w:styleId="eop">
    <w:name w:val="eop"/>
    <w:basedOn w:val="DefaultParagraphFont"/>
    <w:rsid w:val="00743421"/>
  </w:style>
  <w:style w:type="character" w:customStyle="1" w:styleId="scxw225266582">
    <w:name w:val="scxw225266582"/>
    <w:basedOn w:val="DefaultParagraphFont"/>
    <w:rsid w:val="00743421"/>
  </w:style>
  <w:style w:type="character" w:customStyle="1" w:styleId="scxw258700307">
    <w:name w:val="scxw258700307"/>
    <w:basedOn w:val="DefaultParagraphFont"/>
    <w:rsid w:val="00743421"/>
  </w:style>
  <w:style w:type="paragraph" w:styleId="NormalWeb">
    <w:name w:val="Normal (Web)"/>
    <w:basedOn w:val="Normal"/>
    <w:uiPriority w:val="99"/>
    <w:semiHidden/>
    <w:unhideWhenUsed/>
    <w:locked/>
    <w:rsid w:val="002829F8"/>
    <w:pPr>
      <w:spacing w:before="100" w:beforeAutospacing="1" w:after="100" w:afterAutospacing="1" w:line="240" w:lineRule="auto"/>
    </w:pPr>
    <w:rPr>
      <w:rFonts w:ascii="Aptos" w:eastAsiaTheme="minorHAnsi" w:hAnsi="Aptos" w:cs="Aptos"/>
      <w:sz w:val="24"/>
      <w:szCs w:val="24"/>
      <w:lang w:val="en-US"/>
    </w:rPr>
  </w:style>
  <w:style w:type="paragraph" w:styleId="FootnoteText">
    <w:name w:val="footnote text"/>
    <w:basedOn w:val="Normal"/>
    <w:link w:val="FootnoteTextChar"/>
    <w:uiPriority w:val="99"/>
    <w:semiHidden/>
    <w:unhideWhenUsed/>
    <w:locked/>
    <w:rsid w:val="00CC67BF"/>
    <w:pPr>
      <w:spacing w:line="240" w:lineRule="auto"/>
    </w:pPr>
    <w:rPr>
      <w:sz w:val="20"/>
    </w:rPr>
  </w:style>
  <w:style w:type="character" w:customStyle="1" w:styleId="FootnoteTextChar">
    <w:name w:val="Footnote Text Char"/>
    <w:basedOn w:val="DefaultParagraphFont"/>
    <w:link w:val="FootnoteText"/>
    <w:uiPriority w:val="99"/>
    <w:semiHidden/>
    <w:rsid w:val="00CC67BF"/>
    <w:rPr>
      <w:lang w:val="de-CH" w:eastAsia="en-US"/>
    </w:rPr>
  </w:style>
  <w:style w:type="character" w:styleId="FootnoteReference">
    <w:name w:val="footnote reference"/>
    <w:basedOn w:val="DefaultParagraphFont"/>
    <w:uiPriority w:val="99"/>
    <w:semiHidden/>
    <w:unhideWhenUsed/>
    <w:locked/>
    <w:rsid w:val="00CC67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0863">
      <w:bodyDiv w:val="1"/>
      <w:marLeft w:val="0"/>
      <w:marRight w:val="0"/>
      <w:marTop w:val="0"/>
      <w:marBottom w:val="0"/>
      <w:divBdr>
        <w:top w:val="none" w:sz="0" w:space="0" w:color="auto"/>
        <w:left w:val="none" w:sz="0" w:space="0" w:color="auto"/>
        <w:bottom w:val="none" w:sz="0" w:space="0" w:color="auto"/>
        <w:right w:val="none" w:sz="0" w:space="0" w:color="auto"/>
      </w:divBdr>
      <w:divsChild>
        <w:div w:id="279339026">
          <w:marLeft w:val="0"/>
          <w:marRight w:val="0"/>
          <w:marTop w:val="0"/>
          <w:marBottom w:val="0"/>
          <w:divBdr>
            <w:top w:val="none" w:sz="0" w:space="0" w:color="auto"/>
            <w:left w:val="none" w:sz="0" w:space="0" w:color="auto"/>
            <w:bottom w:val="none" w:sz="0" w:space="0" w:color="auto"/>
            <w:right w:val="none" w:sz="0" w:space="0" w:color="auto"/>
          </w:divBdr>
        </w:div>
        <w:div w:id="526409463">
          <w:marLeft w:val="0"/>
          <w:marRight w:val="0"/>
          <w:marTop w:val="0"/>
          <w:marBottom w:val="0"/>
          <w:divBdr>
            <w:top w:val="none" w:sz="0" w:space="0" w:color="auto"/>
            <w:left w:val="none" w:sz="0" w:space="0" w:color="auto"/>
            <w:bottom w:val="none" w:sz="0" w:space="0" w:color="auto"/>
            <w:right w:val="none" w:sz="0" w:space="0" w:color="auto"/>
          </w:divBdr>
        </w:div>
        <w:div w:id="759371843">
          <w:marLeft w:val="0"/>
          <w:marRight w:val="0"/>
          <w:marTop w:val="0"/>
          <w:marBottom w:val="0"/>
          <w:divBdr>
            <w:top w:val="none" w:sz="0" w:space="0" w:color="auto"/>
            <w:left w:val="none" w:sz="0" w:space="0" w:color="auto"/>
            <w:bottom w:val="none" w:sz="0" w:space="0" w:color="auto"/>
            <w:right w:val="none" w:sz="0" w:space="0" w:color="auto"/>
          </w:divBdr>
        </w:div>
        <w:div w:id="1517495548">
          <w:marLeft w:val="0"/>
          <w:marRight w:val="0"/>
          <w:marTop w:val="0"/>
          <w:marBottom w:val="0"/>
          <w:divBdr>
            <w:top w:val="none" w:sz="0" w:space="0" w:color="auto"/>
            <w:left w:val="none" w:sz="0" w:space="0" w:color="auto"/>
            <w:bottom w:val="none" w:sz="0" w:space="0" w:color="auto"/>
            <w:right w:val="none" w:sz="0" w:space="0" w:color="auto"/>
          </w:divBdr>
        </w:div>
        <w:div w:id="1598831447">
          <w:marLeft w:val="0"/>
          <w:marRight w:val="0"/>
          <w:marTop w:val="0"/>
          <w:marBottom w:val="0"/>
          <w:divBdr>
            <w:top w:val="none" w:sz="0" w:space="0" w:color="auto"/>
            <w:left w:val="none" w:sz="0" w:space="0" w:color="auto"/>
            <w:bottom w:val="none" w:sz="0" w:space="0" w:color="auto"/>
            <w:right w:val="none" w:sz="0" w:space="0" w:color="auto"/>
          </w:divBdr>
        </w:div>
        <w:div w:id="1603799937">
          <w:marLeft w:val="0"/>
          <w:marRight w:val="0"/>
          <w:marTop w:val="0"/>
          <w:marBottom w:val="0"/>
          <w:divBdr>
            <w:top w:val="none" w:sz="0" w:space="0" w:color="auto"/>
            <w:left w:val="none" w:sz="0" w:space="0" w:color="auto"/>
            <w:bottom w:val="none" w:sz="0" w:space="0" w:color="auto"/>
            <w:right w:val="none" w:sz="0" w:space="0" w:color="auto"/>
          </w:divBdr>
        </w:div>
        <w:div w:id="1736125090">
          <w:marLeft w:val="0"/>
          <w:marRight w:val="0"/>
          <w:marTop w:val="0"/>
          <w:marBottom w:val="0"/>
          <w:divBdr>
            <w:top w:val="none" w:sz="0" w:space="0" w:color="auto"/>
            <w:left w:val="none" w:sz="0" w:space="0" w:color="auto"/>
            <w:bottom w:val="none" w:sz="0" w:space="0" w:color="auto"/>
            <w:right w:val="none" w:sz="0" w:space="0" w:color="auto"/>
          </w:divBdr>
        </w:div>
        <w:div w:id="1842162193">
          <w:marLeft w:val="0"/>
          <w:marRight w:val="0"/>
          <w:marTop w:val="0"/>
          <w:marBottom w:val="0"/>
          <w:divBdr>
            <w:top w:val="none" w:sz="0" w:space="0" w:color="auto"/>
            <w:left w:val="none" w:sz="0" w:space="0" w:color="auto"/>
            <w:bottom w:val="none" w:sz="0" w:space="0" w:color="auto"/>
            <w:right w:val="none" w:sz="0" w:space="0" w:color="auto"/>
          </w:divBdr>
        </w:div>
      </w:divsChild>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74086261">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14906081">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41108086">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22398352">
      <w:bodyDiv w:val="1"/>
      <w:marLeft w:val="0"/>
      <w:marRight w:val="0"/>
      <w:marTop w:val="0"/>
      <w:marBottom w:val="0"/>
      <w:divBdr>
        <w:top w:val="none" w:sz="0" w:space="0" w:color="auto"/>
        <w:left w:val="none" w:sz="0" w:space="0" w:color="auto"/>
        <w:bottom w:val="none" w:sz="0" w:space="0" w:color="auto"/>
        <w:right w:val="none" w:sz="0" w:space="0" w:color="auto"/>
      </w:divBdr>
    </w:div>
    <w:div w:id="330648682">
      <w:bodyDiv w:val="1"/>
      <w:marLeft w:val="0"/>
      <w:marRight w:val="0"/>
      <w:marTop w:val="0"/>
      <w:marBottom w:val="0"/>
      <w:divBdr>
        <w:top w:val="none" w:sz="0" w:space="0" w:color="auto"/>
        <w:left w:val="none" w:sz="0" w:space="0" w:color="auto"/>
        <w:bottom w:val="none" w:sz="0" w:space="0" w:color="auto"/>
        <w:right w:val="none" w:sz="0" w:space="0" w:color="auto"/>
      </w:divBdr>
      <w:divsChild>
        <w:div w:id="479005286">
          <w:marLeft w:val="0"/>
          <w:marRight w:val="0"/>
          <w:marTop w:val="0"/>
          <w:marBottom w:val="0"/>
          <w:divBdr>
            <w:top w:val="none" w:sz="0" w:space="0" w:color="auto"/>
            <w:left w:val="none" w:sz="0" w:space="0" w:color="auto"/>
            <w:bottom w:val="none" w:sz="0" w:space="0" w:color="auto"/>
            <w:right w:val="none" w:sz="0" w:space="0" w:color="auto"/>
          </w:divBdr>
        </w:div>
        <w:div w:id="697587617">
          <w:marLeft w:val="0"/>
          <w:marRight w:val="0"/>
          <w:marTop w:val="0"/>
          <w:marBottom w:val="0"/>
          <w:divBdr>
            <w:top w:val="none" w:sz="0" w:space="0" w:color="auto"/>
            <w:left w:val="none" w:sz="0" w:space="0" w:color="auto"/>
            <w:bottom w:val="none" w:sz="0" w:space="0" w:color="auto"/>
            <w:right w:val="none" w:sz="0" w:space="0" w:color="auto"/>
          </w:divBdr>
        </w:div>
        <w:div w:id="1037780487">
          <w:marLeft w:val="0"/>
          <w:marRight w:val="0"/>
          <w:marTop w:val="0"/>
          <w:marBottom w:val="0"/>
          <w:divBdr>
            <w:top w:val="none" w:sz="0" w:space="0" w:color="auto"/>
            <w:left w:val="none" w:sz="0" w:space="0" w:color="auto"/>
            <w:bottom w:val="none" w:sz="0" w:space="0" w:color="auto"/>
            <w:right w:val="none" w:sz="0" w:space="0" w:color="auto"/>
          </w:divBdr>
        </w:div>
        <w:div w:id="1124150718">
          <w:marLeft w:val="0"/>
          <w:marRight w:val="0"/>
          <w:marTop w:val="0"/>
          <w:marBottom w:val="0"/>
          <w:divBdr>
            <w:top w:val="none" w:sz="0" w:space="0" w:color="auto"/>
            <w:left w:val="none" w:sz="0" w:space="0" w:color="auto"/>
            <w:bottom w:val="none" w:sz="0" w:space="0" w:color="auto"/>
            <w:right w:val="none" w:sz="0" w:space="0" w:color="auto"/>
          </w:divBdr>
        </w:div>
        <w:div w:id="1145467716">
          <w:marLeft w:val="0"/>
          <w:marRight w:val="0"/>
          <w:marTop w:val="0"/>
          <w:marBottom w:val="0"/>
          <w:divBdr>
            <w:top w:val="none" w:sz="0" w:space="0" w:color="auto"/>
            <w:left w:val="none" w:sz="0" w:space="0" w:color="auto"/>
            <w:bottom w:val="none" w:sz="0" w:space="0" w:color="auto"/>
            <w:right w:val="none" w:sz="0" w:space="0" w:color="auto"/>
          </w:divBdr>
        </w:div>
        <w:div w:id="1378628093">
          <w:marLeft w:val="0"/>
          <w:marRight w:val="0"/>
          <w:marTop w:val="0"/>
          <w:marBottom w:val="0"/>
          <w:divBdr>
            <w:top w:val="none" w:sz="0" w:space="0" w:color="auto"/>
            <w:left w:val="none" w:sz="0" w:space="0" w:color="auto"/>
            <w:bottom w:val="none" w:sz="0" w:space="0" w:color="auto"/>
            <w:right w:val="none" w:sz="0" w:space="0" w:color="auto"/>
          </w:divBdr>
        </w:div>
        <w:div w:id="1459107055">
          <w:marLeft w:val="0"/>
          <w:marRight w:val="0"/>
          <w:marTop w:val="0"/>
          <w:marBottom w:val="0"/>
          <w:divBdr>
            <w:top w:val="none" w:sz="0" w:space="0" w:color="auto"/>
            <w:left w:val="none" w:sz="0" w:space="0" w:color="auto"/>
            <w:bottom w:val="none" w:sz="0" w:space="0" w:color="auto"/>
            <w:right w:val="none" w:sz="0" w:space="0" w:color="auto"/>
          </w:divBdr>
        </w:div>
        <w:div w:id="1948393312">
          <w:marLeft w:val="0"/>
          <w:marRight w:val="0"/>
          <w:marTop w:val="0"/>
          <w:marBottom w:val="0"/>
          <w:divBdr>
            <w:top w:val="none" w:sz="0" w:space="0" w:color="auto"/>
            <w:left w:val="none" w:sz="0" w:space="0" w:color="auto"/>
            <w:bottom w:val="none" w:sz="0" w:space="0" w:color="auto"/>
            <w:right w:val="none" w:sz="0" w:space="0" w:color="auto"/>
          </w:divBdr>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77320538">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3501123">
      <w:bodyDiv w:val="1"/>
      <w:marLeft w:val="0"/>
      <w:marRight w:val="0"/>
      <w:marTop w:val="0"/>
      <w:marBottom w:val="0"/>
      <w:divBdr>
        <w:top w:val="none" w:sz="0" w:space="0" w:color="auto"/>
        <w:left w:val="none" w:sz="0" w:space="0" w:color="auto"/>
        <w:bottom w:val="none" w:sz="0" w:space="0" w:color="auto"/>
        <w:right w:val="none" w:sz="0" w:space="0" w:color="auto"/>
      </w:divBdr>
    </w:div>
    <w:div w:id="479230210">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28683935">
      <w:bodyDiv w:val="1"/>
      <w:marLeft w:val="0"/>
      <w:marRight w:val="0"/>
      <w:marTop w:val="0"/>
      <w:marBottom w:val="0"/>
      <w:divBdr>
        <w:top w:val="none" w:sz="0" w:space="0" w:color="auto"/>
        <w:left w:val="none" w:sz="0" w:space="0" w:color="auto"/>
        <w:bottom w:val="none" w:sz="0" w:space="0" w:color="auto"/>
        <w:right w:val="none" w:sz="0" w:space="0" w:color="auto"/>
      </w:divBdr>
      <w:divsChild>
        <w:div w:id="220601018">
          <w:marLeft w:val="0"/>
          <w:marRight w:val="0"/>
          <w:marTop w:val="0"/>
          <w:marBottom w:val="0"/>
          <w:divBdr>
            <w:top w:val="none" w:sz="0" w:space="0" w:color="auto"/>
            <w:left w:val="none" w:sz="0" w:space="0" w:color="auto"/>
            <w:bottom w:val="none" w:sz="0" w:space="0" w:color="auto"/>
            <w:right w:val="none" w:sz="0" w:space="0" w:color="auto"/>
          </w:divBdr>
        </w:div>
        <w:div w:id="703402860">
          <w:marLeft w:val="0"/>
          <w:marRight w:val="0"/>
          <w:marTop w:val="0"/>
          <w:marBottom w:val="0"/>
          <w:divBdr>
            <w:top w:val="none" w:sz="0" w:space="0" w:color="auto"/>
            <w:left w:val="none" w:sz="0" w:space="0" w:color="auto"/>
            <w:bottom w:val="none" w:sz="0" w:space="0" w:color="auto"/>
            <w:right w:val="none" w:sz="0" w:space="0" w:color="auto"/>
          </w:divBdr>
        </w:div>
      </w:divsChild>
    </w:div>
    <w:div w:id="565652237">
      <w:bodyDiv w:val="1"/>
      <w:marLeft w:val="0"/>
      <w:marRight w:val="0"/>
      <w:marTop w:val="0"/>
      <w:marBottom w:val="0"/>
      <w:divBdr>
        <w:top w:val="none" w:sz="0" w:space="0" w:color="auto"/>
        <w:left w:val="none" w:sz="0" w:space="0" w:color="auto"/>
        <w:bottom w:val="none" w:sz="0" w:space="0" w:color="auto"/>
        <w:right w:val="none" w:sz="0" w:space="0" w:color="auto"/>
      </w:divBdr>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30421334">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9583561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58877268">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14682311">
      <w:bodyDiv w:val="1"/>
      <w:marLeft w:val="0"/>
      <w:marRight w:val="0"/>
      <w:marTop w:val="0"/>
      <w:marBottom w:val="0"/>
      <w:divBdr>
        <w:top w:val="none" w:sz="0" w:space="0" w:color="auto"/>
        <w:left w:val="none" w:sz="0" w:space="0" w:color="auto"/>
        <w:bottom w:val="none" w:sz="0" w:space="0" w:color="auto"/>
        <w:right w:val="none" w:sz="0" w:space="0" w:color="auto"/>
      </w:divBdr>
      <w:divsChild>
        <w:div w:id="534538565">
          <w:marLeft w:val="0"/>
          <w:marRight w:val="0"/>
          <w:marTop w:val="0"/>
          <w:marBottom w:val="0"/>
          <w:divBdr>
            <w:top w:val="none" w:sz="0" w:space="0" w:color="auto"/>
            <w:left w:val="none" w:sz="0" w:space="0" w:color="auto"/>
            <w:bottom w:val="none" w:sz="0" w:space="0" w:color="auto"/>
            <w:right w:val="none" w:sz="0" w:space="0" w:color="auto"/>
          </w:divBdr>
        </w:div>
        <w:div w:id="833956112">
          <w:marLeft w:val="0"/>
          <w:marRight w:val="0"/>
          <w:marTop w:val="0"/>
          <w:marBottom w:val="0"/>
          <w:divBdr>
            <w:top w:val="none" w:sz="0" w:space="0" w:color="auto"/>
            <w:left w:val="none" w:sz="0" w:space="0" w:color="auto"/>
            <w:bottom w:val="none" w:sz="0" w:space="0" w:color="auto"/>
            <w:right w:val="none" w:sz="0" w:space="0" w:color="auto"/>
          </w:divBdr>
        </w:div>
      </w:divsChild>
    </w:div>
    <w:div w:id="1336423563">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60857636">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19793096">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46414952">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3521101">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65844728">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6355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ponorcorp-my.sharepoint.com/personal/beatrix_pfundstein_uponor_com/Documents/Desktop/02_Strategy/www.georgfischer.com" TargetMode="External"/><Relationship Id="rId18" Type="http://schemas.openxmlformats.org/officeDocument/2006/relationships/image" Target="media/image2.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hyperlink" Target="mailto:beatrix.pfundstein@uponor.com" TargetMode="External"/><Relationship Id="rId17" Type="http://schemas.openxmlformats.org/officeDocument/2006/relationships/image" Target="media/image1.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orgfischer.com/en/sustainability-at-gf/sustainability-framework-2025.html"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uponor.com"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ponorcorp-my.sharepoint.com/personal/beatrix_pfundstein_uponor_com/Documents/Desktop/02_Strategy/www.georgfischer.com" TargetMode="External"/><Relationship Id="rId22" Type="http://schemas.openxmlformats.org/officeDocument/2006/relationships/header" Target="header1.xml"/><Relationship Id="rId27"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1171</Words>
  <Characters>6676</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Schurz, Christine</dc:creator>
  <cp:keywords/>
  <cp:lastModifiedBy>Pfundstein, Beatrix</cp:lastModifiedBy>
  <cp:revision>17</cp:revision>
  <cp:lastPrinted>2018-02-27T15:02:00Z</cp:lastPrinted>
  <dcterms:created xsi:type="dcterms:W3CDTF">2025-03-04T08:18:00Z</dcterms:created>
  <dcterms:modified xsi:type="dcterms:W3CDTF">2025-04-22T12:39:00Z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0x01010043983E0E411D6D4CB6152DDA673B6042</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