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1E6625" w14:paraId="63CD0F86" w14:textId="77777777" w:rsidTr="004C2661">
        <w:trPr>
          <w:gridAfter w:val="1"/>
          <w:wAfter w:w="4205" w:type="dxa"/>
          <w:trHeight w:val="794"/>
        </w:trPr>
        <w:tc>
          <w:tcPr>
            <w:tcW w:w="4855" w:type="dxa"/>
            <w:gridSpan w:val="2"/>
          </w:tcPr>
          <w:p w14:paraId="01F65FFD" w14:textId="77777777" w:rsidR="00C815CD" w:rsidRPr="00F11E80" w:rsidRDefault="00521E7B"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1E6625" w14:paraId="4FC61735" w14:textId="77777777" w:rsidTr="00BF2331">
        <w:trPr>
          <w:gridAfter w:val="2"/>
          <w:wAfter w:w="5280" w:type="dxa"/>
          <w:trHeight w:hRule="exact" w:val="284"/>
        </w:trPr>
        <w:tc>
          <w:tcPr>
            <w:tcW w:w="3780" w:type="dxa"/>
          </w:tcPr>
          <w:p w14:paraId="4CD984BD" w14:textId="77777777" w:rsidR="00C815CD" w:rsidRPr="00F11E80" w:rsidRDefault="00521E7B" w:rsidP="006E0B5F">
            <w:pPr>
              <w:spacing w:line="240" w:lineRule="auto"/>
              <w:rPr>
                <w:rFonts w:cs="Arial"/>
                <w:sz w:val="20"/>
                <w:lang w:val="en-US"/>
              </w:rPr>
            </w:pPr>
            <w:r>
              <w:rPr>
                <w:rFonts w:cs="Arial"/>
                <w:sz w:val="20"/>
              </w:rPr>
              <w:t>Frankfurt am Main, 17 maart 2025</w:t>
            </w:r>
          </w:p>
        </w:tc>
      </w:tr>
      <w:tr w:rsidR="001E6625" w14:paraId="2A2366DA" w14:textId="77777777" w:rsidTr="004C2661">
        <w:trPr>
          <w:trHeight w:val="332"/>
        </w:trPr>
        <w:tc>
          <w:tcPr>
            <w:tcW w:w="9060" w:type="dxa"/>
            <w:gridSpan w:val="3"/>
          </w:tcPr>
          <w:p w14:paraId="7D753034" w14:textId="77777777" w:rsidR="000057E5" w:rsidRPr="00521E7B" w:rsidRDefault="000057E5" w:rsidP="006E0B5F">
            <w:pPr>
              <w:spacing w:line="240" w:lineRule="auto"/>
              <w:rPr>
                <w:rFonts w:cs="Arial"/>
                <w:b/>
                <w:bCs/>
                <w:sz w:val="20"/>
              </w:rPr>
            </w:pPr>
          </w:p>
          <w:p w14:paraId="13C746EF" w14:textId="77777777" w:rsidR="00E86FDB" w:rsidRPr="00521E7B" w:rsidRDefault="00E86FDB" w:rsidP="006E0B5F">
            <w:pPr>
              <w:spacing w:line="240" w:lineRule="auto"/>
              <w:rPr>
                <w:rFonts w:cs="Arial"/>
                <w:b/>
                <w:bCs/>
                <w:sz w:val="20"/>
              </w:rPr>
            </w:pPr>
          </w:p>
          <w:p w14:paraId="5EF90508" w14:textId="77777777" w:rsidR="00217115" w:rsidRPr="00521E7B" w:rsidRDefault="00521E7B" w:rsidP="002C3675">
            <w:pPr>
              <w:spacing w:line="240" w:lineRule="auto"/>
              <w:rPr>
                <w:rFonts w:cs="Arial"/>
                <w:b/>
                <w:bCs/>
                <w:sz w:val="32"/>
              </w:rPr>
            </w:pPr>
            <w:r>
              <w:rPr>
                <w:rFonts w:cs="Arial"/>
                <w:b/>
                <w:bCs/>
                <w:sz w:val="32"/>
                <w:szCs w:val="32"/>
              </w:rPr>
              <w:t>GF Building Flow Solutions: gezamenlijke inspanningen voor toekomstbestendige, veiligere, intelligente en comfortabelere gebouwen</w:t>
            </w:r>
          </w:p>
          <w:p w14:paraId="1242E551" w14:textId="5C2F03FA" w:rsidR="00B4332D" w:rsidRPr="00521E7B" w:rsidRDefault="00521E7B" w:rsidP="0043006E">
            <w:pPr>
              <w:spacing w:before="120" w:after="120" w:line="240" w:lineRule="auto"/>
              <w:rPr>
                <w:rFonts w:cs="Arial"/>
                <w:b/>
                <w:sz w:val="20"/>
              </w:rPr>
            </w:pPr>
            <w:r>
              <w:rPr>
                <w:rFonts w:cs="Arial"/>
                <w:b/>
                <w:sz w:val="20"/>
              </w:rPr>
              <w:t>In 2024 kondigde GF de belangrijkste transformatie in haar bedrijfsgeschiedenis aan om wereldwijd marktleider in Flow Solutions te worden. Met de overname van Uponor in november 2023 legde de internationale Zwitserse industriële onderneming GF de basis voor toekomstige commerciële synergieën door een complementair, gecombineerd productaanbod van GF Building Technologies en Uponor te introduceren. Met de nieuw aangekondigde focus op Flow Solutions zullen de drie marktsegmenten Bouw, Infrastructuur en Industrie beter bediend kunnen worden. Onder het motto '</w:t>
            </w:r>
            <w:r w:rsidRPr="00F11E80">
              <w:rPr>
                <w:rFonts w:cs="Arial"/>
                <w:b/>
                <w:sz w:val="20"/>
                <w:lang w:val="en-US"/>
              </w:rPr>
              <w:t xml:space="preserve"> Leading with Water</w:t>
            </w:r>
            <w:r>
              <w:rPr>
                <w:rFonts w:cs="Arial"/>
                <w:b/>
                <w:sz w:val="20"/>
              </w:rPr>
              <w:t xml:space="preserve"> ' adresseert GF Building Flow Solutions de duurzaamheidsuitdagingen, klantbehoeften en dringende megatrends in de sector. </w:t>
            </w:r>
          </w:p>
          <w:p w14:paraId="2B640D00" w14:textId="3ADC3E71" w:rsidR="00295483" w:rsidRPr="00521E7B" w:rsidRDefault="00521E7B" w:rsidP="00A71435">
            <w:pPr>
              <w:spacing w:before="120" w:after="120" w:line="240" w:lineRule="auto"/>
              <w:rPr>
                <w:rFonts w:cs="Arial"/>
                <w:sz w:val="20"/>
              </w:rPr>
            </w:pPr>
            <w:r>
              <w:rPr>
                <w:rFonts w:cs="Arial"/>
                <w:sz w:val="20"/>
              </w:rPr>
              <w:t>“We hebben ons ertoe verplicht om in de sector een stap voorwaarts te zetten door de verbeteringen te versnellen waardoor we een duurzamere toekomst tegemoet gaan,” aldus Michael Rauterkus, President</w:t>
            </w:r>
            <w:r w:rsidR="004F012B">
              <w:rPr>
                <w:rFonts w:cs="Arial"/>
                <w:sz w:val="20"/>
              </w:rPr>
              <w:t xml:space="preserve">, </w:t>
            </w:r>
            <w:r>
              <w:rPr>
                <w:rFonts w:cs="Arial"/>
                <w:sz w:val="20"/>
              </w:rPr>
              <w:t xml:space="preserve">GF Building Flow Solutions. “In de afgelopen 15 maanden dat we deel uitmaken van GF, hebben we veel synergiemogelijkheden gezien om onszelf opnieuw uit te vinden: in technologie, productie, categoriemanagement en commercie. We hebben onze roadmaps voor innovatie in één richting gebundeld zodat we oplossingen kunnen bieden om gebouwen toekomstbestendig, veiliger en comfortabeler te maken.” </w:t>
            </w:r>
          </w:p>
          <w:p w14:paraId="385371CC" w14:textId="77777777" w:rsidR="00276432" w:rsidRPr="00BF6DC8" w:rsidRDefault="00521E7B" w:rsidP="00A71435">
            <w:pPr>
              <w:spacing w:before="120" w:after="120" w:line="240" w:lineRule="auto"/>
              <w:rPr>
                <w:rFonts w:cs="Arial"/>
                <w:sz w:val="20"/>
                <w:lang w:val="en-US"/>
              </w:rPr>
            </w:pPr>
            <w:r>
              <w:rPr>
                <w:rFonts w:cs="Arial"/>
                <w:bCs/>
                <w:sz w:val="20"/>
              </w:rPr>
              <w:t>De integratie van de portfolio's van Building Technologies en Uponor resulteert in een uitgebreid en aantrekkelijk toepassingsaanbod, waaronder warm- en koudwatertoevoer en -regelingen, oplossingen voor verwarmen en koelen, afvalwatersystemen en multifunctionele oplossingen.</w:t>
            </w:r>
            <w:r>
              <w:rPr>
                <w:rFonts w:cs="Arial"/>
                <w:b/>
                <w:sz w:val="20"/>
              </w:rPr>
              <w:t xml:space="preserve"> “</w:t>
            </w:r>
            <w:r>
              <w:rPr>
                <w:rFonts w:cs="Arial"/>
                <w:bCs/>
                <w:sz w:val="20"/>
              </w:rPr>
              <w:t xml:space="preserve">Op ISH 2025 zullen we innovaties met impact presenteren, </w:t>
            </w:r>
            <w:r>
              <w:rPr>
                <w:rFonts w:cs="Arial"/>
                <w:sz w:val="20"/>
              </w:rPr>
              <w:t>waarmee we tegemoet komen aan klantbehoeften: het bieden van waterhygiëne, het mogelijk maken van de overgang naar groene gebouwen, het versnellen van services met integratie van kunstmatige intelligentie en prefabricage,” aldus Michael Rauterkus.</w:t>
            </w:r>
            <w:r>
              <w:rPr>
                <w:rFonts w:cs="Arial"/>
                <w:bCs/>
                <w:sz w:val="20"/>
              </w:rPr>
              <w:t xml:space="preserve"> </w:t>
            </w:r>
            <w:r w:rsidRPr="00521E7B">
              <w:rPr>
                <w:rFonts w:cs="Arial"/>
                <w:bCs/>
                <w:sz w:val="20"/>
                <w:lang w:val="en-US"/>
              </w:rPr>
              <w:t xml:space="preserve">GF Building Flow Solutions op de ISH, stand E07, </w:t>
            </w:r>
            <w:proofErr w:type="spellStart"/>
            <w:r w:rsidRPr="00521E7B">
              <w:rPr>
                <w:rFonts w:cs="Arial"/>
                <w:bCs/>
                <w:sz w:val="20"/>
                <w:lang w:val="en-US"/>
              </w:rPr>
              <w:t>hal</w:t>
            </w:r>
            <w:proofErr w:type="spellEnd"/>
            <w:r w:rsidRPr="00521E7B">
              <w:rPr>
                <w:rFonts w:cs="Arial"/>
                <w:bCs/>
                <w:sz w:val="20"/>
                <w:lang w:val="en-US"/>
              </w:rPr>
              <w:t xml:space="preserve"> 4.0</w:t>
            </w:r>
          </w:p>
          <w:p w14:paraId="74416CCF" w14:textId="77777777" w:rsidR="00BD4C12" w:rsidRPr="00521E7B" w:rsidRDefault="00521E7B" w:rsidP="00A71435">
            <w:pPr>
              <w:spacing w:before="120" w:after="120" w:line="240" w:lineRule="auto"/>
              <w:rPr>
                <w:rFonts w:cs="Arial"/>
                <w:b/>
                <w:bCs/>
                <w:sz w:val="20"/>
              </w:rPr>
            </w:pPr>
            <w:r>
              <w:rPr>
                <w:rFonts w:cs="Arial"/>
                <w:b/>
                <w:bCs/>
                <w:sz w:val="20"/>
              </w:rPr>
              <w:t xml:space="preserve">Synergie en schaal in de gehele productportfolio </w:t>
            </w:r>
            <w:r>
              <w:br/>
            </w:r>
            <w:r>
              <w:rPr>
                <w:rFonts w:cs="Arial"/>
                <w:sz w:val="20"/>
              </w:rPr>
              <w:t xml:space="preserve">GF's nieuwe toekomstige commerciële synergieën legden de basis om de sector van dienst te zijn als one-stop probleemoplosser voor Gebouwen, Industrie en Infrastructuur. "Onze klanten hebben projecten op al deze gebieden en nu hebben ze één partner voor alle segmenten en oplossingen, ondersteund door professionele en geïntegreerde services, gegevens en teams", aldus Michael Rauterkus. </w:t>
            </w:r>
          </w:p>
          <w:p w14:paraId="0CF828E7" w14:textId="77777777" w:rsidR="002F33C4" w:rsidRPr="00521E7B" w:rsidRDefault="00521E7B" w:rsidP="00A71435">
            <w:pPr>
              <w:spacing w:before="120" w:after="120" w:line="240" w:lineRule="auto"/>
              <w:rPr>
                <w:rFonts w:cs="Arial"/>
                <w:color w:val="000000"/>
                <w:sz w:val="22"/>
                <w:szCs w:val="22"/>
                <w:shd w:val="clear" w:color="auto" w:fill="FFFFFF"/>
              </w:rPr>
            </w:pPr>
            <w:r>
              <w:rPr>
                <w:rFonts w:cs="Arial"/>
                <w:sz w:val="20"/>
              </w:rPr>
              <w:t>Voorbeelden van oplossingen met toegevoegde waarde zijn de onlangs gelanceerde ChlorFIT in de VS, een product dat al een tijdje deel uitmaakt van de GF-portfolio. Door de combinatie met de Uponor AquaPEX systemen ontstaat een geheel nieuwe oplossing voor de warm- en koudwatervoorziening van kantoorgebouwen. De combinatie van de bekende JRG-afsluiters met Uponor S-Press PLUS-overgangen creëert een eenvoudig te installeren complete oplossing voor watervoorziening en -regeling.</w:t>
            </w:r>
            <w:r>
              <w:rPr>
                <w:rFonts w:cs="Arial"/>
                <w:color w:val="000000"/>
                <w:sz w:val="22"/>
                <w:szCs w:val="22"/>
                <w:shd w:val="clear" w:color="auto" w:fill="FFFFFF"/>
              </w:rPr>
              <w:t xml:space="preserve"> </w:t>
            </w:r>
          </w:p>
          <w:p w14:paraId="2745E862" w14:textId="77777777" w:rsidR="00894F89" w:rsidRPr="00521E7B" w:rsidRDefault="00521E7B" w:rsidP="00A71435">
            <w:pPr>
              <w:spacing w:before="120" w:after="120" w:line="240" w:lineRule="auto"/>
              <w:rPr>
                <w:rFonts w:cs="Arial"/>
                <w:sz w:val="20"/>
              </w:rPr>
            </w:pPr>
            <w:r>
              <w:rPr>
                <w:rFonts w:cs="Arial"/>
                <w:color w:val="000000"/>
                <w:sz w:val="22"/>
                <w:szCs w:val="22"/>
                <w:shd w:val="clear" w:color="auto" w:fill="FFFFFF"/>
              </w:rPr>
              <w:t>“</w:t>
            </w:r>
            <w:r>
              <w:rPr>
                <w:rFonts w:cs="Arial"/>
                <w:sz w:val="20"/>
              </w:rPr>
              <w:t>Met de nieuwe productcategorie afvalwater van GF Building Flow Solutions brengen we het water niet alleen in, maar ook uit het gebouw", aldus Michael Rauterkus. "GF beschikt al lange tijd over een afvalwaterportfolio en deze wordt voornamelijk verkocht in Turkije. Onze teams hebben de faciliteit verder ontwikkeld tot een Center of Excellence voor afvalwater en nu lanceren we deze portfolio in heel Europa. En we zien nu al een grote belangstelling voor deze producten omdat onze klanten liever één leverancier hebben voor al hun behoeften."</w:t>
            </w:r>
          </w:p>
          <w:p w14:paraId="3FF0AF80" w14:textId="77777777" w:rsidR="005163FE" w:rsidRPr="00521E7B" w:rsidRDefault="00521E7B" w:rsidP="001C32DC">
            <w:pPr>
              <w:spacing w:before="120" w:after="120" w:line="240" w:lineRule="auto"/>
              <w:rPr>
                <w:rFonts w:cs="Arial"/>
                <w:sz w:val="20"/>
              </w:rPr>
            </w:pPr>
            <w:r>
              <w:rPr>
                <w:rFonts w:cs="Arial"/>
                <w:b/>
                <w:bCs/>
                <w:sz w:val="20"/>
              </w:rPr>
              <w:t xml:space="preserve">Grensverleggende innovaties </w:t>
            </w:r>
            <w:r>
              <w:rPr>
                <w:rFonts w:cs="Arial"/>
                <w:b/>
                <w:sz w:val="20"/>
              </w:rPr>
              <w:t>bouwen al decennia voort op primeurs in de sector</w:t>
            </w:r>
            <w:r>
              <w:br/>
            </w:r>
            <w:r>
              <w:rPr>
                <w:rFonts w:cs="Arial"/>
                <w:sz w:val="20"/>
              </w:rPr>
              <w:t xml:space="preserve">Uponor heeft een sterke reputatie in het bevorderen van duurzame innovaties in de sector. In 1972 vond het bedrijf bijvoorbeeld PEX-leidingen uit voor warm- en koudwatersystemen en de beroemde Quick &amp; Easy-fittingen. Uponor was de eerste die meerlaagse leidingen introduceerde en vond in de </w:t>
            </w:r>
            <w:r>
              <w:rPr>
                <w:rFonts w:cs="Arial"/>
                <w:sz w:val="20"/>
              </w:rPr>
              <w:lastRenderedPageBreak/>
              <w:t>jaren 1990 de technologie voor persfittingen uit. In 2022 produceerde het</w:t>
            </w:r>
            <w:r>
              <w:rPr>
                <w:rFonts w:cs="Arial"/>
                <w:color w:val="FF0000"/>
                <w:sz w:val="20"/>
              </w:rPr>
              <w:t xml:space="preserve"> </w:t>
            </w:r>
            <w:r>
              <w:rPr>
                <w:rFonts w:cs="Arial"/>
                <w:sz w:val="20"/>
              </w:rPr>
              <w:t>de eerste PEX-leiding ter wereld op biologische basis</w:t>
            </w:r>
            <w:r>
              <w:rPr>
                <w:rStyle w:val="FootnoteReference"/>
                <w:rFonts w:cs="Arial"/>
                <w:sz w:val="20"/>
              </w:rPr>
              <w:footnoteReference w:id="2"/>
            </w:r>
            <w:r>
              <w:rPr>
                <w:rFonts w:cs="Arial"/>
                <w:sz w:val="20"/>
              </w:rPr>
              <w:t xml:space="preserve">. </w:t>
            </w:r>
          </w:p>
          <w:p w14:paraId="0F89884F" w14:textId="77777777" w:rsidR="005F4039" w:rsidRPr="00521E7B" w:rsidRDefault="00521E7B" w:rsidP="002F33C4">
            <w:pPr>
              <w:spacing w:before="120" w:after="120" w:line="240" w:lineRule="auto"/>
              <w:rPr>
                <w:rFonts w:cs="Arial"/>
                <w:sz w:val="20"/>
              </w:rPr>
            </w:pPr>
            <w:r>
              <w:rPr>
                <w:rFonts w:cs="Arial"/>
                <w:sz w:val="20"/>
              </w:rPr>
              <w:t>"Innovatie is altijd een pijler van onze strategie geweest en de afgelopen twee jaar hebben we onze focus versneld en veel energie gestoken in ons innovatieproces", aldus Thomas Fuhr, Chief Technology Officer, GF Building Flow Solutions. “Tijdens de Capital Markets Day in 2022 beloofde Uponor om van innovatie een belangrijke strategische pijler voor klantsucces te maken. De innovaties die op de ISH worden gepresenteerd, zijn ontwikkeld om gebouwen beter te maken, waarbij veerkracht, prestaties en duurzaamheid centraal staan. We zijn opgetogen om het resultaat van de toewijding van het team, de samenwerking, de uitgebreide technologische voetafdruk en de resources tot leven te brengen op de ISH.”</w:t>
            </w:r>
          </w:p>
          <w:p w14:paraId="2A3F0B21" w14:textId="77777777" w:rsidR="0088697C" w:rsidRPr="00521E7B" w:rsidRDefault="00521E7B" w:rsidP="0088697C">
            <w:pPr>
              <w:spacing w:before="120" w:after="120" w:line="240" w:lineRule="auto"/>
              <w:rPr>
                <w:rFonts w:cs="Arial"/>
                <w:sz w:val="20"/>
              </w:rPr>
            </w:pPr>
            <w:r>
              <w:rPr>
                <w:rFonts w:cs="Arial"/>
                <w:bCs/>
                <w:sz w:val="20"/>
              </w:rPr>
              <w:t xml:space="preserve">Op de ISH 2025 toont GF Building Flow Solutions innovaties met impact, zoals de Uponor </w:t>
            </w:r>
            <w:r>
              <w:br/>
            </w:r>
            <w:r>
              <w:rPr>
                <w:rFonts w:cs="Arial"/>
                <w:bCs/>
                <w:sz w:val="20"/>
              </w:rPr>
              <w:t>I-Shower, een nieuwe standaard voor douche-installaties, de digitale afsluiter en innovatie voor waterhygiëne GF Hycleen Balance, of de oplossing voor directe verwarming met tegels Uponor Siccus 16. “</w:t>
            </w:r>
            <w:r>
              <w:rPr>
                <w:rFonts w:cs="Arial"/>
                <w:sz w:val="20"/>
              </w:rPr>
              <w:t xml:space="preserve">De toenemende vraag naar energiezuinige, betaalbare gebouwen en uitnodigende, comfortabele en veilige huizen vereist unieke aandacht. We kunnen alleen aan deze vraag voldoen door focus en samenwerking. Op de </w:t>
            </w:r>
            <w:r>
              <w:rPr>
                <w:rFonts w:cs="Arial"/>
                <w:color w:val="000000" w:themeColor="text1"/>
                <w:sz w:val="20"/>
              </w:rPr>
              <w:t>ISH 2025 zullen we ons uitgebreide aanbod laten zien als bewijs van onze toewijding, met impactvolle, innovatieve en toekomstgerichte oplossingen die de kritieke uitdagingen van onze tijd aanpakken</w:t>
            </w:r>
            <w:r>
              <w:rPr>
                <w:rFonts w:cs="Arial"/>
                <w:sz w:val="20"/>
              </w:rPr>
              <w:t xml:space="preserve">,” aldus Thomas Fuhr. </w:t>
            </w:r>
          </w:p>
          <w:p w14:paraId="4F9AAEF4" w14:textId="77777777" w:rsidR="002F33C4" w:rsidRPr="00521E7B" w:rsidRDefault="00521E7B" w:rsidP="002F33C4">
            <w:pPr>
              <w:spacing w:before="120" w:after="120" w:line="240" w:lineRule="auto"/>
              <w:rPr>
                <w:rFonts w:cs="Arial"/>
                <w:sz w:val="20"/>
              </w:rPr>
            </w:pPr>
            <w:r>
              <w:rPr>
                <w:rFonts w:cs="Arial"/>
                <w:b/>
                <w:bCs/>
                <w:sz w:val="20"/>
              </w:rPr>
              <w:t>Duurzame fabrieken voor duurzame producten</w:t>
            </w:r>
            <w:r>
              <w:br/>
            </w:r>
            <w:r>
              <w:rPr>
                <w:rFonts w:cs="Arial"/>
                <w:sz w:val="20"/>
              </w:rPr>
              <w:t xml:space="preserve">Het concept 'Carbon Neutral Factory' van het bedrijf onderstreept de inspanningen om de ecologische voetafdruk van de eigen activiteiten te verminderen. </w:t>
            </w:r>
            <w:r>
              <w:rPr>
                <w:rFonts w:cs="Arial"/>
                <w:b/>
                <w:bCs/>
                <w:sz w:val="20"/>
              </w:rPr>
              <w:t>“</w:t>
            </w:r>
            <w:r>
              <w:rPr>
                <w:rFonts w:cs="Arial"/>
                <w:sz w:val="20"/>
              </w:rPr>
              <w:t xml:space="preserve">Als onderdeel van GF zijn we sterk genoeg om onze reis als wereldleider in duurzame stromingsoplossingen te versnellen," aldus Thomas Fuhr, "Het meest recente voorbeeld is de productiefaciliteit GF Hakan Plastik in Turkije die in januari 2025 koolstofneutraliteit bereikte, nog een mijlpaal in GF's koolstofneutrale reis. Deze prestaties maken het mogelijk om onze onderzoeks-, ontwikkelings- en productieactiviteiten verder uit te bouwen tot centers of excellence.” </w:t>
            </w:r>
          </w:p>
          <w:p w14:paraId="5EECDD7E" w14:textId="77777777" w:rsidR="004E05BC" w:rsidRPr="00521E7B" w:rsidRDefault="004E05BC" w:rsidP="004E05BC">
            <w:pPr>
              <w:spacing w:line="240" w:lineRule="auto"/>
              <w:rPr>
                <w:rFonts w:cs="Arial"/>
                <w:sz w:val="20"/>
                <w:lang w:val="de-DE"/>
              </w:rPr>
            </w:pPr>
          </w:p>
          <w:p w14:paraId="3FFA0E6E" w14:textId="77777777" w:rsidR="004E05BC" w:rsidRPr="00521E7B" w:rsidRDefault="00521E7B" w:rsidP="004E05BC">
            <w:pPr>
              <w:spacing w:line="240" w:lineRule="auto"/>
              <w:rPr>
                <w:rStyle w:val="PlaceholderText"/>
                <w:rFonts w:cs="Arial"/>
                <w:b/>
                <w:color w:val="000000"/>
                <w:sz w:val="20"/>
                <w:lang w:val="de-DE"/>
              </w:rPr>
            </w:pPr>
            <w:r w:rsidRPr="00521E7B">
              <w:rPr>
                <w:rFonts w:cs="Arial"/>
                <w:b/>
                <w:color w:val="000000"/>
                <w:sz w:val="20"/>
                <w:lang w:val="de-DE"/>
              </w:rPr>
              <w:t>Mediacontact:</w:t>
            </w:r>
          </w:p>
          <w:p w14:paraId="77085BC3" w14:textId="77777777" w:rsidR="004E05BC" w:rsidRPr="00521E7B" w:rsidRDefault="00521E7B" w:rsidP="004E05BC">
            <w:pPr>
              <w:spacing w:line="240" w:lineRule="auto"/>
              <w:rPr>
                <w:rFonts w:cs="Arial"/>
                <w:color w:val="000000"/>
                <w:sz w:val="20"/>
                <w:lang w:val="fr-CA"/>
              </w:rPr>
            </w:pPr>
            <w:r w:rsidRPr="00521E7B">
              <w:rPr>
                <w:rFonts w:cs="Arial"/>
                <w:color w:val="000000"/>
                <w:sz w:val="20"/>
                <w:lang w:val="fr-CA"/>
              </w:rPr>
              <w:t>Beatrix Pfundstein</w:t>
            </w:r>
          </w:p>
          <w:p w14:paraId="16B544D3" w14:textId="77777777" w:rsidR="004E05BC" w:rsidRPr="00521E7B" w:rsidRDefault="00521E7B" w:rsidP="004E05BC">
            <w:pPr>
              <w:spacing w:line="240" w:lineRule="auto"/>
              <w:rPr>
                <w:rFonts w:cs="Arial"/>
                <w:color w:val="000000"/>
                <w:sz w:val="20"/>
                <w:lang w:val="fr-CA"/>
              </w:rPr>
            </w:pPr>
            <w:r w:rsidRPr="00521E7B">
              <w:rPr>
                <w:rFonts w:cs="Arial"/>
                <w:color w:val="000000"/>
                <w:sz w:val="20"/>
                <w:lang w:val="fr-CA"/>
              </w:rPr>
              <w:t xml:space="preserve">Manager Global PR &amp; Communications </w:t>
            </w:r>
          </w:p>
          <w:p w14:paraId="431E053B" w14:textId="77777777" w:rsidR="004E05BC" w:rsidRPr="000A200A" w:rsidRDefault="00521E7B" w:rsidP="004E05BC">
            <w:pPr>
              <w:spacing w:line="240" w:lineRule="auto"/>
              <w:rPr>
                <w:rFonts w:cs="Arial"/>
                <w:color w:val="000000"/>
                <w:sz w:val="20"/>
                <w:lang w:val="en-US"/>
              </w:rPr>
            </w:pPr>
            <w:r w:rsidRPr="00521E7B">
              <w:rPr>
                <w:rFonts w:cs="Arial"/>
                <w:color w:val="000000"/>
                <w:sz w:val="20"/>
                <w:lang w:val="en-US"/>
              </w:rPr>
              <w:t>GF Building Flow Solutions</w:t>
            </w:r>
          </w:p>
          <w:p w14:paraId="71BB7336" w14:textId="77777777" w:rsidR="004E05BC" w:rsidRPr="000A200A" w:rsidRDefault="004E05BC" w:rsidP="004E05BC">
            <w:pPr>
              <w:spacing w:line="240" w:lineRule="auto"/>
              <w:rPr>
                <w:rFonts w:cs="Arial"/>
                <w:color w:val="000000"/>
                <w:sz w:val="20"/>
                <w:lang w:val="en-US"/>
              </w:rPr>
            </w:pPr>
            <w:hyperlink r:id="rId11" w:history="1">
              <w:r w:rsidRPr="00521E7B">
                <w:rPr>
                  <w:rStyle w:val="Hyperlink"/>
                  <w:rFonts w:cs="Arial"/>
                  <w:sz w:val="20"/>
                  <w:lang w:val="en-US"/>
                </w:rPr>
                <w:t>beatrix.pfundstein@uponor.com</w:t>
              </w:r>
            </w:hyperlink>
          </w:p>
          <w:p w14:paraId="3F3FC319" w14:textId="77777777" w:rsidR="004E05BC" w:rsidRPr="000A200A" w:rsidRDefault="00521E7B" w:rsidP="004E05BC">
            <w:pPr>
              <w:autoSpaceDE w:val="0"/>
              <w:autoSpaceDN w:val="0"/>
              <w:adjustRightInd w:val="0"/>
              <w:spacing w:line="240" w:lineRule="auto"/>
              <w:rPr>
                <w:rFonts w:cs="Arial"/>
                <w:b/>
                <w:bCs/>
                <w:color w:val="000000"/>
                <w:sz w:val="20"/>
                <w:lang w:val="en-US"/>
              </w:rPr>
            </w:pPr>
            <w:r w:rsidRPr="00521E7B">
              <w:rPr>
                <w:rFonts w:cs="Arial"/>
                <w:color w:val="000000"/>
                <w:sz w:val="20"/>
                <w:lang w:val="en-US"/>
              </w:rPr>
              <w:t>+49 (0)69 795386015</w:t>
            </w:r>
          </w:p>
          <w:p w14:paraId="0C2C5FE4" w14:textId="77777777" w:rsidR="004E05BC" w:rsidRPr="000A200A" w:rsidRDefault="004E05BC" w:rsidP="004E05BC">
            <w:pPr>
              <w:spacing w:line="240" w:lineRule="auto"/>
              <w:rPr>
                <w:rFonts w:cs="Arial"/>
                <w:sz w:val="20"/>
                <w:lang w:val="en-US"/>
              </w:rPr>
            </w:pPr>
          </w:p>
          <w:p w14:paraId="1D675E16" w14:textId="59C0FB7E" w:rsidR="004E05BC" w:rsidRPr="000A200A" w:rsidRDefault="00521E7B" w:rsidP="004E05BC">
            <w:pPr>
              <w:spacing w:line="240" w:lineRule="auto"/>
              <w:rPr>
                <w:rFonts w:eastAsia="Arial" w:cs="Arial"/>
                <w:b/>
                <w:bCs/>
                <w:sz w:val="15"/>
                <w:szCs w:val="15"/>
                <w:lang w:val="en-US"/>
              </w:rPr>
            </w:pPr>
            <w:r w:rsidRPr="00521E7B">
              <w:rPr>
                <w:rFonts w:eastAsia="Arial" w:cs="Arial"/>
                <w:b/>
                <w:bCs/>
                <w:sz w:val="15"/>
                <w:szCs w:val="15"/>
                <w:lang w:val="en-US"/>
              </w:rPr>
              <w:t>Over GF Building Flow Solutions – Leading with Water</w:t>
            </w:r>
          </w:p>
          <w:p w14:paraId="21912492" w14:textId="029920CA" w:rsidR="004E05BC" w:rsidRPr="00EE44B9" w:rsidRDefault="00521E7B" w:rsidP="004E05BC">
            <w:pPr>
              <w:spacing w:line="240" w:lineRule="auto"/>
              <w:rPr>
                <w:sz w:val="15"/>
                <w:szCs w:val="15"/>
              </w:rPr>
            </w:pPr>
            <w:r>
              <w:rPr>
                <w:sz w:val="15"/>
                <w:szCs w:val="15"/>
              </w:rPr>
              <w:t>Omdat de bouwsector verantwoordelijk is voor een groot deel van de wereldwijde CO</w:t>
            </w:r>
            <w:r w:rsidRPr="004F012B">
              <w:rPr>
                <w:sz w:val="15"/>
                <w:szCs w:val="15"/>
                <w:vertAlign w:val="subscript"/>
              </w:rPr>
              <w:t>2</w:t>
            </w:r>
            <w:r>
              <w:rPr>
                <w:sz w:val="15"/>
                <w:szCs w:val="15"/>
              </w:rPr>
              <w:t xml:space="preserve">-uitstoot en door de behoefte aan schoon en veilig drinkwater voor een groeiende bevolking, is het bij GF Building Flow Solutions onze missie om deze hedendaagse uitdagingen aan te gaan: de toenemende vraag naar energiezuinige en betaalbare gebouwen, aantrekkelijke en veilige woningen en toegang tot schoon en veilig drinkwater. GF Building Flow Solutions is Leading with Water,  en benut de enorme mogelijkheden van water als hulpbron om gebouwen te verbeteren,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toevoer en beheer van warm en koud water, geluidsvermindering van afvalwatersystemen en energiebesparend verwarmen en koelen. </w:t>
            </w:r>
            <w:r w:rsidRPr="00EE44B9">
              <w:rPr>
                <w:sz w:val="15"/>
                <w:szCs w:val="15"/>
              </w:rPr>
              <w:t>GF Building Flow Solutions - voorheen bekend als Uponor (Uponor Inc. in de VS, Uponor Ltd. in Canada) en GF Building Technology - is een divisie van GF en heeft verkoopbedrijven in 30 landen en productievestigingen op 12 locaties in Europa en Noord- en Zuid-Amerika.</w:t>
            </w:r>
          </w:p>
          <w:p w14:paraId="5834BFD1" w14:textId="77777777" w:rsidR="004E05BC" w:rsidRPr="000A200A" w:rsidRDefault="00521E7B" w:rsidP="004E05BC">
            <w:pPr>
              <w:spacing w:line="240" w:lineRule="auto"/>
              <w:rPr>
                <w:sz w:val="15"/>
                <w:szCs w:val="15"/>
                <w:lang w:val="en-US"/>
              </w:rPr>
            </w:pPr>
            <w:r>
              <w:rPr>
                <w:sz w:val="15"/>
                <w:szCs w:val="15"/>
              </w:rPr>
              <w:t>#LeadingwithWater​</w:t>
            </w:r>
          </w:p>
          <w:p w14:paraId="7AAF9967"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3D9CF483"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495D153D" w14:textId="77777777" w:rsidR="004E05BC" w:rsidRPr="000A200A" w:rsidRDefault="004E05BC" w:rsidP="004E05BC">
            <w:pPr>
              <w:spacing w:line="240" w:lineRule="auto"/>
              <w:rPr>
                <w:sz w:val="15"/>
                <w:szCs w:val="15"/>
                <w:lang w:val="en-US"/>
              </w:rPr>
            </w:pPr>
          </w:p>
          <w:p w14:paraId="1304A239" w14:textId="77777777" w:rsidR="00B75F66" w:rsidRDefault="00B75F66" w:rsidP="00320572">
            <w:pPr>
              <w:spacing w:line="240" w:lineRule="auto"/>
              <w:rPr>
                <w:rStyle w:val="PlaceholderText"/>
                <w:color w:val="auto"/>
                <w:sz w:val="15"/>
                <w:szCs w:val="15"/>
                <w:lang w:val="en-US"/>
              </w:rPr>
            </w:pPr>
          </w:p>
          <w:p w14:paraId="33D02F1D" w14:textId="77777777" w:rsidR="004E05BC" w:rsidRDefault="004E05BC" w:rsidP="00320572">
            <w:pPr>
              <w:spacing w:line="240" w:lineRule="auto"/>
              <w:rPr>
                <w:rStyle w:val="PlaceholderText"/>
                <w:color w:val="auto"/>
                <w:sz w:val="15"/>
                <w:szCs w:val="15"/>
                <w:lang w:val="en-US"/>
              </w:rPr>
            </w:pPr>
          </w:p>
          <w:p w14:paraId="54AC2D2C" w14:textId="77777777" w:rsidR="004E05BC" w:rsidRDefault="004E05BC" w:rsidP="00320572">
            <w:pPr>
              <w:spacing w:line="240" w:lineRule="auto"/>
              <w:rPr>
                <w:rStyle w:val="PlaceholderText"/>
                <w:color w:val="auto"/>
                <w:sz w:val="15"/>
                <w:szCs w:val="15"/>
                <w:lang w:val="en-US"/>
              </w:rPr>
            </w:pPr>
          </w:p>
          <w:p w14:paraId="6C4DCF51" w14:textId="77777777" w:rsidR="004E05BC" w:rsidRDefault="004E05BC" w:rsidP="00320572">
            <w:pPr>
              <w:spacing w:line="240" w:lineRule="auto"/>
              <w:rPr>
                <w:rStyle w:val="PlaceholderText"/>
                <w:color w:val="auto"/>
                <w:sz w:val="15"/>
                <w:szCs w:val="15"/>
                <w:lang w:val="en-US"/>
              </w:rPr>
            </w:pPr>
          </w:p>
          <w:p w14:paraId="00174A92" w14:textId="77777777" w:rsidR="004E05BC" w:rsidRDefault="004E05BC" w:rsidP="00320572">
            <w:pPr>
              <w:spacing w:line="240" w:lineRule="auto"/>
              <w:rPr>
                <w:rStyle w:val="PlaceholderText"/>
                <w:color w:val="auto"/>
                <w:sz w:val="15"/>
                <w:szCs w:val="15"/>
                <w:lang w:val="en-US"/>
              </w:rPr>
            </w:pPr>
          </w:p>
          <w:p w14:paraId="18946522" w14:textId="77777777" w:rsidR="004E05BC" w:rsidRDefault="004E05BC" w:rsidP="00320572">
            <w:pPr>
              <w:spacing w:line="240" w:lineRule="auto"/>
              <w:rPr>
                <w:rStyle w:val="PlaceholderText"/>
                <w:color w:val="auto"/>
                <w:sz w:val="15"/>
                <w:szCs w:val="15"/>
                <w:lang w:val="en-US"/>
              </w:rPr>
            </w:pPr>
          </w:p>
          <w:p w14:paraId="0FF895A2" w14:textId="77777777" w:rsidR="004E05BC" w:rsidRDefault="004E05BC" w:rsidP="00320572">
            <w:pPr>
              <w:spacing w:line="240" w:lineRule="auto"/>
              <w:rPr>
                <w:rStyle w:val="PlaceholderText"/>
                <w:color w:val="auto"/>
                <w:sz w:val="15"/>
                <w:szCs w:val="15"/>
                <w:lang w:val="en-US"/>
              </w:rPr>
            </w:pPr>
          </w:p>
          <w:p w14:paraId="4E912589" w14:textId="77777777" w:rsidR="004E05BC" w:rsidRDefault="004E05BC" w:rsidP="00320572">
            <w:pPr>
              <w:spacing w:line="240" w:lineRule="auto"/>
              <w:rPr>
                <w:rStyle w:val="PlaceholderText"/>
                <w:color w:val="auto"/>
                <w:sz w:val="15"/>
                <w:szCs w:val="15"/>
                <w:lang w:val="en-US"/>
              </w:rPr>
            </w:pPr>
          </w:p>
          <w:p w14:paraId="3159DD91" w14:textId="77777777" w:rsidR="004E05BC" w:rsidRDefault="004E05BC" w:rsidP="00320572">
            <w:pPr>
              <w:spacing w:line="240" w:lineRule="auto"/>
              <w:rPr>
                <w:rStyle w:val="PlaceholderText"/>
                <w:color w:val="auto"/>
                <w:sz w:val="15"/>
                <w:szCs w:val="15"/>
                <w:lang w:val="en-US"/>
              </w:rPr>
            </w:pPr>
          </w:p>
          <w:p w14:paraId="5F95E169" w14:textId="77777777" w:rsidR="004E05BC" w:rsidRDefault="004E05BC" w:rsidP="00320572">
            <w:pPr>
              <w:spacing w:line="240" w:lineRule="auto"/>
              <w:rPr>
                <w:rStyle w:val="PlaceholderText"/>
                <w:color w:val="auto"/>
                <w:sz w:val="15"/>
                <w:szCs w:val="15"/>
                <w:lang w:val="en-US"/>
              </w:rPr>
            </w:pPr>
          </w:p>
          <w:p w14:paraId="13F55BE7" w14:textId="77777777" w:rsidR="004E05BC" w:rsidRDefault="004E05BC" w:rsidP="00320572">
            <w:pPr>
              <w:spacing w:line="240" w:lineRule="auto"/>
              <w:rPr>
                <w:rStyle w:val="PlaceholderText"/>
                <w:color w:val="auto"/>
                <w:sz w:val="15"/>
                <w:szCs w:val="15"/>
                <w:lang w:val="en-US"/>
              </w:rPr>
            </w:pPr>
          </w:p>
          <w:p w14:paraId="46D36FD4" w14:textId="77777777" w:rsidR="004E05BC" w:rsidRDefault="004E05BC" w:rsidP="00320572">
            <w:pPr>
              <w:spacing w:line="240" w:lineRule="auto"/>
              <w:rPr>
                <w:rStyle w:val="PlaceholderText"/>
                <w:color w:val="auto"/>
                <w:sz w:val="15"/>
                <w:szCs w:val="15"/>
                <w:lang w:val="en-US"/>
              </w:rPr>
            </w:pPr>
          </w:p>
          <w:p w14:paraId="6FF521ED" w14:textId="77777777" w:rsidR="004E05BC" w:rsidRPr="00F11E80" w:rsidRDefault="004E05BC" w:rsidP="00320572">
            <w:pPr>
              <w:spacing w:line="240" w:lineRule="auto"/>
              <w:rPr>
                <w:rStyle w:val="PlaceholderText"/>
                <w:color w:val="auto"/>
                <w:sz w:val="15"/>
                <w:szCs w:val="15"/>
                <w:lang w:val="en-US"/>
              </w:rPr>
            </w:pPr>
          </w:p>
        </w:tc>
      </w:tr>
    </w:tbl>
    <w:p w14:paraId="2B2D8673" w14:textId="77777777" w:rsidR="00330DC9" w:rsidRPr="00F11E80" w:rsidRDefault="00330DC9" w:rsidP="00CB1801">
      <w:pPr>
        <w:spacing w:line="240" w:lineRule="auto"/>
        <w:rPr>
          <w:rFonts w:cs="Arial"/>
          <w:b/>
          <w:color w:val="000000"/>
          <w:sz w:val="20"/>
          <w:lang w:val="en-US"/>
        </w:rPr>
      </w:pPr>
    </w:p>
    <w:p w14:paraId="0C8BA7AC" w14:textId="77777777" w:rsidR="00330DC9" w:rsidRPr="00F11E80" w:rsidRDefault="00330DC9" w:rsidP="00CB1801">
      <w:pPr>
        <w:spacing w:line="240" w:lineRule="auto"/>
        <w:rPr>
          <w:rFonts w:cs="Arial"/>
          <w:b/>
          <w:color w:val="000000"/>
          <w:sz w:val="20"/>
          <w:lang w:val="en-US"/>
        </w:rPr>
      </w:pPr>
    </w:p>
    <w:p w14:paraId="64AC264F" w14:textId="77777777" w:rsidR="002450F8" w:rsidRPr="00521E7B" w:rsidRDefault="00521E7B" w:rsidP="002450F8">
      <w:pPr>
        <w:spacing w:line="240" w:lineRule="auto"/>
        <w:rPr>
          <w:rFonts w:cs="Arial"/>
          <w:b/>
          <w:color w:val="000000"/>
          <w:sz w:val="20"/>
        </w:rPr>
      </w:pPr>
      <w:r>
        <w:rPr>
          <w:rFonts w:cs="Arial"/>
          <w:b/>
          <w:color w:val="000000"/>
          <w:sz w:val="20"/>
        </w:rPr>
        <w:t>Afbeeldingen</w:t>
      </w:r>
    </w:p>
    <w:p w14:paraId="3B4680B6" w14:textId="77777777" w:rsidR="002450F8" w:rsidRPr="00521E7B" w:rsidRDefault="00521E7B" w:rsidP="002450F8">
      <w:pPr>
        <w:spacing w:line="240" w:lineRule="auto"/>
        <w:rPr>
          <w:rFonts w:cs="Arial"/>
          <w:b/>
          <w:color w:val="000000"/>
          <w:sz w:val="20"/>
        </w:rPr>
      </w:pPr>
      <w:r>
        <w:rPr>
          <w:rFonts w:cs="Arial"/>
          <w:b/>
          <w:color w:val="000000"/>
          <w:sz w:val="20"/>
        </w:rPr>
        <w:t>Gratis opnieuw printen // houd rekening met de copyright-vermeldingen //</w:t>
      </w:r>
    </w:p>
    <w:p w14:paraId="1AC4A20F" w14:textId="77777777" w:rsidR="002450F8" w:rsidRPr="00521E7B" w:rsidRDefault="00521E7B" w:rsidP="002450F8">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0489C80F" w14:textId="77777777" w:rsidR="00DA21A9" w:rsidRPr="00521E7B" w:rsidRDefault="00DA21A9" w:rsidP="008C7B94">
      <w:pPr>
        <w:spacing w:before="120" w:after="120" w:line="240" w:lineRule="auto"/>
        <w:rPr>
          <w:rFonts w:cs="Arial"/>
          <w:b/>
          <w:bCs/>
          <w:sz w:val="24"/>
          <w:szCs w:val="24"/>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1E6625" w:rsidRPr="00521E7B" w14:paraId="2A5BB5A5" w14:textId="77777777" w:rsidTr="00FC7B0A">
        <w:tc>
          <w:tcPr>
            <w:tcW w:w="4817" w:type="dxa"/>
          </w:tcPr>
          <w:p w14:paraId="34CC9A2D" w14:textId="77777777" w:rsidR="00610778" w:rsidRPr="00F11E80" w:rsidRDefault="00521E7B">
            <w:pPr>
              <w:spacing w:line="240" w:lineRule="auto"/>
              <w:rPr>
                <w:rFonts w:cs="Arial"/>
                <w:b/>
                <w:bCs/>
                <w:noProof/>
                <w:sz w:val="18"/>
                <w:szCs w:val="18"/>
                <w:lang w:val="en-US"/>
              </w:rPr>
            </w:pPr>
            <w:r>
              <w:rPr>
                <w:rFonts w:cs="Arial"/>
                <w:b/>
                <w:sz w:val="18"/>
                <w:szCs w:val="18"/>
              </w:rPr>
              <w:t> </w:t>
            </w:r>
            <w:r>
              <w:rPr>
                <w:rFonts w:cs="Arial"/>
                <w:b/>
                <w:bCs/>
                <w:noProof/>
                <w:sz w:val="18"/>
                <w:szCs w:val="18"/>
              </w:rPr>
              <w:drawing>
                <wp:inline distT="0" distB="0" distL="0" distR="0" wp14:anchorId="5C0F5EA1" wp14:editId="54AE317C">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24687"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28438911" w14:textId="77777777" w:rsidR="007F48A2" w:rsidRPr="007F48A2" w:rsidRDefault="00521E7B" w:rsidP="007F48A2">
            <w:pPr>
              <w:spacing w:line="240" w:lineRule="auto"/>
              <w:rPr>
                <w:rFonts w:cs="Arial"/>
                <w:b/>
                <w:bCs/>
                <w:sz w:val="16"/>
                <w:szCs w:val="16"/>
                <w:lang w:val="en-US"/>
              </w:rPr>
            </w:pPr>
            <w:r w:rsidRPr="00521E7B">
              <w:rPr>
                <w:rFonts w:cs="Arial"/>
                <w:b/>
                <w:bCs/>
                <w:sz w:val="16"/>
                <w:szCs w:val="16"/>
                <w:lang w:val="en-US"/>
              </w:rPr>
              <w:t>GF_Building_Flow_Solutions_Innovations.jpg</w:t>
            </w:r>
          </w:p>
          <w:p w14:paraId="41EE070D" w14:textId="77777777" w:rsidR="00416B32" w:rsidRDefault="00416B32" w:rsidP="00556FB8">
            <w:pPr>
              <w:spacing w:line="240" w:lineRule="auto"/>
              <w:rPr>
                <w:rFonts w:cs="Arial"/>
                <w:bCs/>
                <w:sz w:val="16"/>
                <w:szCs w:val="16"/>
                <w:lang w:val="en-US"/>
              </w:rPr>
            </w:pPr>
          </w:p>
          <w:p w14:paraId="63914833" w14:textId="77777777" w:rsidR="00610778" w:rsidRDefault="00521E7B" w:rsidP="00556FB8">
            <w:pPr>
              <w:spacing w:line="240" w:lineRule="auto"/>
              <w:rPr>
                <w:rFonts w:cs="Arial"/>
                <w:sz w:val="20"/>
              </w:rPr>
            </w:pPr>
            <w:r>
              <w:rPr>
                <w:rFonts w:cs="Arial"/>
                <w:bCs/>
                <w:sz w:val="16"/>
                <w:szCs w:val="16"/>
              </w:rPr>
              <w:t>Aanbod van GF Building Flow Solutions: De geïntegreerde portfolio van Building Technologies en Uponor voorziet in uitgebreide oplossingen voor warm- en koudwatertoevoer en -regelingen, oplossingen voor verwarmen en koelen, afvalwatersystemen en multifunctionele toepassingen.</w:t>
            </w:r>
            <w:r>
              <w:t xml:space="preserve"> </w:t>
            </w:r>
            <w:r>
              <w:rPr>
                <w:rFonts w:cs="Arial"/>
                <w:sz w:val="20"/>
              </w:rPr>
              <w:t> </w:t>
            </w:r>
          </w:p>
          <w:p w14:paraId="578BBB7F" w14:textId="77777777" w:rsidR="007F48A2" w:rsidRDefault="007F48A2" w:rsidP="00556FB8">
            <w:pPr>
              <w:spacing w:line="240" w:lineRule="auto"/>
              <w:rPr>
                <w:rFonts w:cs="Arial"/>
                <w:sz w:val="20"/>
              </w:rPr>
            </w:pPr>
          </w:p>
          <w:p w14:paraId="26A4D15A" w14:textId="77777777" w:rsidR="000464E2" w:rsidRDefault="000464E2" w:rsidP="00556FB8">
            <w:pPr>
              <w:spacing w:line="240" w:lineRule="auto"/>
              <w:rPr>
                <w:rFonts w:cs="Arial"/>
                <w:sz w:val="20"/>
              </w:rPr>
            </w:pPr>
          </w:p>
          <w:p w14:paraId="1C0037D9" w14:textId="77777777" w:rsidR="000464E2" w:rsidRDefault="000464E2" w:rsidP="00556FB8">
            <w:pPr>
              <w:spacing w:line="240" w:lineRule="auto"/>
              <w:rPr>
                <w:rFonts w:cs="Arial"/>
                <w:sz w:val="20"/>
              </w:rPr>
            </w:pPr>
          </w:p>
          <w:p w14:paraId="4F6B449E" w14:textId="77777777" w:rsidR="00FE0C88" w:rsidRDefault="00FE0C88" w:rsidP="00556FB8">
            <w:pPr>
              <w:spacing w:line="240" w:lineRule="auto"/>
              <w:rPr>
                <w:rFonts w:cs="Arial"/>
                <w:sz w:val="20"/>
              </w:rPr>
            </w:pPr>
          </w:p>
          <w:p w14:paraId="6134317F" w14:textId="77777777" w:rsidR="00610778" w:rsidRPr="00F11E80" w:rsidRDefault="00521E7B" w:rsidP="00556FB8">
            <w:pPr>
              <w:spacing w:line="240" w:lineRule="auto"/>
              <w:rPr>
                <w:rFonts w:cs="Arial"/>
                <w:b/>
                <w:sz w:val="18"/>
                <w:szCs w:val="18"/>
                <w:lang w:val="en-US"/>
              </w:rPr>
            </w:pPr>
            <w:r w:rsidRPr="00521E7B">
              <w:rPr>
                <w:rFonts w:cs="Arial"/>
                <w:b/>
                <w:bCs/>
                <w:sz w:val="16"/>
                <w:szCs w:val="16"/>
                <w:lang w:val="en-US"/>
              </w:rPr>
              <w:t>Bron: GF Building Flow Solutions</w:t>
            </w:r>
            <w:r w:rsidRPr="00521E7B">
              <w:rPr>
                <w:rFonts w:cs="Arial"/>
                <w:b/>
                <w:sz w:val="18"/>
                <w:szCs w:val="18"/>
                <w:lang w:val="en-US"/>
              </w:rPr>
              <w:t xml:space="preserve">   </w:t>
            </w:r>
          </w:p>
        </w:tc>
      </w:tr>
      <w:tr w:rsidR="001E6625" w:rsidRPr="00521E7B" w14:paraId="0AFC1ED8" w14:textId="77777777" w:rsidTr="00FC7B0A">
        <w:tc>
          <w:tcPr>
            <w:tcW w:w="4817" w:type="dxa"/>
          </w:tcPr>
          <w:p w14:paraId="1B5452FC" w14:textId="77777777" w:rsidR="00696AB7" w:rsidRPr="00722209" w:rsidRDefault="00521E7B">
            <w:pPr>
              <w:spacing w:line="240" w:lineRule="auto"/>
              <w:rPr>
                <w:rFonts w:cs="Arial"/>
                <w:b/>
                <w:bCs/>
                <w:sz w:val="16"/>
                <w:szCs w:val="16"/>
                <w:lang w:val="en-US"/>
              </w:rPr>
            </w:pPr>
            <w:r>
              <w:rPr>
                <w:rFonts w:cs="Arial"/>
                <w:b/>
                <w:bCs/>
                <w:noProof/>
                <w:sz w:val="16"/>
                <w:szCs w:val="16"/>
              </w:rPr>
              <w:drawing>
                <wp:inline distT="0" distB="0" distL="0" distR="0" wp14:anchorId="39AD4A93" wp14:editId="4812ABCA">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15198" name="Picture 4"/>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0D00516F" w14:textId="77777777" w:rsidR="00556FB8" w:rsidRPr="00722209" w:rsidRDefault="00521E7B" w:rsidP="00556FB8">
            <w:pPr>
              <w:spacing w:line="240" w:lineRule="auto"/>
              <w:rPr>
                <w:rFonts w:cs="Arial"/>
                <w:b/>
                <w:bCs/>
                <w:sz w:val="16"/>
                <w:szCs w:val="16"/>
                <w:lang w:val="en-US"/>
              </w:rPr>
            </w:pPr>
            <w:r w:rsidRPr="00521E7B">
              <w:rPr>
                <w:rFonts w:cs="Arial"/>
                <w:b/>
                <w:bCs/>
                <w:sz w:val="16"/>
                <w:szCs w:val="16"/>
                <w:lang w:val="en-US"/>
              </w:rPr>
              <w:t>GF_BFS_I_Shower_Concept.jpg</w:t>
            </w:r>
          </w:p>
          <w:p w14:paraId="6040D887" w14:textId="77777777" w:rsidR="00C2165C" w:rsidRPr="00722209" w:rsidRDefault="00C2165C" w:rsidP="00C2165C">
            <w:pPr>
              <w:spacing w:line="240" w:lineRule="auto"/>
              <w:rPr>
                <w:rFonts w:cs="Arial"/>
                <w:b/>
                <w:bCs/>
                <w:sz w:val="16"/>
                <w:szCs w:val="16"/>
                <w:lang w:val="en-US"/>
              </w:rPr>
            </w:pPr>
          </w:p>
          <w:p w14:paraId="32BF9EA4" w14:textId="77777777" w:rsidR="00C2165C" w:rsidRPr="00521E7B" w:rsidRDefault="00521E7B" w:rsidP="00C2165C">
            <w:pPr>
              <w:spacing w:line="240" w:lineRule="auto"/>
              <w:rPr>
                <w:rFonts w:cs="Arial"/>
                <w:sz w:val="16"/>
                <w:szCs w:val="16"/>
              </w:rPr>
            </w:pPr>
            <w:r>
              <w:rPr>
                <w:rFonts w:cs="Arial"/>
                <w:sz w:val="16"/>
                <w:szCs w:val="16"/>
              </w:rPr>
              <w:t xml:space="preserve">De Uponor I-Shower stelt een nieuwe norm voor douchebeleving, biedt het grootste douchecomfort, bespaart water en energie, biedt volledige architectonische en ontwerpvrijheid en verkort de installatietijd. </w:t>
            </w:r>
          </w:p>
          <w:p w14:paraId="7C35CD1F" w14:textId="77777777" w:rsidR="00556FB8" w:rsidRPr="00521E7B" w:rsidRDefault="00556FB8" w:rsidP="00556FB8">
            <w:pPr>
              <w:spacing w:before="120" w:after="120" w:line="240" w:lineRule="auto"/>
              <w:rPr>
                <w:rFonts w:cs="Arial"/>
                <w:b/>
                <w:bCs/>
                <w:sz w:val="16"/>
                <w:szCs w:val="16"/>
              </w:rPr>
            </w:pPr>
          </w:p>
          <w:p w14:paraId="370B0C68" w14:textId="77777777" w:rsidR="005E0E8A" w:rsidRPr="00521E7B" w:rsidRDefault="005E0E8A" w:rsidP="00556FB8">
            <w:pPr>
              <w:spacing w:before="120" w:after="120" w:line="240" w:lineRule="auto"/>
              <w:rPr>
                <w:rFonts w:cs="Arial"/>
                <w:b/>
                <w:bCs/>
                <w:sz w:val="16"/>
                <w:szCs w:val="16"/>
              </w:rPr>
            </w:pPr>
          </w:p>
          <w:p w14:paraId="3DE7CC38" w14:textId="77777777" w:rsidR="00556FB8" w:rsidRPr="00521E7B" w:rsidRDefault="00556FB8" w:rsidP="00722209">
            <w:pPr>
              <w:spacing w:line="240" w:lineRule="auto"/>
              <w:rPr>
                <w:rFonts w:cs="Arial"/>
                <w:b/>
                <w:bCs/>
                <w:sz w:val="16"/>
                <w:szCs w:val="16"/>
              </w:rPr>
            </w:pPr>
          </w:p>
          <w:p w14:paraId="00926367" w14:textId="77777777" w:rsidR="00556FB8" w:rsidRPr="00722209" w:rsidRDefault="00521E7B" w:rsidP="00722209">
            <w:pPr>
              <w:spacing w:line="240" w:lineRule="auto"/>
              <w:rPr>
                <w:rFonts w:cs="Arial"/>
                <w:b/>
                <w:bCs/>
                <w:sz w:val="16"/>
                <w:szCs w:val="16"/>
                <w:lang w:val="en-US"/>
              </w:rPr>
            </w:pPr>
            <w:r w:rsidRPr="00521E7B">
              <w:rPr>
                <w:rFonts w:cs="Arial"/>
                <w:b/>
                <w:bCs/>
                <w:sz w:val="16"/>
                <w:szCs w:val="16"/>
                <w:lang w:val="en-US"/>
              </w:rPr>
              <w:t xml:space="preserve">Bron: GF Building Flow Solutions   </w:t>
            </w:r>
          </w:p>
        </w:tc>
      </w:tr>
      <w:tr w:rsidR="001E6625" w:rsidRPr="00521E7B" w14:paraId="64311BB0" w14:textId="77777777" w:rsidTr="00FC7B0A">
        <w:tc>
          <w:tcPr>
            <w:tcW w:w="4817" w:type="dxa"/>
          </w:tcPr>
          <w:p w14:paraId="0537EF55" w14:textId="77777777" w:rsidR="00337B98" w:rsidRPr="00722209" w:rsidRDefault="00521E7B" w:rsidP="004A3463">
            <w:pPr>
              <w:spacing w:line="240" w:lineRule="auto"/>
              <w:rPr>
                <w:rFonts w:cs="Arial"/>
                <w:b/>
                <w:bCs/>
                <w:sz w:val="16"/>
                <w:szCs w:val="16"/>
                <w:lang w:val="en-US"/>
              </w:rPr>
            </w:pPr>
            <w:r>
              <w:rPr>
                <w:rFonts w:cs="Arial"/>
                <w:b/>
                <w:bCs/>
                <w:noProof/>
                <w:sz w:val="16"/>
                <w:szCs w:val="16"/>
              </w:rPr>
              <w:drawing>
                <wp:inline distT="0" distB="0" distL="0" distR="0" wp14:anchorId="0F553BAD" wp14:editId="53DF26C6">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79519"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4DE54AF6" w14:textId="77777777" w:rsidR="00A433AF" w:rsidRPr="00521E7B" w:rsidRDefault="00521E7B" w:rsidP="004A3463">
            <w:pPr>
              <w:spacing w:line="240" w:lineRule="auto"/>
              <w:rPr>
                <w:rFonts w:cs="Arial"/>
                <w:b/>
                <w:bCs/>
                <w:sz w:val="16"/>
                <w:szCs w:val="16"/>
              </w:rPr>
            </w:pPr>
            <w:r>
              <w:rPr>
                <w:rFonts w:cs="Arial"/>
                <w:b/>
                <w:bCs/>
                <w:sz w:val="16"/>
                <w:szCs w:val="16"/>
              </w:rPr>
              <w:t xml:space="preserve">GF_BFS_Siccus_16.jpg </w:t>
            </w:r>
          </w:p>
          <w:p w14:paraId="70798E9A" w14:textId="77777777" w:rsidR="00A433AF" w:rsidRPr="00521E7B" w:rsidRDefault="00A433AF" w:rsidP="004A3463">
            <w:pPr>
              <w:spacing w:line="240" w:lineRule="auto"/>
              <w:rPr>
                <w:rFonts w:cs="Arial"/>
                <w:b/>
                <w:bCs/>
                <w:sz w:val="16"/>
                <w:szCs w:val="16"/>
              </w:rPr>
            </w:pPr>
          </w:p>
          <w:p w14:paraId="02609A31" w14:textId="77777777" w:rsidR="00D167D2" w:rsidRPr="00521E7B" w:rsidRDefault="00521E7B" w:rsidP="00D167D2">
            <w:pPr>
              <w:spacing w:line="240" w:lineRule="auto"/>
              <w:rPr>
                <w:rFonts w:cs="Arial"/>
                <w:sz w:val="16"/>
                <w:szCs w:val="16"/>
              </w:rPr>
            </w:pPr>
            <w:r>
              <w:rPr>
                <w:rFonts w:cs="Arial"/>
                <w:sz w:val="16"/>
                <w:szCs w:val="16"/>
              </w:rPr>
              <w:t>Met Uponor Siccus 16 kunnen installateurs met vertrouwen gebouwen moderniseren met een dun, uiterst efficiënt vloerverwarmingssysteem dat de installatie vereenvoudigt en tegelijkertijd de prestaties maximaliseert.</w:t>
            </w:r>
          </w:p>
          <w:p w14:paraId="4F08012C" w14:textId="77777777" w:rsidR="00A433AF" w:rsidRPr="00521E7B" w:rsidRDefault="00A433AF" w:rsidP="004A3463">
            <w:pPr>
              <w:spacing w:line="240" w:lineRule="auto"/>
              <w:rPr>
                <w:rFonts w:cs="Arial"/>
                <w:b/>
                <w:bCs/>
                <w:sz w:val="16"/>
                <w:szCs w:val="16"/>
              </w:rPr>
            </w:pPr>
          </w:p>
          <w:p w14:paraId="0121D7BF" w14:textId="77777777" w:rsidR="00D167D2" w:rsidRPr="00521E7B" w:rsidRDefault="00D167D2" w:rsidP="004A3463">
            <w:pPr>
              <w:spacing w:line="240" w:lineRule="auto"/>
              <w:rPr>
                <w:rFonts w:cs="Arial"/>
                <w:b/>
                <w:bCs/>
                <w:sz w:val="16"/>
                <w:szCs w:val="16"/>
              </w:rPr>
            </w:pPr>
          </w:p>
          <w:p w14:paraId="0A5E6DF1" w14:textId="77777777" w:rsidR="007F48A2" w:rsidRPr="00521E7B" w:rsidRDefault="007F48A2" w:rsidP="004A3463">
            <w:pPr>
              <w:spacing w:line="240" w:lineRule="auto"/>
              <w:rPr>
                <w:rFonts w:cs="Arial"/>
                <w:b/>
                <w:bCs/>
                <w:sz w:val="16"/>
                <w:szCs w:val="16"/>
              </w:rPr>
            </w:pPr>
          </w:p>
          <w:p w14:paraId="63AC68D4" w14:textId="77777777" w:rsidR="007F48A2" w:rsidRPr="00521E7B" w:rsidRDefault="007F48A2" w:rsidP="004A3463">
            <w:pPr>
              <w:spacing w:line="240" w:lineRule="auto"/>
              <w:rPr>
                <w:rFonts w:cs="Arial"/>
                <w:b/>
                <w:bCs/>
                <w:sz w:val="16"/>
                <w:szCs w:val="16"/>
              </w:rPr>
            </w:pPr>
          </w:p>
          <w:p w14:paraId="683E6DC9" w14:textId="77777777" w:rsidR="007F48A2" w:rsidRPr="00521E7B" w:rsidRDefault="007F48A2" w:rsidP="004A3463">
            <w:pPr>
              <w:spacing w:line="240" w:lineRule="auto"/>
              <w:rPr>
                <w:rFonts w:cs="Arial"/>
                <w:b/>
                <w:bCs/>
                <w:sz w:val="16"/>
                <w:szCs w:val="16"/>
              </w:rPr>
            </w:pPr>
          </w:p>
          <w:p w14:paraId="3E06953B" w14:textId="77777777" w:rsidR="00A433AF" w:rsidRPr="00521E7B" w:rsidRDefault="00A433AF" w:rsidP="004A3463">
            <w:pPr>
              <w:spacing w:line="240" w:lineRule="auto"/>
              <w:rPr>
                <w:rFonts w:cs="Arial"/>
                <w:b/>
                <w:bCs/>
                <w:sz w:val="16"/>
                <w:szCs w:val="16"/>
              </w:rPr>
            </w:pPr>
          </w:p>
          <w:p w14:paraId="1D97D0C7" w14:textId="77777777" w:rsidR="00A433AF" w:rsidRPr="00722209" w:rsidRDefault="00521E7B" w:rsidP="004A3463">
            <w:pPr>
              <w:spacing w:line="240" w:lineRule="auto"/>
              <w:rPr>
                <w:rFonts w:cs="Arial"/>
                <w:b/>
                <w:bCs/>
                <w:sz w:val="16"/>
                <w:szCs w:val="16"/>
                <w:lang w:val="en-US"/>
              </w:rPr>
            </w:pPr>
            <w:r w:rsidRPr="00521E7B">
              <w:rPr>
                <w:rFonts w:cs="Arial"/>
                <w:b/>
                <w:bCs/>
                <w:sz w:val="16"/>
                <w:szCs w:val="16"/>
                <w:lang w:val="en-US"/>
              </w:rPr>
              <w:t>Bron: GF Building Flow Solutions</w:t>
            </w:r>
          </w:p>
        </w:tc>
      </w:tr>
      <w:tr w:rsidR="001E6625" w:rsidRPr="00521E7B" w14:paraId="1F8A2953" w14:textId="77777777" w:rsidTr="00FC7B0A">
        <w:tc>
          <w:tcPr>
            <w:tcW w:w="4817" w:type="dxa"/>
          </w:tcPr>
          <w:p w14:paraId="4B000E05" w14:textId="77777777" w:rsidR="00E62E26" w:rsidRPr="00F11E80" w:rsidRDefault="00521E7B" w:rsidP="004A3463">
            <w:pPr>
              <w:spacing w:line="240" w:lineRule="auto"/>
              <w:rPr>
                <w:rFonts w:cs="Arial"/>
                <w:noProof/>
                <w:sz w:val="18"/>
                <w:szCs w:val="18"/>
                <w:lang w:val="en-US"/>
              </w:rPr>
            </w:pPr>
            <w:r w:rsidRPr="00521E7B">
              <w:rPr>
                <w:rFonts w:cs="Arial"/>
                <w:sz w:val="18"/>
                <w:szCs w:val="18"/>
                <w:lang w:val="en-US"/>
              </w:rPr>
              <w:t> </w:t>
            </w:r>
            <w:r>
              <w:rPr>
                <w:rFonts w:cs="Arial"/>
                <w:noProof/>
                <w:sz w:val="18"/>
                <w:szCs w:val="18"/>
              </w:rPr>
              <w:drawing>
                <wp:inline distT="0" distB="0" distL="0" distR="0" wp14:anchorId="32DF6C59" wp14:editId="404C53D2">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96171" name="Picture 15"/>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5C26C2E9" w14:textId="77777777" w:rsidR="009538F4" w:rsidRPr="00521E7B" w:rsidRDefault="00521E7B" w:rsidP="009538F4">
            <w:pPr>
              <w:spacing w:after="120" w:line="240" w:lineRule="auto"/>
              <w:rPr>
                <w:rFonts w:cs="Arial"/>
                <w:b/>
                <w:bCs/>
                <w:sz w:val="16"/>
                <w:szCs w:val="16"/>
              </w:rPr>
            </w:pPr>
            <w:r>
              <w:rPr>
                <w:rFonts w:cs="Arial"/>
                <w:b/>
                <w:bCs/>
                <w:sz w:val="16"/>
                <w:szCs w:val="16"/>
              </w:rPr>
              <w:t>GF_BFS_Smatrix_AI.jpg</w:t>
            </w:r>
          </w:p>
          <w:p w14:paraId="56105077" w14:textId="77777777" w:rsidR="009538F4" w:rsidRPr="00521E7B" w:rsidRDefault="00521E7B" w:rsidP="004A3463">
            <w:pPr>
              <w:spacing w:line="240" w:lineRule="auto"/>
              <w:rPr>
                <w:rFonts w:cs="Arial"/>
                <w:sz w:val="16"/>
                <w:szCs w:val="16"/>
              </w:rPr>
            </w:pPr>
            <w:r>
              <w:rPr>
                <w:rFonts w:cs="Arial"/>
                <w:sz w:val="16"/>
                <w:szCs w:val="16"/>
              </w:rPr>
              <w:t xml:space="preserve">Met Uponor Smatrix AI introduceert GF Building Flow Solutions een oplossing die baanbrekend is op het gebied van kunstmatige intelligentie in software voor warmteregeling om het comfort te verhogen en tegelijkertijd energie te besparen. Door AI te integreren in de nieuwste Smatrix-regeling voor vloerverwarmingssystemen, kan deze snel reageren en het gebouw in alle seizoenen op de ideale temperatuur houden. </w:t>
            </w:r>
          </w:p>
          <w:p w14:paraId="4AEBCDAE" w14:textId="77777777" w:rsidR="00416B32" w:rsidRPr="00521E7B" w:rsidRDefault="00416B32" w:rsidP="004A3463">
            <w:pPr>
              <w:spacing w:line="240" w:lineRule="auto"/>
              <w:rPr>
                <w:rFonts w:cs="Arial"/>
                <w:sz w:val="16"/>
                <w:szCs w:val="16"/>
              </w:rPr>
            </w:pPr>
          </w:p>
          <w:p w14:paraId="533E6DFE" w14:textId="77777777" w:rsidR="00CB4132" w:rsidRPr="00521E7B" w:rsidRDefault="00CB4132" w:rsidP="004A3463">
            <w:pPr>
              <w:spacing w:line="240" w:lineRule="auto"/>
              <w:rPr>
                <w:rFonts w:cs="Arial"/>
                <w:sz w:val="16"/>
                <w:szCs w:val="16"/>
              </w:rPr>
            </w:pPr>
          </w:p>
          <w:p w14:paraId="1D0E84B0" w14:textId="77777777" w:rsidR="00CB4132" w:rsidRPr="00521E7B" w:rsidRDefault="00CB4132" w:rsidP="004A3463">
            <w:pPr>
              <w:spacing w:line="240" w:lineRule="auto"/>
              <w:rPr>
                <w:rFonts w:cs="Arial"/>
                <w:sz w:val="16"/>
                <w:szCs w:val="16"/>
              </w:rPr>
            </w:pPr>
          </w:p>
          <w:p w14:paraId="51051E7E" w14:textId="77777777" w:rsidR="00CB4132" w:rsidRPr="00521E7B" w:rsidRDefault="00CB4132" w:rsidP="004A3463">
            <w:pPr>
              <w:spacing w:line="240" w:lineRule="auto"/>
              <w:rPr>
                <w:rFonts w:cs="Arial"/>
                <w:sz w:val="16"/>
                <w:szCs w:val="16"/>
              </w:rPr>
            </w:pPr>
          </w:p>
          <w:p w14:paraId="4C6F9759" w14:textId="77777777" w:rsidR="007F48A2" w:rsidRPr="00521E7B" w:rsidRDefault="007F48A2" w:rsidP="004A3463">
            <w:pPr>
              <w:spacing w:line="240" w:lineRule="auto"/>
              <w:rPr>
                <w:rFonts w:cs="Arial"/>
                <w:sz w:val="16"/>
                <w:szCs w:val="16"/>
              </w:rPr>
            </w:pPr>
          </w:p>
          <w:p w14:paraId="700E076C" w14:textId="77777777" w:rsidR="004E05BC" w:rsidRPr="00521E7B" w:rsidRDefault="004E05BC" w:rsidP="004A3463">
            <w:pPr>
              <w:spacing w:line="240" w:lineRule="auto"/>
              <w:rPr>
                <w:rFonts w:cs="Arial"/>
                <w:sz w:val="16"/>
                <w:szCs w:val="16"/>
              </w:rPr>
            </w:pPr>
          </w:p>
          <w:p w14:paraId="653FAF1F" w14:textId="77777777" w:rsidR="00CB4132" w:rsidRPr="00521E7B" w:rsidRDefault="00CB4132" w:rsidP="004A3463">
            <w:pPr>
              <w:spacing w:line="240" w:lineRule="auto"/>
              <w:rPr>
                <w:rFonts w:cs="Arial"/>
                <w:sz w:val="16"/>
                <w:szCs w:val="16"/>
              </w:rPr>
            </w:pPr>
          </w:p>
          <w:p w14:paraId="572E1FE3" w14:textId="77777777" w:rsidR="009538F4" w:rsidRPr="00416B32" w:rsidRDefault="00521E7B" w:rsidP="004A3463">
            <w:pPr>
              <w:spacing w:line="240" w:lineRule="auto"/>
              <w:rPr>
                <w:rFonts w:cs="Arial"/>
                <w:b/>
                <w:bCs/>
                <w:sz w:val="18"/>
                <w:szCs w:val="18"/>
                <w:lang w:val="en-US"/>
              </w:rPr>
            </w:pPr>
            <w:r w:rsidRPr="00521E7B">
              <w:rPr>
                <w:rFonts w:cs="Arial"/>
                <w:b/>
                <w:bCs/>
                <w:sz w:val="16"/>
                <w:szCs w:val="16"/>
                <w:lang w:val="en-US"/>
              </w:rPr>
              <w:t>Bron: GF Building Flow Solutions</w:t>
            </w:r>
          </w:p>
        </w:tc>
      </w:tr>
    </w:tbl>
    <w:p w14:paraId="1260112C" w14:textId="77777777" w:rsidR="00DA21A9" w:rsidRPr="00F11E80" w:rsidRDefault="00DA21A9" w:rsidP="008C7B94">
      <w:pPr>
        <w:spacing w:before="120" w:after="120" w:line="240" w:lineRule="auto"/>
        <w:rPr>
          <w:rFonts w:cs="Arial"/>
          <w:b/>
          <w:bCs/>
          <w:sz w:val="24"/>
          <w:szCs w:val="24"/>
          <w:lang w:val="en-US"/>
        </w:rPr>
      </w:pPr>
    </w:p>
    <w:p w14:paraId="0A7F8B6C" w14:textId="77777777" w:rsidR="00B532E1" w:rsidRPr="00F11E80" w:rsidRDefault="00B532E1" w:rsidP="008C7B94">
      <w:pPr>
        <w:spacing w:before="120" w:after="120" w:line="240" w:lineRule="auto"/>
        <w:rPr>
          <w:rFonts w:cs="Arial"/>
          <w:b/>
          <w:bCs/>
          <w:sz w:val="24"/>
          <w:szCs w:val="24"/>
          <w:lang w:val="en-US"/>
        </w:rPr>
      </w:pPr>
    </w:p>
    <w:p w14:paraId="5A1457D1" w14:textId="77777777" w:rsidR="00366A61" w:rsidRPr="00F11E80" w:rsidRDefault="00366A61" w:rsidP="006E0B5F">
      <w:pPr>
        <w:spacing w:line="240" w:lineRule="auto"/>
        <w:rPr>
          <w:rFonts w:cs="Arial"/>
          <w:sz w:val="20"/>
          <w:lang w:val="en-US"/>
        </w:rPr>
      </w:pPr>
    </w:p>
    <w:p w14:paraId="6291F963" w14:textId="77777777" w:rsidR="007B5BB1" w:rsidRPr="00F11E80" w:rsidRDefault="007B5BB1" w:rsidP="006E0B5F">
      <w:pPr>
        <w:spacing w:line="240" w:lineRule="auto"/>
        <w:rPr>
          <w:rFonts w:cs="Arial"/>
          <w:sz w:val="20"/>
          <w:lang w:val="en-US"/>
        </w:rPr>
      </w:pPr>
    </w:p>
    <w:p w14:paraId="15194194" w14:textId="77777777" w:rsidR="000A52B8" w:rsidRPr="00F11E80" w:rsidRDefault="000A52B8" w:rsidP="006E0B5F">
      <w:pPr>
        <w:spacing w:line="240" w:lineRule="auto"/>
        <w:rPr>
          <w:rFonts w:cs="Arial"/>
          <w:sz w:val="20"/>
          <w:lang w:val="en-US"/>
        </w:rPr>
      </w:pPr>
    </w:p>
    <w:p w14:paraId="04F592DA"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C2FCD" w14:textId="77777777" w:rsidR="00521E7B" w:rsidRDefault="00521E7B">
      <w:pPr>
        <w:spacing w:line="240" w:lineRule="auto"/>
      </w:pPr>
      <w:r>
        <w:separator/>
      </w:r>
    </w:p>
  </w:endnote>
  <w:endnote w:type="continuationSeparator" w:id="0">
    <w:p w14:paraId="30996DE3" w14:textId="77777777" w:rsidR="00521E7B" w:rsidRDefault="00521E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E4F60" w14:textId="77777777" w:rsidR="000D62C7" w:rsidRPr="000D62C7" w:rsidRDefault="000D62C7">
    <w:pPr>
      <w:pStyle w:val="Footer"/>
      <w:jc w:val="right"/>
      <w:rPr>
        <w:sz w:val="16"/>
      </w:rPr>
    </w:pPr>
  </w:p>
  <w:p w14:paraId="14E7D981"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88F4" w14:textId="77777777" w:rsidR="00072F80" w:rsidRDefault="00521E7B">
      <w:pPr>
        <w:spacing w:line="240" w:lineRule="auto"/>
      </w:pPr>
      <w:r>
        <w:separator/>
      </w:r>
    </w:p>
  </w:footnote>
  <w:footnote w:type="continuationSeparator" w:id="0">
    <w:p w14:paraId="2F8CE7B3" w14:textId="77777777" w:rsidR="00072F80" w:rsidRDefault="00521E7B">
      <w:pPr>
        <w:spacing w:line="240" w:lineRule="auto"/>
      </w:pPr>
      <w:r>
        <w:continuationSeparator/>
      </w:r>
    </w:p>
  </w:footnote>
  <w:footnote w:type="continuationNotice" w:id="1">
    <w:p w14:paraId="0CB16659" w14:textId="77777777" w:rsidR="00072F80" w:rsidRDefault="00072F80">
      <w:pPr>
        <w:spacing w:line="240" w:lineRule="auto"/>
      </w:pPr>
    </w:p>
  </w:footnote>
  <w:footnote w:id="2">
    <w:p w14:paraId="5AD4DE52" w14:textId="77777777" w:rsidR="000206CB" w:rsidRPr="00521E7B" w:rsidRDefault="00521E7B" w:rsidP="000206CB">
      <w:pPr>
        <w:pStyle w:val="FootnoteText"/>
      </w:pPr>
      <w:r>
        <w:rPr>
          <w:rStyle w:val="FootnoteReference"/>
        </w:rPr>
        <w:footnoteRef/>
      </w:r>
      <w:r>
        <w:t xml:space="preserve"> met ISCC-certificering, gebaseerd op de massabalansmethode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43DA6" w14:textId="77777777" w:rsidR="00C815CD" w:rsidRDefault="00521E7B" w:rsidP="00CF0EA8">
    <w:pPr>
      <w:spacing w:after="900"/>
      <w:jc w:val="right"/>
    </w:pPr>
    <w:r>
      <w:rPr>
        <w:noProof/>
      </w:rPr>
      <w:drawing>
        <wp:anchor distT="0" distB="0" distL="114300" distR="114300" simplePos="0" relativeHeight="251658240" behindDoc="0" locked="0" layoutInCell="1" allowOverlap="1" wp14:anchorId="09F30DE9" wp14:editId="4C695FA9">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726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7B246" w14:textId="77777777" w:rsidR="00F52764" w:rsidRDefault="00521E7B" w:rsidP="00FB0CC1">
    <w:pPr>
      <w:pStyle w:val="Header"/>
      <w:ind w:left="7080" w:firstLine="708"/>
    </w:pPr>
    <w:r>
      <w:rPr>
        <w:noProof/>
      </w:rPr>
      <w:drawing>
        <wp:inline distT="0" distB="0" distL="0" distR="0" wp14:anchorId="0187C332" wp14:editId="5057FEC0">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1245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9A22999C">
      <w:start w:val="1"/>
      <w:numFmt w:val="bullet"/>
      <w:lvlText w:val="-"/>
      <w:lvlJc w:val="left"/>
      <w:pPr>
        <w:ind w:left="360" w:hanging="360"/>
      </w:pPr>
      <w:rPr>
        <w:rFonts w:ascii="Courier New" w:hAnsi="Courier New" w:hint="default"/>
      </w:rPr>
    </w:lvl>
    <w:lvl w:ilvl="1" w:tplc="5E66CE9C">
      <w:start w:val="1"/>
      <w:numFmt w:val="bullet"/>
      <w:lvlText w:val="o"/>
      <w:lvlJc w:val="left"/>
      <w:pPr>
        <w:ind w:left="1080" w:hanging="360"/>
      </w:pPr>
      <w:rPr>
        <w:rFonts w:ascii="Courier New" w:hAnsi="Courier New" w:hint="default"/>
      </w:rPr>
    </w:lvl>
    <w:lvl w:ilvl="2" w:tplc="DE5AE302" w:tentative="1">
      <w:start w:val="1"/>
      <w:numFmt w:val="bullet"/>
      <w:lvlText w:val=""/>
      <w:lvlJc w:val="left"/>
      <w:pPr>
        <w:ind w:left="1800" w:hanging="360"/>
      </w:pPr>
      <w:rPr>
        <w:rFonts w:ascii="Wingdings" w:hAnsi="Wingdings" w:hint="default"/>
      </w:rPr>
    </w:lvl>
    <w:lvl w:ilvl="3" w:tplc="454CF42A" w:tentative="1">
      <w:start w:val="1"/>
      <w:numFmt w:val="bullet"/>
      <w:lvlText w:val=""/>
      <w:lvlJc w:val="left"/>
      <w:pPr>
        <w:ind w:left="2520" w:hanging="360"/>
      </w:pPr>
      <w:rPr>
        <w:rFonts w:ascii="Symbol" w:hAnsi="Symbol" w:hint="default"/>
      </w:rPr>
    </w:lvl>
    <w:lvl w:ilvl="4" w:tplc="8C9CE47A" w:tentative="1">
      <w:start w:val="1"/>
      <w:numFmt w:val="bullet"/>
      <w:lvlText w:val="o"/>
      <w:lvlJc w:val="left"/>
      <w:pPr>
        <w:ind w:left="3240" w:hanging="360"/>
      </w:pPr>
      <w:rPr>
        <w:rFonts w:ascii="Courier New" w:hAnsi="Courier New" w:hint="default"/>
      </w:rPr>
    </w:lvl>
    <w:lvl w:ilvl="5" w:tplc="997E169A" w:tentative="1">
      <w:start w:val="1"/>
      <w:numFmt w:val="bullet"/>
      <w:lvlText w:val=""/>
      <w:lvlJc w:val="left"/>
      <w:pPr>
        <w:ind w:left="3960" w:hanging="360"/>
      </w:pPr>
      <w:rPr>
        <w:rFonts w:ascii="Wingdings" w:hAnsi="Wingdings" w:hint="default"/>
      </w:rPr>
    </w:lvl>
    <w:lvl w:ilvl="6" w:tplc="9346693C" w:tentative="1">
      <w:start w:val="1"/>
      <w:numFmt w:val="bullet"/>
      <w:lvlText w:val=""/>
      <w:lvlJc w:val="left"/>
      <w:pPr>
        <w:ind w:left="4680" w:hanging="360"/>
      </w:pPr>
      <w:rPr>
        <w:rFonts w:ascii="Symbol" w:hAnsi="Symbol" w:hint="default"/>
      </w:rPr>
    </w:lvl>
    <w:lvl w:ilvl="7" w:tplc="9AC04A44" w:tentative="1">
      <w:start w:val="1"/>
      <w:numFmt w:val="bullet"/>
      <w:lvlText w:val="o"/>
      <w:lvlJc w:val="left"/>
      <w:pPr>
        <w:ind w:left="5400" w:hanging="360"/>
      </w:pPr>
      <w:rPr>
        <w:rFonts w:ascii="Courier New" w:hAnsi="Courier New" w:hint="default"/>
      </w:rPr>
    </w:lvl>
    <w:lvl w:ilvl="8" w:tplc="6EBC7BC2"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CDCE082A">
      <w:start w:val="1"/>
      <w:numFmt w:val="bullet"/>
      <w:lvlText w:val=""/>
      <w:lvlJc w:val="left"/>
      <w:pPr>
        <w:tabs>
          <w:tab w:val="num" w:pos="720"/>
        </w:tabs>
        <w:ind w:left="720" w:hanging="360"/>
      </w:pPr>
      <w:rPr>
        <w:rFonts w:ascii="Wingdings" w:hAnsi="Wingdings" w:hint="default"/>
      </w:rPr>
    </w:lvl>
    <w:lvl w:ilvl="1" w:tplc="7BA49F68" w:tentative="1">
      <w:start w:val="1"/>
      <w:numFmt w:val="bullet"/>
      <w:lvlText w:val=""/>
      <w:lvlJc w:val="left"/>
      <w:pPr>
        <w:tabs>
          <w:tab w:val="num" w:pos="1440"/>
        </w:tabs>
        <w:ind w:left="1440" w:hanging="360"/>
      </w:pPr>
      <w:rPr>
        <w:rFonts w:ascii="Wingdings" w:hAnsi="Wingdings" w:hint="default"/>
      </w:rPr>
    </w:lvl>
    <w:lvl w:ilvl="2" w:tplc="DE7A8930" w:tentative="1">
      <w:start w:val="1"/>
      <w:numFmt w:val="bullet"/>
      <w:lvlText w:val=""/>
      <w:lvlJc w:val="left"/>
      <w:pPr>
        <w:tabs>
          <w:tab w:val="num" w:pos="2160"/>
        </w:tabs>
        <w:ind w:left="2160" w:hanging="360"/>
      </w:pPr>
      <w:rPr>
        <w:rFonts w:ascii="Wingdings" w:hAnsi="Wingdings" w:hint="default"/>
      </w:rPr>
    </w:lvl>
    <w:lvl w:ilvl="3" w:tplc="686EE3CA" w:tentative="1">
      <w:start w:val="1"/>
      <w:numFmt w:val="bullet"/>
      <w:lvlText w:val=""/>
      <w:lvlJc w:val="left"/>
      <w:pPr>
        <w:tabs>
          <w:tab w:val="num" w:pos="2880"/>
        </w:tabs>
        <w:ind w:left="2880" w:hanging="360"/>
      </w:pPr>
      <w:rPr>
        <w:rFonts w:ascii="Wingdings" w:hAnsi="Wingdings" w:hint="default"/>
      </w:rPr>
    </w:lvl>
    <w:lvl w:ilvl="4" w:tplc="52B67A46" w:tentative="1">
      <w:start w:val="1"/>
      <w:numFmt w:val="bullet"/>
      <w:lvlText w:val=""/>
      <w:lvlJc w:val="left"/>
      <w:pPr>
        <w:tabs>
          <w:tab w:val="num" w:pos="3600"/>
        </w:tabs>
        <w:ind w:left="3600" w:hanging="360"/>
      </w:pPr>
      <w:rPr>
        <w:rFonts w:ascii="Wingdings" w:hAnsi="Wingdings" w:hint="default"/>
      </w:rPr>
    </w:lvl>
    <w:lvl w:ilvl="5" w:tplc="342865E6" w:tentative="1">
      <w:start w:val="1"/>
      <w:numFmt w:val="bullet"/>
      <w:lvlText w:val=""/>
      <w:lvlJc w:val="left"/>
      <w:pPr>
        <w:tabs>
          <w:tab w:val="num" w:pos="4320"/>
        </w:tabs>
        <w:ind w:left="4320" w:hanging="360"/>
      </w:pPr>
      <w:rPr>
        <w:rFonts w:ascii="Wingdings" w:hAnsi="Wingdings" w:hint="default"/>
      </w:rPr>
    </w:lvl>
    <w:lvl w:ilvl="6" w:tplc="85C0A448" w:tentative="1">
      <w:start w:val="1"/>
      <w:numFmt w:val="bullet"/>
      <w:lvlText w:val=""/>
      <w:lvlJc w:val="left"/>
      <w:pPr>
        <w:tabs>
          <w:tab w:val="num" w:pos="5040"/>
        </w:tabs>
        <w:ind w:left="5040" w:hanging="360"/>
      </w:pPr>
      <w:rPr>
        <w:rFonts w:ascii="Wingdings" w:hAnsi="Wingdings" w:hint="default"/>
      </w:rPr>
    </w:lvl>
    <w:lvl w:ilvl="7" w:tplc="D890C5CC" w:tentative="1">
      <w:start w:val="1"/>
      <w:numFmt w:val="bullet"/>
      <w:lvlText w:val=""/>
      <w:lvlJc w:val="left"/>
      <w:pPr>
        <w:tabs>
          <w:tab w:val="num" w:pos="5760"/>
        </w:tabs>
        <w:ind w:left="5760" w:hanging="360"/>
      </w:pPr>
      <w:rPr>
        <w:rFonts w:ascii="Wingdings" w:hAnsi="Wingdings" w:hint="default"/>
      </w:rPr>
    </w:lvl>
    <w:lvl w:ilvl="8" w:tplc="B1D4BF8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D3E0B7F4">
      <w:start w:val="1"/>
      <w:numFmt w:val="bullet"/>
      <w:lvlText w:val=""/>
      <w:lvlJc w:val="left"/>
      <w:pPr>
        <w:tabs>
          <w:tab w:val="num" w:pos="720"/>
        </w:tabs>
        <w:ind w:left="720" w:hanging="360"/>
      </w:pPr>
      <w:rPr>
        <w:rFonts w:ascii="Wingdings" w:hAnsi="Wingdings" w:hint="default"/>
      </w:rPr>
    </w:lvl>
    <w:lvl w:ilvl="1" w:tplc="8AF433EC" w:tentative="1">
      <w:start w:val="1"/>
      <w:numFmt w:val="bullet"/>
      <w:lvlText w:val=""/>
      <w:lvlJc w:val="left"/>
      <w:pPr>
        <w:tabs>
          <w:tab w:val="num" w:pos="1440"/>
        </w:tabs>
        <w:ind w:left="1440" w:hanging="360"/>
      </w:pPr>
      <w:rPr>
        <w:rFonts w:ascii="Wingdings" w:hAnsi="Wingdings" w:hint="default"/>
      </w:rPr>
    </w:lvl>
    <w:lvl w:ilvl="2" w:tplc="2D988B18" w:tentative="1">
      <w:start w:val="1"/>
      <w:numFmt w:val="bullet"/>
      <w:lvlText w:val=""/>
      <w:lvlJc w:val="left"/>
      <w:pPr>
        <w:tabs>
          <w:tab w:val="num" w:pos="2160"/>
        </w:tabs>
        <w:ind w:left="2160" w:hanging="360"/>
      </w:pPr>
      <w:rPr>
        <w:rFonts w:ascii="Wingdings" w:hAnsi="Wingdings" w:hint="default"/>
      </w:rPr>
    </w:lvl>
    <w:lvl w:ilvl="3" w:tplc="82707886" w:tentative="1">
      <w:start w:val="1"/>
      <w:numFmt w:val="bullet"/>
      <w:lvlText w:val=""/>
      <w:lvlJc w:val="left"/>
      <w:pPr>
        <w:tabs>
          <w:tab w:val="num" w:pos="2880"/>
        </w:tabs>
        <w:ind w:left="2880" w:hanging="360"/>
      </w:pPr>
      <w:rPr>
        <w:rFonts w:ascii="Wingdings" w:hAnsi="Wingdings" w:hint="default"/>
      </w:rPr>
    </w:lvl>
    <w:lvl w:ilvl="4" w:tplc="1A7205B2" w:tentative="1">
      <w:start w:val="1"/>
      <w:numFmt w:val="bullet"/>
      <w:lvlText w:val=""/>
      <w:lvlJc w:val="left"/>
      <w:pPr>
        <w:tabs>
          <w:tab w:val="num" w:pos="3600"/>
        </w:tabs>
        <w:ind w:left="3600" w:hanging="360"/>
      </w:pPr>
      <w:rPr>
        <w:rFonts w:ascii="Wingdings" w:hAnsi="Wingdings" w:hint="default"/>
      </w:rPr>
    </w:lvl>
    <w:lvl w:ilvl="5" w:tplc="BF14DC74" w:tentative="1">
      <w:start w:val="1"/>
      <w:numFmt w:val="bullet"/>
      <w:lvlText w:val=""/>
      <w:lvlJc w:val="left"/>
      <w:pPr>
        <w:tabs>
          <w:tab w:val="num" w:pos="4320"/>
        </w:tabs>
        <w:ind w:left="4320" w:hanging="360"/>
      </w:pPr>
      <w:rPr>
        <w:rFonts w:ascii="Wingdings" w:hAnsi="Wingdings" w:hint="default"/>
      </w:rPr>
    </w:lvl>
    <w:lvl w:ilvl="6" w:tplc="F49E1762" w:tentative="1">
      <w:start w:val="1"/>
      <w:numFmt w:val="bullet"/>
      <w:lvlText w:val=""/>
      <w:lvlJc w:val="left"/>
      <w:pPr>
        <w:tabs>
          <w:tab w:val="num" w:pos="5040"/>
        </w:tabs>
        <w:ind w:left="5040" w:hanging="360"/>
      </w:pPr>
      <w:rPr>
        <w:rFonts w:ascii="Wingdings" w:hAnsi="Wingdings" w:hint="default"/>
      </w:rPr>
    </w:lvl>
    <w:lvl w:ilvl="7" w:tplc="73505F56" w:tentative="1">
      <w:start w:val="1"/>
      <w:numFmt w:val="bullet"/>
      <w:lvlText w:val=""/>
      <w:lvlJc w:val="left"/>
      <w:pPr>
        <w:tabs>
          <w:tab w:val="num" w:pos="5760"/>
        </w:tabs>
        <w:ind w:left="5760" w:hanging="360"/>
      </w:pPr>
      <w:rPr>
        <w:rFonts w:ascii="Wingdings" w:hAnsi="Wingdings" w:hint="default"/>
      </w:rPr>
    </w:lvl>
    <w:lvl w:ilvl="8" w:tplc="0316AF2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CA745636">
      <w:start w:val="1"/>
      <w:numFmt w:val="bullet"/>
      <w:lvlText w:val=""/>
      <w:lvlJc w:val="left"/>
      <w:pPr>
        <w:ind w:left="720" w:hanging="360"/>
      </w:pPr>
      <w:rPr>
        <w:rFonts w:ascii="Symbol" w:hAnsi="Symbol" w:hint="default"/>
      </w:rPr>
    </w:lvl>
    <w:lvl w:ilvl="1" w:tplc="D19AAA08">
      <w:start w:val="1"/>
      <w:numFmt w:val="bullet"/>
      <w:lvlText w:val="-"/>
      <w:lvlJc w:val="left"/>
      <w:pPr>
        <w:ind w:left="1440" w:hanging="360"/>
      </w:pPr>
      <w:rPr>
        <w:rFonts w:ascii="Courier New" w:hAnsi="Courier New" w:hint="default"/>
      </w:rPr>
    </w:lvl>
    <w:lvl w:ilvl="2" w:tplc="7792B720">
      <w:start w:val="1"/>
      <w:numFmt w:val="bullet"/>
      <w:lvlText w:val=""/>
      <w:lvlJc w:val="left"/>
      <w:pPr>
        <w:ind w:left="2160" w:hanging="360"/>
      </w:pPr>
      <w:rPr>
        <w:rFonts w:ascii="Wingdings" w:hAnsi="Wingdings" w:hint="default"/>
      </w:rPr>
    </w:lvl>
    <w:lvl w:ilvl="3" w:tplc="E34A3462">
      <w:start w:val="1"/>
      <w:numFmt w:val="bullet"/>
      <w:lvlText w:val=""/>
      <w:lvlJc w:val="left"/>
      <w:pPr>
        <w:ind w:left="2880" w:hanging="360"/>
      </w:pPr>
      <w:rPr>
        <w:rFonts w:ascii="Symbol" w:hAnsi="Symbol" w:hint="default"/>
      </w:rPr>
    </w:lvl>
    <w:lvl w:ilvl="4" w:tplc="00C61070">
      <w:start w:val="1"/>
      <w:numFmt w:val="bullet"/>
      <w:lvlText w:val="o"/>
      <w:lvlJc w:val="left"/>
      <w:pPr>
        <w:ind w:left="3600" w:hanging="360"/>
      </w:pPr>
      <w:rPr>
        <w:rFonts w:ascii="Courier New" w:hAnsi="Courier New" w:hint="default"/>
      </w:rPr>
    </w:lvl>
    <w:lvl w:ilvl="5" w:tplc="1DA4A35E" w:tentative="1">
      <w:start w:val="1"/>
      <w:numFmt w:val="bullet"/>
      <w:lvlText w:val=""/>
      <w:lvlJc w:val="left"/>
      <w:pPr>
        <w:ind w:left="4320" w:hanging="360"/>
      </w:pPr>
      <w:rPr>
        <w:rFonts w:ascii="Wingdings" w:hAnsi="Wingdings" w:hint="default"/>
      </w:rPr>
    </w:lvl>
    <w:lvl w:ilvl="6" w:tplc="DA2C7A54" w:tentative="1">
      <w:start w:val="1"/>
      <w:numFmt w:val="bullet"/>
      <w:lvlText w:val=""/>
      <w:lvlJc w:val="left"/>
      <w:pPr>
        <w:ind w:left="5040" w:hanging="360"/>
      </w:pPr>
      <w:rPr>
        <w:rFonts w:ascii="Symbol" w:hAnsi="Symbol" w:hint="default"/>
      </w:rPr>
    </w:lvl>
    <w:lvl w:ilvl="7" w:tplc="61D8375A" w:tentative="1">
      <w:start w:val="1"/>
      <w:numFmt w:val="bullet"/>
      <w:lvlText w:val="o"/>
      <w:lvlJc w:val="left"/>
      <w:pPr>
        <w:ind w:left="5760" w:hanging="360"/>
      </w:pPr>
      <w:rPr>
        <w:rFonts w:ascii="Courier New" w:hAnsi="Courier New" w:hint="default"/>
      </w:rPr>
    </w:lvl>
    <w:lvl w:ilvl="8" w:tplc="04C0BDB2"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2BF00E1A">
      <w:start w:val="1"/>
      <w:numFmt w:val="bullet"/>
      <w:lvlText w:val=""/>
      <w:lvlJc w:val="left"/>
      <w:pPr>
        <w:tabs>
          <w:tab w:val="num" w:pos="720"/>
        </w:tabs>
        <w:ind w:left="720" w:hanging="360"/>
      </w:pPr>
      <w:rPr>
        <w:rFonts w:ascii="Wingdings" w:hAnsi="Wingdings" w:hint="default"/>
      </w:rPr>
    </w:lvl>
    <w:lvl w:ilvl="1" w:tplc="367ED01C" w:tentative="1">
      <w:start w:val="1"/>
      <w:numFmt w:val="bullet"/>
      <w:lvlText w:val=""/>
      <w:lvlJc w:val="left"/>
      <w:pPr>
        <w:tabs>
          <w:tab w:val="num" w:pos="1440"/>
        </w:tabs>
        <w:ind w:left="1440" w:hanging="360"/>
      </w:pPr>
      <w:rPr>
        <w:rFonts w:ascii="Wingdings" w:hAnsi="Wingdings" w:hint="default"/>
      </w:rPr>
    </w:lvl>
    <w:lvl w:ilvl="2" w:tplc="55AE7696" w:tentative="1">
      <w:start w:val="1"/>
      <w:numFmt w:val="bullet"/>
      <w:lvlText w:val=""/>
      <w:lvlJc w:val="left"/>
      <w:pPr>
        <w:tabs>
          <w:tab w:val="num" w:pos="2160"/>
        </w:tabs>
        <w:ind w:left="2160" w:hanging="360"/>
      </w:pPr>
      <w:rPr>
        <w:rFonts w:ascii="Wingdings" w:hAnsi="Wingdings" w:hint="default"/>
      </w:rPr>
    </w:lvl>
    <w:lvl w:ilvl="3" w:tplc="F9C22BA6" w:tentative="1">
      <w:start w:val="1"/>
      <w:numFmt w:val="bullet"/>
      <w:lvlText w:val=""/>
      <w:lvlJc w:val="left"/>
      <w:pPr>
        <w:tabs>
          <w:tab w:val="num" w:pos="2880"/>
        </w:tabs>
        <w:ind w:left="2880" w:hanging="360"/>
      </w:pPr>
      <w:rPr>
        <w:rFonts w:ascii="Wingdings" w:hAnsi="Wingdings" w:hint="default"/>
      </w:rPr>
    </w:lvl>
    <w:lvl w:ilvl="4" w:tplc="FB22E6A4" w:tentative="1">
      <w:start w:val="1"/>
      <w:numFmt w:val="bullet"/>
      <w:lvlText w:val=""/>
      <w:lvlJc w:val="left"/>
      <w:pPr>
        <w:tabs>
          <w:tab w:val="num" w:pos="3600"/>
        </w:tabs>
        <w:ind w:left="3600" w:hanging="360"/>
      </w:pPr>
      <w:rPr>
        <w:rFonts w:ascii="Wingdings" w:hAnsi="Wingdings" w:hint="default"/>
      </w:rPr>
    </w:lvl>
    <w:lvl w:ilvl="5" w:tplc="DD08204C" w:tentative="1">
      <w:start w:val="1"/>
      <w:numFmt w:val="bullet"/>
      <w:lvlText w:val=""/>
      <w:lvlJc w:val="left"/>
      <w:pPr>
        <w:tabs>
          <w:tab w:val="num" w:pos="4320"/>
        </w:tabs>
        <w:ind w:left="4320" w:hanging="360"/>
      </w:pPr>
      <w:rPr>
        <w:rFonts w:ascii="Wingdings" w:hAnsi="Wingdings" w:hint="default"/>
      </w:rPr>
    </w:lvl>
    <w:lvl w:ilvl="6" w:tplc="69205A2C" w:tentative="1">
      <w:start w:val="1"/>
      <w:numFmt w:val="bullet"/>
      <w:lvlText w:val=""/>
      <w:lvlJc w:val="left"/>
      <w:pPr>
        <w:tabs>
          <w:tab w:val="num" w:pos="5040"/>
        </w:tabs>
        <w:ind w:left="5040" w:hanging="360"/>
      </w:pPr>
      <w:rPr>
        <w:rFonts w:ascii="Wingdings" w:hAnsi="Wingdings" w:hint="default"/>
      </w:rPr>
    </w:lvl>
    <w:lvl w:ilvl="7" w:tplc="C45A5BA2" w:tentative="1">
      <w:start w:val="1"/>
      <w:numFmt w:val="bullet"/>
      <w:lvlText w:val=""/>
      <w:lvlJc w:val="left"/>
      <w:pPr>
        <w:tabs>
          <w:tab w:val="num" w:pos="5760"/>
        </w:tabs>
        <w:ind w:left="5760" w:hanging="360"/>
      </w:pPr>
      <w:rPr>
        <w:rFonts w:ascii="Wingdings" w:hAnsi="Wingdings" w:hint="default"/>
      </w:rPr>
    </w:lvl>
    <w:lvl w:ilvl="8" w:tplc="B1581D7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398AE710">
      <w:start w:val="1"/>
      <w:numFmt w:val="bullet"/>
      <w:lvlText w:val="-"/>
      <w:lvlJc w:val="left"/>
      <w:pPr>
        <w:ind w:left="720" w:hanging="360"/>
      </w:pPr>
      <w:rPr>
        <w:rFonts w:ascii="Courier New" w:hAnsi="Courier New" w:hint="default"/>
      </w:rPr>
    </w:lvl>
    <w:lvl w:ilvl="1" w:tplc="166EF4A4" w:tentative="1">
      <w:start w:val="1"/>
      <w:numFmt w:val="bullet"/>
      <w:lvlText w:val="o"/>
      <w:lvlJc w:val="left"/>
      <w:pPr>
        <w:ind w:left="1440" w:hanging="360"/>
      </w:pPr>
      <w:rPr>
        <w:rFonts w:ascii="Courier New" w:hAnsi="Courier New" w:hint="default"/>
      </w:rPr>
    </w:lvl>
    <w:lvl w:ilvl="2" w:tplc="E38ADBB2">
      <w:start w:val="1"/>
      <w:numFmt w:val="bullet"/>
      <w:lvlText w:val="-"/>
      <w:lvlJc w:val="left"/>
      <w:pPr>
        <w:ind w:left="2160" w:hanging="360"/>
      </w:pPr>
      <w:rPr>
        <w:rFonts w:ascii="Courier New" w:hAnsi="Courier New" w:hint="default"/>
      </w:rPr>
    </w:lvl>
    <w:lvl w:ilvl="3" w:tplc="E38C1BFE">
      <w:start w:val="1"/>
      <w:numFmt w:val="bullet"/>
      <w:lvlText w:val=""/>
      <w:lvlJc w:val="left"/>
      <w:pPr>
        <w:ind w:left="2880" w:hanging="360"/>
      </w:pPr>
      <w:rPr>
        <w:rFonts w:ascii="Symbol" w:hAnsi="Symbol" w:hint="default"/>
      </w:rPr>
    </w:lvl>
    <w:lvl w:ilvl="4" w:tplc="6A4EC608">
      <w:start w:val="1"/>
      <w:numFmt w:val="bullet"/>
      <w:lvlText w:val="o"/>
      <w:lvlJc w:val="left"/>
      <w:pPr>
        <w:ind w:left="3600" w:hanging="360"/>
      </w:pPr>
      <w:rPr>
        <w:rFonts w:ascii="Courier New" w:hAnsi="Courier New" w:hint="default"/>
      </w:rPr>
    </w:lvl>
    <w:lvl w:ilvl="5" w:tplc="DA5C99C8" w:tentative="1">
      <w:start w:val="1"/>
      <w:numFmt w:val="bullet"/>
      <w:lvlText w:val=""/>
      <w:lvlJc w:val="left"/>
      <w:pPr>
        <w:ind w:left="4320" w:hanging="360"/>
      </w:pPr>
      <w:rPr>
        <w:rFonts w:ascii="Wingdings" w:hAnsi="Wingdings" w:hint="default"/>
      </w:rPr>
    </w:lvl>
    <w:lvl w:ilvl="6" w:tplc="2BF49E3C" w:tentative="1">
      <w:start w:val="1"/>
      <w:numFmt w:val="bullet"/>
      <w:lvlText w:val=""/>
      <w:lvlJc w:val="left"/>
      <w:pPr>
        <w:ind w:left="5040" w:hanging="360"/>
      </w:pPr>
      <w:rPr>
        <w:rFonts w:ascii="Symbol" w:hAnsi="Symbol" w:hint="default"/>
      </w:rPr>
    </w:lvl>
    <w:lvl w:ilvl="7" w:tplc="D2DA8DD6" w:tentative="1">
      <w:start w:val="1"/>
      <w:numFmt w:val="bullet"/>
      <w:lvlText w:val="o"/>
      <w:lvlJc w:val="left"/>
      <w:pPr>
        <w:ind w:left="5760" w:hanging="360"/>
      </w:pPr>
      <w:rPr>
        <w:rFonts w:ascii="Courier New" w:hAnsi="Courier New" w:hint="default"/>
      </w:rPr>
    </w:lvl>
    <w:lvl w:ilvl="8" w:tplc="B1F6A5D0"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6CEADD9A">
      <w:start w:val="1"/>
      <w:numFmt w:val="bullet"/>
      <w:lvlText w:val=""/>
      <w:lvlJc w:val="left"/>
      <w:pPr>
        <w:ind w:left="720" w:hanging="360"/>
      </w:pPr>
      <w:rPr>
        <w:rFonts w:ascii="Symbol" w:hAnsi="Symbol" w:hint="default"/>
      </w:rPr>
    </w:lvl>
    <w:lvl w:ilvl="1" w:tplc="E31E7766">
      <w:start w:val="1"/>
      <w:numFmt w:val="bullet"/>
      <w:lvlText w:val="o"/>
      <w:lvlJc w:val="left"/>
      <w:pPr>
        <w:ind w:left="1440" w:hanging="360"/>
      </w:pPr>
      <w:rPr>
        <w:rFonts w:ascii="Courier New" w:hAnsi="Courier New" w:cs="Courier New" w:hint="default"/>
      </w:rPr>
    </w:lvl>
    <w:lvl w:ilvl="2" w:tplc="EF2894CA">
      <w:start w:val="1"/>
      <w:numFmt w:val="bullet"/>
      <w:lvlText w:val=""/>
      <w:lvlJc w:val="left"/>
      <w:pPr>
        <w:ind w:left="2160" w:hanging="360"/>
      </w:pPr>
      <w:rPr>
        <w:rFonts w:ascii="Wingdings" w:hAnsi="Wingdings" w:hint="default"/>
      </w:rPr>
    </w:lvl>
    <w:lvl w:ilvl="3" w:tplc="7BB8CC54">
      <w:start w:val="1"/>
      <w:numFmt w:val="bullet"/>
      <w:lvlText w:val=""/>
      <w:lvlJc w:val="left"/>
      <w:pPr>
        <w:ind w:left="2880" w:hanging="360"/>
      </w:pPr>
      <w:rPr>
        <w:rFonts w:ascii="Symbol" w:hAnsi="Symbol" w:hint="default"/>
      </w:rPr>
    </w:lvl>
    <w:lvl w:ilvl="4" w:tplc="4BA2E4FE">
      <w:start w:val="1"/>
      <w:numFmt w:val="bullet"/>
      <w:lvlText w:val="o"/>
      <w:lvlJc w:val="left"/>
      <w:pPr>
        <w:ind w:left="3600" w:hanging="360"/>
      </w:pPr>
      <w:rPr>
        <w:rFonts w:ascii="Courier New" w:hAnsi="Courier New" w:cs="Courier New" w:hint="default"/>
      </w:rPr>
    </w:lvl>
    <w:lvl w:ilvl="5" w:tplc="74823994">
      <w:start w:val="1"/>
      <w:numFmt w:val="bullet"/>
      <w:lvlText w:val=""/>
      <w:lvlJc w:val="left"/>
      <w:pPr>
        <w:ind w:left="4320" w:hanging="360"/>
      </w:pPr>
      <w:rPr>
        <w:rFonts w:ascii="Wingdings" w:hAnsi="Wingdings" w:hint="default"/>
      </w:rPr>
    </w:lvl>
    <w:lvl w:ilvl="6" w:tplc="696A7D34">
      <w:start w:val="1"/>
      <w:numFmt w:val="bullet"/>
      <w:lvlText w:val=""/>
      <w:lvlJc w:val="left"/>
      <w:pPr>
        <w:ind w:left="5040" w:hanging="360"/>
      </w:pPr>
      <w:rPr>
        <w:rFonts w:ascii="Symbol" w:hAnsi="Symbol" w:hint="default"/>
      </w:rPr>
    </w:lvl>
    <w:lvl w:ilvl="7" w:tplc="A704E50A">
      <w:start w:val="1"/>
      <w:numFmt w:val="bullet"/>
      <w:lvlText w:val="o"/>
      <w:lvlJc w:val="left"/>
      <w:pPr>
        <w:ind w:left="5760" w:hanging="360"/>
      </w:pPr>
      <w:rPr>
        <w:rFonts w:ascii="Courier New" w:hAnsi="Courier New" w:cs="Courier New" w:hint="default"/>
      </w:rPr>
    </w:lvl>
    <w:lvl w:ilvl="8" w:tplc="741E0846">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B4000BCA">
      <w:start w:val="1"/>
      <w:numFmt w:val="bullet"/>
      <w:lvlText w:val=""/>
      <w:lvlJc w:val="left"/>
      <w:pPr>
        <w:tabs>
          <w:tab w:val="num" w:pos="720"/>
        </w:tabs>
        <w:ind w:left="720" w:hanging="360"/>
      </w:pPr>
      <w:rPr>
        <w:rFonts w:ascii="Wingdings" w:hAnsi="Wingdings" w:hint="default"/>
      </w:rPr>
    </w:lvl>
    <w:lvl w:ilvl="1" w:tplc="A28C7112" w:tentative="1">
      <w:start w:val="1"/>
      <w:numFmt w:val="bullet"/>
      <w:lvlText w:val=""/>
      <w:lvlJc w:val="left"/>
      <w:pPr>
        <w:tabs>
          <w:tab w:val="num" w:pos="1440"/>
        </w:tabs>
        <w:ind w:left="1440" w:hanging="360"/>
      </w:pPr>
      <w:rPr>
        <w:rFonts w:ascii="Wingdings" w:hAnsi="Wingdings" w:hint="default"/>
      </w:rPr>
    </w:lvl>
    <w:lvl w:ilvl="2" w:tplc="1ED4EEBA" w:tentative="1">
      <w:start w:val="1"/>
      <w:numFmt w:val="bullet"/>
      <w:lvlText w:val=""/>
      <w:lvlJc w:val="left"/>
      <w:pPr>
        <w:tabs>
          <w:tab w:val="num" w:pos="2160"/>
        </w:tabs>
        <w:ind w:left="2160" w:hanging="360"/>
      </w:pPr>
      <w:rPr>
        <w:rFonts w:ascii="Wingdings" w:hAnsi="Wingdings" w:hint="default"/>
      </w:rPr>
    </w:lvl>
    <w:lvl w:ilvl="3" w:tplc="10B8E0C0" w:tentative="1">
      <w:start w:val="1"/>
      <w:numFmt w:val="bullet"/>
      <w:lvlText w:val=""/>
      <w:lvlJc w:val="left"/>
      <w:pPr>
        <w:tabs>
          <w:tab w:val="num" w:pos="2880"/>
        </w:tabs>
        <w:ind w:left="2880" w:hanging="360"/>
      </w:pPr>
      <w:rPr>
        <w:rFonts w:ascii="Wingdings" w:hAnsi="Wingdings" w:hint="default"/>
      </w:rPr>
    </w:lvl>
    <w:lvl w:ilvl="4" w:tplc="A2A6353E" w:tentative="1">
      <w:start w:val="1"/>
      <w:numFmt w:val="bullet"/>
      <w:lvlText w:val=""/>
      <w:lvlJc w:val="left"/>
      <w:pPr>
        <w:tabs>
          <w:tab w:val="num" w:pos="3600"/>
        </w:tabs>
        <w:ind w:left="3600" w:hanging="360"/>
      </w:pPr>
      <w:rPr>
        <w:rFonts w:ascii="Wingdings" w:hAnsi="Wingdings" w:hint="default"/>
      </w:rPr>
    </w:lvl>
    <w:lvl w:ilvl="5" w:tplc="D28606EE" w:tentative="1">
      <w:start w:val="1"/>
      <w:numFmt w:val="bullet"/>
      <w:lvlText w:val=""/>
      <w:lvlJc w:val="left"/>
      <w:pPr>
        <w:tabs>
          <w:tab w:val="num" w:pos="4320"/>
        </w:tabs>
        <w:ind w:left="4320" w:hanging="360"/>
      </w:pPr>
      <w:rPr>
        <w:rFonts w:ascii="Wingdings" w:hAnsi="Wingdings" w:hint="default"/>
      </w:rPr>
    </w:lvl>
    <w:lvl w:ilvl="6" w:tplc="28D0FD34" w:tentative="1">
      <w:start w:val="1"/>
      <w:numFmt w:val="bullet"/>
      <w:lvlText w:val=""/>
      <w:lvlJc w:val="left"/>
      <w:pPr>
        <w:tabs>
          <w:tab w:val="num" w:pos="5040"/>
        </w:tabs>
        <w:ind w:left="5040" w:hanging="360"/>
      </w:pPr>
      <w:rPr>
        <w:rFonts w:ascii="Wingdings" w:hAnsi="Wingdings" w:hint="default"/>
      </w:rPr>
    </w:lvl>
    <w:lvl w:ilvl="7" w:tplc="465C8620" w:tentative="1">
      <w:start w:val="1"/>
      <w:numFmt w:val="bullet"/>
      <w:lvlText w:val=""/>
      <w:lvlJc w:val="left"/>
      <w:pPr>
        <w:tabs>
          <w:tab w:val="num" w:pos="5760"/>
        </w:tabs>
        <w:ind w:left="5760" w:hanging="360"/>
      </w:pPr>
      <w:rPr>
        <w:rFonts w:ascii="Wingdings" w:hAnsi="Wingdings" w:hint="default"/>
      </w:rPr>
    </w:lvl>
    <w:lvl w:ilvl="8" w:tplc="E8AC9E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DA208A3A">
      <w:start w:val="1"/>
      <w:numFmt w:val="bullet"/>
      <w:lvlText w:val="•"/>
      <w:lvlJc w:val="left"/>
      <w:pPr>
        <w:tabs>
          <w:tab w:val="num" w:pos="360"/>
        </w:tabs>
        <w:ind w:left="360" w:hanging="360"/>
      </w:pPr>
      <w:rPr>
        <w:rFonts w:ascii="Arial" w:hAnsi="Arial" w:hint="default"/>
      </w:rPr>
    </w:lvl>
    <w:lvl w:ilvl="1" w:tplc="49B89FBC" w:tentative="1">
      <w:start w:val="1"/>
      <w:numFmt w:val="bullet"/>
      <w:lvlText w:val="•"/>
      <w:lvlJc w:val="left"/>
      <w:pPr>
        <w:tabs>
          <w:tab w:val="num" w:pos="1080"/>
        </w:tabs>
        <w:ind w:left="1080" w:hanging="360"/>
      </w:pPr>
      <w:rPr>
        <w:rFonts w:ascii="Arial" w:hAnsi="Arial" w:hint="default"/>
      </w:rPr>
    </w:lvl>
    <w:lvl w:ilvl="2" w:tplc="A01CD778" w:tentative="1">
      <w:start w:val="1"/>
      <w:numFmt w:val="bullet"/>
      <w:lvlText w:val="•"/>
      <w:lvlJc w:val="left"/>
      <w:pPr>
        <w:tabs>
          <w:tab w:val="num" w:pos="1800"/>
        </w:tabs>
        <w:ind w:left="1800" w:hanging="360"/>
      </w:pPr>
      <w:rPr>
        <w:rFonts w:ascii="Arial" w:hAnsi="Arial" w:hint="default"/>
      </w:rPr>
    </w:lvl>
    <w:lvl w:ilvl="3" w:tplc="B602FD34" w:tentative="1">
      <w:start w:val="1"/>
      <w:numFmt w:val="bullet"/>
      <w:lvlText w:val="•"/>
      <w:lvlJc w:val="left"/>
      <w:pPr>
        <w:tabs>
          <w:tab w:val="num" w:pos="2520"/>
        </w:tabs>
        <w:ind w:left="2520" w:hanging="360"/>
      </w:pPr>
      <w:rPr>
        <w:rFonts w:ascii="Arial" w:hAnsi="Arial" w:hint="default"/>
      </w:rPr>
    </w:lvl>
    <w:lvl w:ilvl="4" w:tplc="66228E70" w:tentative="1">
      <w:start w:val="1"/>
      <w:numFmt w:val="bullet"/>
      <w:lvlText w:val="•"/>
      <w:lvlJc w:val="left"/>
      <w:pPr>
        <w:tabs>
          <w:tab w:val="num" w:pos="3240"/>
        </w:tabs>
        <w:ind w:left="3240" w:hanging="360"/>
      </w:pPr>
      <w:rPr>
        <w:rFonts w:ascii="Arial" w:hAnsi="Arial" w:hint="default"/>
      </w:rPr>
    </w:lvl>
    <w:lvl w:ilvl="5" w:tplc="E536E904" w:tentative="1">
      <w:start w:val="1"/>
      <w:numFmt w:val="bullet"/>
      <w:lvlText w:val="•"/>
      <w:lvlJc w:val="left"/>
      <w:pPr>
        <w:tabs>
          <w:tab w:val="num" w:pos="3960"/>
        </w:tabs>
        <w:ind w:left="3960" w:hanging="360"/>
      </w:pPr>
      <w:rPr>
        <w:rFonts w:ascii="Arial" w:hAnsi="Arial" w:hint="default"/>
      </w:rPr>
    </w:lvl>
    <w:lvl w:ilvl="6" w:tplc="BD7E26EA" w:tentative="1">
      <w:start w:val="1"/>
      <w:numFmt w:val="bullet"/>
      <w:lvlText w:val="•"/>
      <w:lvlJc w:val="left"/>
      <w:pPr>
        <w:tabs>
          <w:tab w:val="num" w:pos="4680"/>
        </w:tabs>
        <w:ind w:left="4680" w:hanging="360"/>
      </w:pPr>
      <w:rPr>
        <w:rFonts w:ascii="Arial" w:hAnsi="Arial" w:hint="default"/>
      </w:rPr>
    </w:lvl>
    <w:lvl w:ilvl="7" w:tplc="22928ADA" w:tentative="1">
      <w:start w:val="1"/>
      <w:numFmt w:val="bullet"/>
      <w:lvlText w:val="•"/>
      <w:lvlJc w:val="left"/>
      <w:pPr>
        <w:tabs>
          <w:tab w:val="num" w:pos="5400"/>
        </w:tabs>
        <w:ind w:left="5400" w:hanging="360"/>
      </w:pPr>
      <w:rPr>
        <w:rFonts w:ascii="Arial" w:hAnsi="Arial" w:hint="default"/>
      </w:rPr>
    </w:lvl>
    <w:lvl w:ilvl="8" w:tplc="51824C92"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931072DE">
      <w:start w:val="1"/>
      <w:numFmt w:val="bullet"/>
      <w:lvlText w:val="-"/>
      <w:lvlJc w:val="left"/>
      <w:pPr>
        <w:ind w:left="720" w:hanging="360"/>
      </w:pPr>
      <w:rPr>
        <w:rFonts w:ascii="Courier New" w:hAnsi="Courier New" w:hint="default"/>
      </w:rPr>
    </w:lvl>
    <w:lvl w:ilvl="1" w:tplc="19AC2768" w:tentative="1">
      <w:start w:val="1"/>
      <w:numFmt w:val="bullet"/>
      <w:lvlText w:val="o"/>
      <w:lvlJc w:val="left"/>
      <w:pPr>
        <w:ind w:left="1440" w:hanging="360"/>
      </w:pPr>
      <w:rPr>
        <w:rFonts w:ascii="Courier New" w:hAnsi="Courier New" w:hint="default"/>
      </w:rPr>
    </w:lvl>
    <w:lvl w:ilvl="2" w:tplc="2EDC1F60">
      <w:start w:val="1"/>
      <w:numFmt w:val="bullet"/>
      <w:lvlText w:val=""/>
      <w:lvlJc w:val="left"/>
      <w:pPr>
        <w:ind w:left="2160" w:hanging="360"/>
      </w:pPr>
      <w:rPr>
        <w:rFonts w:ascii="Wingdings" w:hAnsi="Wingdings" w:hint="default"/>
      </w:rPr>
    </w:lvl>
    <w:lvl w:ilvl="3" w:tplc="1724314A">
      <w:start w:val="1"/>
      <w:numFmt w:val="bullet"/>
      <w:lvlText w:val="-"/>
      <w:lvlJc w:val="left"/>
      <w:pPr>
        <w:ind w:left="2880" w:hanging="360"/>
      </w:pPr>
      <w:rPr>
        <w:rFonts w:ascii="Courier New" w:hAnsi="Courier New" w:hint="default"/>
      </w:rPr>
    </w:lvl>
    <w:lvl w:ilvl="4" w:tplc="3294CB8A">
      <w:start w:val="1"/>
      <w:numFmt w:val="bullet"/>
      <w:lvlText w:val="o"/>
      <w:lvlJc w:val="left"/>
      <w:pPr>
        <w:ind w:left="3600" w:hanging="360"/>
      </w:pPr>
      <w:rPr>
        <w:rFonts w:ascii="Courier New" w:hAnsi="Courier New" w:hint="default"/>
      </w:rPr>
    </w:lvl>
    <w:lvl w:ilvl="5" w:tplc="198C5E74" w:tentative="1">
      <w:start w:val="1"/>
      <w:numFmt w:val="bullet"/>
      <w:lvlText w:val=""/>
      <w:lvlJc w:val="left"/>
      <w:pPr>
        <w:ind w:left="4320" w:hanging="360"/>
      </w:pPr>
      <w:rPr>
        <w:rFonts w:ascii="Wingdings" w:hAnsi="Wingdings" w:hint="default"/>
      </w:rPr>
    </w:lvl>
    <w:lvl w:ilvl="6" w:tplc="11C4048E" w:tentative="1">
      <w:start w:val="1"/>
      <w:numFmt w:val="bullet"/>
      <w:lvlText w:val=""/>
      <w:lvlJc w:val="left"/>
      <w:pPr>
        <w:ind w:left="5040" w:hanging="360"/>
      </w:pPr>
      <w:rPr>
        <w:rFonts w:ascii="Symbol" w:hAnsi="Symbol" w:hint="default"/>
      </w:rPr>
    </w:lvl>
    <w:lvl w:ilvl="7" w:tplc="2BBAED94" w:tentative="1">
      <w:start w:val="1"/>
      <w:numFmt w:val="bullet"/>
      <w:lvlText w:val="o"/>
      <w:lvlJc w:val="left"/>
      <w:pPr>
        <w:ind w:left="5760" w:hanging="360"/>
      </w:pPr>
      <w:rPr>
        <w:rFonts w:ascii="Courier New" w:hAnsi="Courier New" w:hint="default"/>
      </w:rPr>
    </w:lvl>
    <w:lvl w:ilvl="8" w:tplc="0FA81950"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03C28490">
      <w:start w:val="1"/>
      <w:numFmt w:val="bullet"/>
      <w:lvlText w:val=""/>
      <w:lvlJc w:val="left"/>
      <w:pPr>
        <w:ind w:left="360" w:hanging="360"/>
      </w:pPr>
      <w:rPr>
        <w:rFonts w:ascii="Wingdings" w:hAnsi="Wingdings" w:hint="default"/>
      </w:rPr>
    </w:lvl>
    <w:lvl w:ilvl="1" w:tplc="FD2ABDEE" w:tentative="1">
      <w:start w:val="1"/>
      <w:numFmt w:val="bullet"/>
      <w:lvlText w:val="o"/>
      <w:lvlJc w:val="left"/>
      <w:pPr>
        <w:ind w:left="1080" w:hanging="360"/>
      </w:pPr>
      <w:rPr>
        <w:rFonts w:ascii="Courier New" w:hAnsi="Courier New" w:cs="Courier New" w:hint="default"/>
      </w:rPr>
    </w:lvl>
    <w:lvl w:ilvl="2" w:tplc="D688A4E8" w:tentative="1">
      <w:start w:val="1"/>
      <w:numFmt w:val="bullet"/>
      <w:lvlText w:val=""/>
      <w:lvlJc w:val="left"/>
      <w:pPr>
        <w:ind w:left="1800" w:hanging="360"/>
      </w:pPr>
      <w:rPr>
        <w:rFonts w:ascii="Wingdings" w:hAnsi="Wingdings" w:hint="default"/>
      </w:rPr>
    </w:lvl>
    <w:lvl w:ilvl="3" w:tplc="F3B4F680" w:tentative="1">
      <w:start w:val="1"/>
      <w:numFmt w:val="bullet"/>
      <w:lvlText w:val=""/>
      <w:lvlJc w:val="left"/>
      <w:pPr>
        <w:ind w:left="2520" w:hanging="360"/>
      </w:pPr>
      <w:rPr>
        <w:rFonts w:ascii="Symbol" w:hAnsi="Symbol" w:hint="default"/>
      </w:rPr>
    </w:lvl>
    <w:lvl w:ilvl="4" w:tplc="4CAE414C" w:tentative="1">
      <w:start w:val="1"/>
      <w:numFmt w:val="bullet"/>
      <w:lvlText w:val="o"/>
      <w:lvlJc w:val="left"/>
      <w:pPr>
        <w:ind w:left="3240" w:hanging="360"/>
      </w:pPr>
      <w:rPr>
        <w:rFonts w:ascii="Courier New" w:hAnsi="Courier New" w:cs="Courier New" w:hint="default"/>
      </w:rPr>
    </w:lvl>
    <w:lvl w:ilvl="5" w:tplc="4DEE10EC" w:tentative="1">
      <w:start w:val="1"/>
      <w:numFmt w:val="bullet"/>
      <w:lvlText w:val=""/>
      <w:lvlJc w:val="left"/>
      <w:pPr>
        <w:ind w:left="3960" w:hanging="360"/>
      </w:pPr>
      <w:rPr>
        <w:rFonts w:ascii="Wingdings" w:hAnsi="Wingdings" w:hint="default"/>
      </w:rPr>
    </w:lvl>
    <w:lvl w:ilvl="6" w:tplc="A3D819D4" w:tentative="1">
      <w:start w:val="1"/>
      <w:numFmt w:val="bullet"/>
      <w:lvlText w:val=""/>
      <w:lvlJc w:val="left"/>
      <w:pPr>
        <w:ind w:left="4680" w:hanging="360"/>
      </w:pPr>
      <w:rPr>
        <w:rFonts w:ascii="Symbol" w:hAnsi="Symbol" w:hint="default"/>
      </w:rPr>
    </w:lvl>
    <w:lvl w:ilvl="7" w:tplc="41CE0DFE" w:tentative="1">
      <w:start w:val="1"/>
      <w:numFmt w:val="bullet"/>
      <w:lvlText w:val="o"/>
      <w:lvlJc w:val="left"/>
      <w:pPr>
        <w:ind w:left="5400" w:hanging="360"/>
      </w:pPr>
      <w:rPr>
        <w:rFonts w:ascii="Courier New" w:hAnsi="Courier New" w:cs="Courier New" w:hint="default"/>
      </w:rPr>
    </w:lvl>
    <w:lvl w:ilvl="8" w:tplc="3F9221B8"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2E68D1F0">
      <w:start w:val="1"/>
      <w:numFmt w:val="bullet"/>
      <w:lvlText w:val=""/>
      <w:lvlJc w:val="left"/>
      <w:pPr>
        <w:ind w:left="720" w:hanging="360"/>
      </w:pPr>
      <w:rPr>
        <w:rFonts w:ascii="Symbol" w:hAnsi="Symbol" w:hint="default"/>
      </w:rPr>
    </w:lvl>
    <w:lvl w:ilvl="1" w:tplc="5E3CA1A6">
      <w:start w:val="1"/>
      <w:numFmt w:val="bullet"/>
      <w:lvlText w:val="o"/>
      <w:lvlJc w:val="left"/>
      <w:pPr>
        <w:ind w:left="1440" w:hanging="360"/>
      </w:pPr>
      <w:rPr>
        <w:rFonts w:ascii="Courier New" w:hAnsi="Courier New" w:hint="default"/>
      </w:rPr>
    </w:lvl>
    <w:lvl w:ilvl="2" w:tplc="F4A2A7F0" w:tentative="1">
      <w:start w:val="1"/>
      <w:numFmt w:val="bullet"/>
      <w:lvlText w:val=""/>
      <w:lvlJc w:val="left"/>
      <w:pPr>
        <w:ind w:left="2160" w:hanging="360"/>
      </w:pPr>
      <w:rPr>
        <w:rFonts w:ascii="Wingdings" w:hAnsi="Wingdings" w:hint="default"/>
      </w:rPr>
    </w:lvl>
    <w:lvl w:ilvl="3" w:tplc="50507FDE" w:tentative="1">
      <w:start w:val="1"/>
      <w:numFmt w:val="bullet"/>
      <w:lvlText w:val=""/>
      <w:lvlJc w:val="left"/>
      <w:pPr>
        <w:ind w:left="2880" w:hanging="360"/>
      </w:pPr>
      <w:rPr>
        <w:rFonts w:ascii="Symbol" w:hAnsi="Symbol" w:hint="default"/>
      </w:rPr>
    </w:lvl>
    <w:lvl w:ilvl="4" w:tplc="000ADF66" w:tentative="1">
      <w:start w:val="1"/>
      <w:numFmt w:val="bullet"/>
      <w:lvlText w:val="o"/>
      <w:lvlJc w:val="left"/>
      <w:pPr>
        <w:ind w:left="3600" w:hanging="360"/>
      </w:pPr>
      <w:rPr>
        <w:rFonts w:ascii="Courier New" w:hAnsi="Courier New" w:hint="default"/>
      </w:rPr>
    </w:lvl>
    <w:lvl w:ilvl="5" w:tplc="DC8EEDBA" w:tentative="1">
      <w:start w:val="1"/>
      <w:numFmt w:val="bullet"/>
      <w:lvlText w:val=""/>
      <w:lvlJc w:val="left"/>
      <w:pPr>
        <w:ind w:left="4320" w:hanging="360"/>
      </w:pPr>
      <w:rPr>
        <w:rFonts w:ascii="Wingdings" w:hAnsi="Wingdings" w:hint="default"/>
      </w:rPr>
    </w:lvl>
    <w:lvl w:ilvl="6" w:tplc="8B1AE642" w:tentative="1">
      <w:start w:val="1"/>
      <w:numFmt w:val="bullet"/>
      <w:lvlText w:val=""/>
      <w:lvlJc w:val="left"/>
      <w:pPr>
        <w:ind w:left="5040" w:hanging="360"/>
      </w:pPr>
      <w:rPr>
        <w:rFonts w:ascii="Symbol" w:hAnsi="Symbol" w:hint="default"/>
      </w:rPr>
    </w:lvl>
    <w:lvl w:ilvl="7" w:tplc="2760F432" w:tentative="1">
      <w:start w:val="1"/>
      <w:numFmt w:val="bullet"/>
      <w:lvlText w:val="o"/>
      <w:lvlJc w:val="left"/>
      <w:pPr>
        <w:ind w:left="5760" w:hanging="360"/>
      </w:pPr>
      <w:rPr>
        <w:rFonts w:ascii="Courier New" w:hAnsi="Courier New" w:hint="default"/>
      </w:rPr>
    </w:lvl>
    <w:lvl w:ilvl="8" w:tplc="BAEA5010"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3154C42E">
      <w:start w:val="1"/>
      <w:numFmt w:val="bullet"/>
      <w:lvlText w:val="-"/>
      <w:lvlJc w:val="left"/>
      <w:pPr>
        <w:ind w:left="720" w:hanging="360"/>
      </w:pPr>
      <w:rPr>
        <w:rFonts w:ascii="Courier New" w:hAnsi="Courier New" w:hint="default"/>
      </w:rPr>
    </w:lvl>
    <w:lvl w:ilvl="1" w:tplc="9DA0A220" w:tentative="1">
      <w:start w:val="1"/>
      <w:numFmt w:val="bullet"/>
      <w:lvlText w:val="o"/>
      <w:lvlJc w:val="left"/>
      <w:pPr>
        <w:ind w:left="1440" w:hanging="360"/>
      </w:pPr>
      <w:rPr>
        <w:rFonts w:ascii="Courier New" w:hAnsi="Courier New" w:hint="default"/>
      </w:rPr>
    </w:lvl>
    <w:lvl w:ilvl="2" w:tplc="1820F83E">
      <w:start w:val="1"/>
      <w:numFmt w:val="bullet"/>
      <w:lvlText w:val=""/>
      <w:lvlJc w:val="left"/>
      <w:pPr>
        <w:ind w:left="2160" w:hanging="360"/>
      </w:pPr>
      <w:rPr>
        <w:rFonts w:ascii="Wingdings" w:hAnsi="Wingdings" w:hint="default"/>
      </w:rPr>
    </w:lvl>
    <w:lvl w:ilvl="3" w:tplc="181A0018">
      <w:start w:val="1"/>
      <w:numFmt w:val="bullet"/>
      <w:lvlText w:val=""/>
      <w:lvlJc w:val="left"/>
      <w:pPr>
        <w:ind w:left="2880" w:hanging="360"/>
      </w:pPr>
      <w:rPr>
        <w:rFonts w:ascii="Symbol" w:hAnsi="Symbol" w:hint="default"/>
      </w:rPr>
    </w:lvl>
    <w:lvl w:ilvl="4" w:tplc="EF0C3652">
      <w:start w:val="1"/>
      <w:numFmt w:val="bullet"/>
      <w:lvlText w:val="-"/>
      <w:lvlJc w:val="left"/>
      <w:pPr>
        <w:ind w:left="3600" w:hanging="360"/>
      </w:pPr>
      <w:rPr>
        <w:rFonts w:ascii="Courier New" w:hAnsi="Courier New" w:hint="default"/>
      </w:rPr>
    </w:lvl>
    <w:lvl w:ilvl="5" w:tplc="37122D4A" w:tentative="1">
      <w:start w:val="1"/>
      <w:numFmt w:val="bullet"/>
      <w:lvlText w:val=""/>
      <w:lvlJc w:val="left"/>
      <w:pPr>
        <w:ind w:left="4320" w:hanging="360"/>
      </w:pPr>
      <w:rPr>
        <w:rFonts w:ascii="Wingdings" w:hAnsi="Wingdings" w:hint="default"/>
      </w:rPr>
    </w:lvl>
    <w:lvl w:ilvl="6" w:tplc="D1F2F068" w:tentative="1">
      <w:start w:val="1"/>
      <w:numFmt w:val="bullet"/>
      <w:lvlText w:val=""/>
      <w:lvlJc w:val="left"/>
      <w:pPr>
        <w:ind w:left="5040" w:hanging="360"/>
      </w:pPr>
      <w:rPr>
        <w:rFonts w:ascii="Symbol" w:hAnsi="Symbol" w:hint="default"/>
      </w:rPr>
    </w:lvl>
    <w:lvl w:ilvl="7" w:tplc="765AFA98" w:tentative="1">
      <w:start w:val="1"/>
      <w:numFmt w:val="bullet"/>
      <w:lvlText w:val="o"/>
      <w:lvlJc w:val="left"/>
      <w:pPr>
        <w:ind w:left="5760" w:hanging="360"/>
      </w:pPr>
      <w:rPr>
        <w:rFonts w:ascii="Courier New" w:hAnsi="Courier New" w:hint="default"/>
      </w:rPr>
    </w:lvl>
    <w:lvl w:ilvl="8" w:tplc="44BC6668"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9210F1D0">
      <w:start w:val="1"/>
      <w:numFmt w:val="bullet"/>
      <w:lvlText w:val=""/>
      <w:lvlJc w:val="left"/>
      <w:pPr>
        <w:tabs>
          <w:tab w:val="num" w:pos="720"/>
        </w:tabs>
        <w:ind w:left="720" w:hanging="360"/>
      </w:pPr>
      <w:rPr>
        <w:rFonts w:ascii="Wingdings" w:hAnsi="Wingdings" w:hint="default"/>
      </w:rPr>
    </w:lvl>
    <w:lvl w:ilvl="1" w:tplc="82D0DDAE" w:tentative="1">
      <w:start w:val="1"/>
      <w:numFmt w:val="bullet"/>
      <w:lvlText w:val=""/>
      <w:lvlJc w:val="left"/>
      <w:pPr>
        <w:tabs>
          <w:tab w:val="num" w:pos="1440"/>
        </w:tabs>
        <w:ind w:left="1440" w:hanging="360"/>
      </w:pPr>
      <w:rPr>
        <w:rFonts w:ascii="Wingdings" w:hAnsi="Wingdings" w:hint="default"/>
      </w:rPr>
    </w:lvl>
    <w:lvl w:ilvl="2" w:tplc="1E9CCD0A" w:tentative="1">
      <w:start w:val="1"/>
      <w:numFmt w:val="bullet"/>
      <w:lvlText w:val=""/>
      <w:lvlJc w:val="left"/>
      <w:pPr>
        <w:tabs>
          <w:tab w:val="num" w:pos="2160"/>
        </w:tabs>
        <w:ind w:left="2160" w:hanging="360"/>
      </w:pPr>
      <w:rPr>
        <w:rFonts w:ascii="Wingdings" w:hAnsi="Wingdings" w:hint="default"/>
      </w:rPr>
    </w:lvl>
    <w:lvl w:ilvl="3" w:tplc="8F44852E" w:tentative="1">
      <w:start w:val="1"/>
      <w:numFmt w:val="bullet"/>
      <w:lvlText w:val=""/>
      <w:lvlJc w:val="left"/>
      <w:pPr>
        <w:tabs>
          <w:tab w:val="num" w:pos="2880"/>
        </w:tabs>
        <w:ind w:left="2880" w:hanging="360"/>
      </w:pPr>
      <w:rPr>
        <w:rFonts w:ascii="Wingdings" w:hAnsi="Wingdings" w:hint="default"/>
      </w:rPr>
    </w:lvl>
    <w:lvl w:ilvl="4" w:tplc="AE161002" w:tentative="1">
      <w:start w:val="1"/>
      <w:numFmt w:val="bullet"/>
      <w:lvlText w:val=""/>
      <w:lvlJc w:val="left"/>
      <w:pPr>
        <w:tabs>
          <w:tab w:val="num" w:pos="3600"/>
        </w:tabs>
        <w:ind w:left="3600" w:hanging="360"/>
      </w:pPr>
      <w:rPr>
        <w:rFonts w:ascii="Wingdings" w:hAnsi="Wingdings" w:hint="default"/>
      </w:rPr>
    </w:lvl>
    <w:lvl w:ilvl="5" w:tplc="70E44F2A" w:tentative="1">
      <w:start w:val="1"/>
      <w:numFmt w:val="bullet"/>
      <w:lvlText w:val=""/>
      <w:lvlJc w:val="left"/>
      <w:pPr>
        <w:tabs>
          <w:tab w:val="num" w:pos="4320"/>
        </w:tabs>
        <w:ind w:left="4320" w:hanging="360"/>
      </w:pPr>
      <w:rPr>
        <w:rFonts w:ascii="Wingdings" w:hAnsi="Wingdings" w:hint="default"/>
      </w:rPr>
    </w:lvl>
    <w:lvl w:ilvl="6" w:tplc="6AA84DAC" w:tentative="1">
      <w:start w:val="1"/>
      <w:numFmt w:val="bullet"/>
      <w:lvlText w:val=""/>
      <w:lvlJc w:val="left"/>
      <w:pPr>
        <w:tabs>
          <w:tab w:val="num" w:pos="5040"/>
        </w:tabs>
        <w:ind w:left="5040" w:hanging="360"/>
      </w:pPr>
      <w:rPr>
        <w:rFonts w:ascii="Wingdings" w:hAnsi="Wingdings" w:hint="default"/>
      </w:rPr>
    </w:lvl>
    <w:lvl w:ilvl="7" w:tplc="198C59F2" w:tentative="1">
      <w:start w:val="1"/>
      <w:numFmt w:val="bullet"/>
      <w:lvlText w:val=""/>
      <w:lvlJc w:val="left"/>
      <w:pPr>
        <w:tabs>
          <w:tab w:val="num" w:pos="5760"/>
        </w:tabs>
        <w:ind w:left="5760" w:hanging="360"/>
      </w:pPr>
      <w:rPr>
        <w:rFonts w:ascii="Wingdings" w:hAnsi="Wingdings" w:hint="default"/>
      </w:rPr>
    </w:lvl>
    <w:lvl w:ilvl="8" w:tplc="1E2CD96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3886B4A0">
      <w:start w:val="1"/>
      <w:numFmt w:val="bullet"/>
      <w:lvlText w:val=""/>
      <w:lvlJc w:val="left"/>
      <w:pPr>
        <w:tabs>
          <w:tab w:val="num" w:pos="720"/>
        </w:tabs>
        <w:ind w:left="720" w:hanging="360"/>
      </w:pPr>
      <w:rPr>
        <w:rFonts w:ascii="Wingdings" w:hAnsi="Wingdings" w:hint="default"/>
      </w:rPr>
    </w:lvl>
    <w:lvl w:ilvl="1" w:tplc="DE38C89C" w:tentative="1">
      <w:start w:val="1"/>
      <w:numFmt w:val="bullet"/>
      <w:lvlText w:val=""/>
      <w:lvlJc w:val="left"/>
      <w:pPr>
        <w:tabs>
          <w:tab w:val="num" w:pos="1440"/>
        </w:tabs>
        <w:ind w:left="1440" w:hanging="360"/>
      </w:pPr>
      <w:rPr>
        <w:rFonts w:ascii="Wingdings" w:hAnsi="Wingdings" w:hint="default"/>
      </w:rPr>
    </w:lvl>
    <w:lvl w:ilvl="2" w:tplc="A0705BAE" w:tentative="1">
      <w:start w:val="1"/>
      <w:numFmt w:val="bullet"/>
      <w:lvlText w:val=""/>
      <w:lvlJc w:val="left"/>
      <w:pPr>
        <w:tabs>
          <w:tab w:val="num" w:pos="2160"/>
        </w:tabs>
        <w:ind w:left="2160" w:hanging="360"/>
      </w:pPr>
      <w:rPr>
        <w:rFonts w:ascii="Wingdings" w:hAnsi="Wingdings" w:hint="default"/>
      </w:rPr>
    </w:lvl>
    <w:lvl w:ilvl="3" w:tplc="97A623B2" w:tentative="1">
      <w:start w:val="1"/>
      <w:numFmt w:val="bullet"/>
      <w:lvlText w:val=""/>
      <w:lvlJc w:val="left"/>
      <w:pPr>
        <w:tabs>
          <w:tab w:val="num" w:pos="2880"/>
        </w:tabs>
        <w:ind w:left="2880" w:hanging="360"/>
      </w:pPr>
      <w:rPr>
        <w:rFonts w:ascii="Wingdings" w:hAnsi="Wingdings" w:hint="default"/>
      </w:rPr>
    </w:lvl>
    <w:lvl w:ilvl="4" w:tplc="DA022C90" w:tentative="1">
      <w:start w:val="1"/>
      <w:numFmt w:val="bullet"/>
      <w:lvlText w:val=""/>
      <w:lvlJc w:val="left"/>
      <w:pPr>
        <w:tabs>
          <w:tab w:val="num" w:pos="3600"/>
        </w:tabs>
        <w:ind w:left="3600" w:hanging="360"/>
      </w:pPr>
      <w:rPr>
        <w:rFonts w:ascii="Wingdings" w:hAnsi="Wingdings" w:hint="default"/>
      </w:rPr>
    </w:lvl>
    <w:lvl w:ilvl="5" w:tplc="048AA3E0" w:tentative="1">
      <w:start w:val="1"/>
      <w:numFmt w:val="bullet"/>
      <w:lvlText w:val=""/>
      <w:lvlJc w:val="left"/>
      <w:pPr>
        <w:tabs>
          <w:tab w:val="num" w:pos="4320"/>
        </w:tabs>
        <w:ind w:left="4320" w:hanging="360"/>
      </w:pPr>
      <w:rPr>
        <w:rFonts w:ascii="Wingdings" w:hAnsi="Wingdings" w:hint="default"/>
      </w:rPr>
    </w:lvl>
    <w:lvl w:ilvl="6" w:tplc="61F08A08" w:tentative="1">
      <w:start w:val="1"/>
      <w:numFmt w:val="bullet"/>
      <w:lvlText w:val=""/>
      <w:lvlJc w:val="left"/>
      <w:pPr>
        <w:tabs>
          <w:tab w:val="num" w:pos="5040"/>
        </w:tabs>
        <w:ind w:left="5040" w:hanging="360"/>
      </w:pPr>
      <w:rPr>
        <w:rFonts w:ascii="Wingdings" w:hAnsi="Wingdings" w:hint="default"/>
      </w:rPr>
    </w:lvl>
    <w:lvl w:ilvl="7" w:tplc="B8704008" w:tentative="1">
      <w:start w:val="1"/>
      <w:numFmt w:val="bullet"/>
      <w:lvlText w:val=""/>
      <w:lvlJc w:val="left"/>
      <w:pPr>
        <w:tabs>
          <w:tab w:val="num" w:pos="5760"/>
        </w:tabs>
        <w:ind w:left="5760" w:hanging="360"/>
      </w:pPr>
      <w:rPr>
        <w:rFonts w:ascii="Wingdings" w:hAnsi="Wingdings" w:hint="default"/>
      </w:rPr>
    </w:lvl>
    <w:lvl w:ilvl="8" w:tplc="DF488A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05F49C10">
      <w:start w:val="1"/>
      <w:numFmt w:val="bullet"/>
      <w:lvlText w:val="-"/>
      <w:lvlJc w:val="left"/>
      <w:pPr>
        <w:ind w:left="720" w:hanging="360"/>
      </w:pPr>
      <w:rPr>
        <w:rFonts w:ascii="Courier New" w:hAnsi="Courier New" w:hint="default"/>
      </w:rPr>
    </w:lvl>
    <w:lvl w:ilvl="1" w:tplc="96FE1346" w:tentative="1">
      <w:start w:val="1"/>
      <w:numFmt w:val="bullet"/>
      <w:lvlText w:val="o"/>
      <w:lvlJc w:val="left"/>
      <w:pPr>
        <w:ind w:left="1440" w:hanging="360"/>
      </w:pPr>
      <w:rPr>
        <w:rFonts w:ascii="Courier New" w:hAnsi="Courier New" w:hint="default"/>
      </w:rPr>
    </w:lvl>
    <w:lvl w:ilvl="2" w:tplc="B07AE4BE">
      <w:start w:val="1"/>
      <w:numFmt w:val="bullet"/>
      <w:lvlText w:val=""/>
      <w:lvlJc w:val="left"/>
      <w:pPr>
        <w:ind w:left="2160" w:hanging="360"/>
      </w:pPr>
      <w:rPr>
        <w:rFonts w:ascii="Wingdings" w:hAnsi="Wingdings" w:hint="default"/>
      </w:rPr>
    </w:lvl>
    <w:lvl w:ilvl="3" w:tplc="F698E6A4">
      <w:start w:val="1"/>
      <w:numFmt w:val="bullet"/>
      <w:lvlText w:val=""/>
      <w:lvlJc w:val="left"/>
      <w:pPr>
        <w:ind w:left="2880" w:hanging="360"/>
      </w:pPr>
      <w:rPr>
        <w:rFonts w:ascii="Symbol" w:hAnsi="Symbol" w:hint="default"/>
      </w:rPr>
    </w:lvl>
    <w:lvl w:ilvl="4" w:tplc="E8F0CF1E">
      <w:start w:val="1"/>
      <w:numFmt w:val="bullet"/>
      <w:lvlText w:val="o"/>
      <w:lvlJc w:val="left"/>
      <w:pPr>
        <w:ind w:left="3600" w:hanging="360"/>
      </w:pPr>
      <w:rPr>
        <w:rFonts w:ascii="Courier New" w:hAnsi="Courier New" w:hint="default"/>
      </w:rPr>
    </w:lvl>
    <w:lvl w:ilvl="5" w:tplc="411AE7B0" w:tentative="1">
      <w:start w:val="1"/>
      <w:numFmt w:val="bullet"/>
      <w:lvlText w:val=""/>
      <w:lvlJc w:val="left"/>
      <w:pPr>
        <w:ind w:left="4320" w:hanging="360"/>
      </w:pPr>
      <w:rPr>
        <w:rFonts w:ascii="Wingdings" w:hAnsi="Wingdings" w:hint="default"/>
      </w:rPr>
    </w:lvl>
    <w:lvl w:ilvl="6" w:tplc="F9EA4B06" w:tentative="1">
      <w:start w:val="1"/>
      <w:numFmt w:val="bullet"/>
      <w:lvlText w:val=""/>
      <w:lvlJc w:val="left"/>
      <w:pPr>
        <w:ind w:left="5040" w:hanging="360"/>
      </w:pPr>
      <w:rPr>
        <w:rFonts w:ascii="Symbol" w:hAnsi="Symbol" w:hint="default"/>
      </w:rPr>
    </w:lvl>
    <w:lvl w:ilvl="7" w:tplc="855EFFC0" w:tentative="1">
      <w:start w:val="1"/>
      <w:numFmt w:val="bullet"/>
      <w:lvlText w:val="o"/>
      <w:lvlJc w:val="left"/>
      <w:pPr>
        <w:ind w:left="5760" w:hanging="360"/>
      </w:pPr>
      <w:rPr>
        <w:rFonts w:ascii="Courier New" w:hAnsi="Courier New" w:hint="default"/>
      </w:rPr>
    </w:lvl>
    <w:lvl w:ilvl="8" w:tplc="FBB03BFC"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B25C05E0">
      <w:start w:val="1"/>
      <w:numFmt w:val="bullet"/>
      <w:lvlText w:val=""/>
      <w:lvlJc w:val="left"/>
      <w:pPr>
        <w:ind w:left="360" w:hanging="360"/>
      </w:pPr>
      <w:rPr>
        <w:rFonts w:ascii="Wingdings" w:hAnsi="Wingdings" w:hint="default"/>
      </w:rPr>
    </w:lvl>
    <w:lvl w:ilvl="1" w:tplc="AC5EFC02">
      <w:start w:val="1"/>
      <w:numFmt w:val="bullet"/>
      <w:lvlText w:val="o"/>
      <w:lvlJc w:val="left"/>
      <w:pPr>
        <w:ind w:left="1080" w:hanging="360"/>
      </w:pPr>
      <w:rPr>
        <w:rFonts w:ascii="Courier New" w:hAnsi="Courier New" w:cs="Courier New" w:hint="default"/>
      </w:rPr>
    </w:lvl>
    <w:lvl w:ilvl="2" w:tplc="6A12C540">
      <w:start w:val="1"/>
      <w:numFmt w:val="bullet"/>
      <w:lvlText w:val=""/>
      <w:lvlJc w:val="left"/>
      <w:pPr>
        <w:ind w:left="1800" w:hanging="360"/>
      </w:pPr>
      <w:rPr>
        <w:rFonts w:ascii="Wingdings" w:hAnsi="Wingdings" w:hint="default"/>
      </w:rPr>
    </w:lvl>
    <w:lvl w:ilvl="3" w:tplc="B8869522">
      <w:start w:val="1"/>
      <w:numFmt w:val="bullet"/>
      <w:lvlText w:val=""/>
      <w:lvlJc w:val="left"/>
      <w:pPr>
        <w:ind w:left="2520" w:hanging="360"/>
      </w:pPr>
      <w:rPr>
        <w:rFonts w:ascii="Symbol" w:hAnsi="Symbol" w:hint="default"/>
      </w:rPr>
    </w:lvl>
    <w:lvl w:ilvl="4" w:tplc="CD9E9DCA">
      <w:start w:val="1"/>
      <w:numFmt w:val="bullet"/>
      <w:lvlText w:val="o"/>
      <w:lvlJc w:val="left"/>
      <w:pPr>
        <w:ind w:left="3240" w:hanging="360"/>
      </w:pPr>
      <w:rPr>
        <w:rFonts w:ascii="Courier New" w:hAnsi="Courier New" w:cs="Courier New" w:hint="default"/>
      </w:rPr>
    </w:lvl>
    <w:lvl w:ilvl="5" w:tplc="D8AE13DA">
      <w:start w:val="1"/>
      <w:numFmt w:val="bullet"/>
      <w:lvlText w:val=""/>
      <w:lvlJc w:val="left"/>
      <w:pPr>
        <w:ind w:left="3960" w:hanging="360"/>
      </w:pPr>
      <w:rPr>
        <w:rFonts w:ascii="Wingdings" w:hAnsi="Wingdings" w:hint="default"/>
      </w:rPr>
    </w:lvl>
    <w:lvl w:ilvl="6" w:tplc="07F0CE9C">
      <w:start w:val="1"/>
      <w:numFmt w:val="bullet"/>
      <w:lvlText w:val=""/>
      <w:lvlJc w:val="left"/>
      <w:pPr>
        <w:ind w:left="4680" w:hanging="360"/>
      </w:pPr>
      <w:rPr>
        <w:rFonts w:ascii="Symbol" w:hAnsi="Symbol" w:hint="default"/>
      </w:rPr>
    </w:lvl>
    <w:lvl w:ilvl="7" w:tplc="B20873C2">
      <w:start w:val="1"/>
      <w:numFmt w:val="bullet"/>
      <w:lvlText w:val="o"/>
      <w:lvlJc w:val="left"/>
      <w:pPr>
        <w:ind w:left="5400" w:hanging="360"/>
      </w:pPr>
      <w:rPr>
        <w:rFonts w:ascii="Courier New" w:hAnsi="Courier New" w:cs="Courier New" w:hint="default"/>
      </w:rPr>
    </w:lvl>
    <w:lvl w:ilvl="8" w:tplc="5B5C72CC">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4DB6C6F2">
      <w:start w:val="1"/>
      <w:numFmt w:val="decimal"/>
      <w:pStyle w:val="Heading1"/>
      <w:lvlText w:val="%1."/>
      <w:lvlJc w:val="left"/>
      <w:pPr>
        <w:ind w:left="720" w:hanging="360"/>
      </w:pPr>
      <w:rPr>
        <w:rFonts w:cs="Times New Roman"/>
      </w:rPr>
    </w:lvl>
    <w:lvl w:ilvl="1" w:tplc="B7CEF41E" w:tentative="1">
      <w:start w:val="1"/>
      <w:numFmt w:val="lowerLetter"/>
      <w:lvlText w:val="%2."/>
      <w:lvlJc w:val="left"/>
      <w:pPr>
        <w:ind w:left="1440" w:hanging="360"/>
      </w:pPr>
      <w:rPr>
        <w:rFonts w:cs="Times New Roman"/>
      </w:rPr>
    </w:lvl>
    <w:lvl w:ilvl="2" w:tplc="A72CDC26" w:tentative="1">
      <w:start w:val="1"/>
      <w:numFmt w:val="lowerRoman"/>
      <w:lvlText w:val="%3."/>
      <w:lvlJc w:val="right"/>
      <w:pPr>
        <w:ind w:left="2160" w:hanging="180"/>
      </w:pPr>
      <w:rPr>
        <w:rFonts w:cs="Times New Roman"/>
      </w:rPr>
    </w:lvl>
    <w:lvl w:ilvl="3" w:tplc="266A176A" w:tentative="1">
      <w:start w:val="1"/>
      <w:numFmt w:val="decimal"/>
      <w:lvlText w:val="%4."/>
      <w:lvlJc w:val="left"/>
      <w:pPr>
        <w:ind w:left="2880" w:hanging="360"/>
      </w:pPr>
      <w:rPr>
        <w:rFonts w:cs="Times New Roman"/>
      </w:rPr>
    </w:lvl>
    <w:lvl w:ilvl="4" w:tplc="929A83D4" w:tentative="1">
      <w:start w:val="1"/>
      <w:numFmt w:val="lowerLetter"/>
      <w:lvlText w:val="%5."/>
      <w:lvlJc w:val="left"/>
      <w:pPr>
        <w:ind w:left="3600" w:hanging="360"/>
      </w:pPr>
      <w:rPr>
        <w:rFonts w:cs="Times New Roman"/>
      </w:rPr>
    </w:lvl>
    <w:lvl w:ilvl="5" w:tplc="E9889942" w:tentative="1">
      <w:start w:val="1"/>
      <w:numFmt w:val="lowerRoman"/>
      <w:lvlText w:val="%6."/>
      <w:lvlJc w:val="right"/>
      <w:pPr>
        <w:ind w:left="4320" w:hanging="180"/>
      </w:pPr>
      <w:rPr>
        <w:rFonts w:cs="Times New Roman"/>
      </w:rPr>
    </w:lvl>
    <w:lvl w:ilvl="6" w:tplc="E7D22508" w:tentative="1">
      <w:start w:val="1"/>
      <w:numFmt w:val="decimal"/>
      <w:lvlText w:val="%7."/>
      <w:lvlJc w:val="left"/>
      <w:pPr>
        <w:ind w:left="5040" w:hanging="360"/>
      </w:pPr>
      <w:rPr>
        <w:rFonts w:cs="Times New Roman"/>
      </w:rPr>
    </w:lvl>
    <w:lvl w:ilvl="7" w:tplc="058C40C4" w:tentative="1">
      <w:start w:val="1"/>
      <w:numFmt w:val="lowerLetter"/>
      <w:lvlText w:val="%8."/>
      <w:lvlJc w:val="left"/>
      <w:pPr>
        <w:ind w:left="5760" w:hanging="360"/>
      </w:pPr>
      <w:rPr>
        <w:rFonts w:cs="Times New Roman"/>
      </w:rPr>
    </w:lvl>
    <w:lvl w:ilvl="8" w:tplc="0D2A4A14"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583082F0">
      <w:start w:val="1"/>
      <w:numFmt w:val="bullet"/>
      <w:lvlText w:val=""/>
      <w:lvlJc w:val="left"/>
      <w:pPr>
        <w:tabs>
          <w:tab w:val="num" w:pos="720"/>
        </w:tabs>
        <w:ind w:left="720" w:hanging="360"/>
      </w:pPr>
      <w:rPr>
        <w:rFonts w:ascii="Wingdings" w:hAnsi="Wingdings" w:hint="default"/>
      </w:rPr>
    </w:lvl>
    <w:lvl w:ilvl="1" w:tplc="CE80B1FC" w:tentative="1">
      <w:start w:val="1"/>
      <w:numFmt w:val="bullet"/>
      <w:lvlText w:val=""/>
      <w:lvlJc w:val="left"/>
      <w:pPr>
        <w:tabs>
          <w:tab w:val="num" w:pos="1440"/>
        </w:tabs>
        <w:ind w:left="1440" w:hanging="360"/>
      </w:pPr>
      <w:rPr>
        <w:rFonts w:ascii="Wingdings" w:hAnsi="Wingdings" w:hint="default"/>
      </w:rPr>
    </w:lvl>
    <w:lvl w:ilvl="2" w:tplc="A106F124" w:tentative="1">
      <w:start w:val="1"/>
      <w:numFmt w:val="bullet"/>
      <w:lvlText w:val=""/>
      <w:lvlJc w:val="left"/>
      <w:pPr>
        <w:tabs>
          <w:tab w:val="num" w:pos="2160"/>
        </w:tabs>
        <w:ind w:left="2160" w:hanging="360"/>
      </w:pPr>
      <w:rPr>
        <w:rFonts w:ascii="Wingdings" w:hAnsi="Wingdings" w:hint="default"/>
      </w:rPr>
    </w:lvl>
    <w:lvl w:ilvl="3" w:tplc="973A0130" w:tentative="1">
      <w:start w:val="1"/>
      <w:numFmt w:val="bullet"/>
      <w:lvlText w:val=""/>
      <w:lvlJc w:val="left"/>
      <w:pPr>
        <w:tabs>
          <w:tab w:val="num" w:pos="2880"/>
        </w:tabs>
        <w:ind w:left="2880" w:hanging="360"/>
      </w:pPr>
      <w:rPr>
        <w:rFonts w:ascii="Wingdings" w:hAnsi="Wingdings" w:hint="default"/>
      </w:rPr>
    </w:lvl>
    <w:lvl w:ilvl="4" w:tplc="FFD2BCDE" w:tentative="1">
      <w:start w:val="1"/>
      <w:numFmt w:val="bullet"/>
      <w:lvlText w:val=""/>
      <w:lvlJc w:val="left"/>
      <w:pPr>
        <w:tabs>
          <w:tab w:val="num" w:pos="3600"/>
        </w:tabs>
        <w:ind w:left="3600" w:hanging="360"/>
      </w:pPr>
      <w:rPr>
        <w:rFonts w:ascii="Wingdings" w:hAnsi="Wingdings" w:hint="default"/>
      </w:rPr>
    </w:lvl>
    <w:lvl w:ilvl="5" w:tplc="10FCDA92" w:tentative="1">
      <w:start w:val="1"/>
      <w:numFmt w:val="bullet"/>
      <w:lvlText w:val=""/>
      <w:lvlJc w:val="left"/>
      <w:pPr>
        <w:tabs>
          <w:tab w:val="num" w:pos="4320"/>
        </w:tabs>
        <w:ind w:left="4320" w:hanging="360"/>
      </w:pPr>
      <w:rPr>
        <w:rFonts w:ascii="Wingdings" w:hAnsi="Wingdings" w:hint="default"/>
      </w:rPr>
    </w:lvl>
    <w:lvl w:ilvl="6" w:tplc="D51C42BC" w:tentative="1">
      <w:start w:val="1"/>
      <w:numFmt w:val="bullet"/>
      <w:lvlText w:val=""/>
      <w:lvlJc w:val="left"/>
      <w:pPr>
        <w:tabs>
          <w:tab w:val="num" w:pos="5040"/>
        </w:tabs>
        <w:ind w:left="5040" w:hanging="360"/>
      </w:pPr>
      <w:rPr>
        <w:rFonts w:ascii="Wingdings" w:hAnsi="Wingdings" w:hint="default"/>
      </w:rPr>
    </w:lvl>
    <w:lvl w:ilvl="7" w:tplc="92006EBA" w:tentative="1">
      <w:start w:val="1"/>
      <w:numFmt w:val="bullet"/>
      <w:lvlText w:val=""/>
      <w:lvlJc w:val="left"/>
      <w:pPr>
        <w:tabs>
          <w:tab w:val="num" w:pos="5760"/>
        </w:tabs>
        <w:ind w:left="5760" w:hanging="360"/>
      </w:pPr>
      <w:rPr>
        <w:rFonts w:ascii="Wingdings" w:hAnsi="Wingdings" w:hint="default"/>
      </w:rPr>
    </w:lvl>
    <w:lvl w:ilvl="8" w:tplc="75EE869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AB9066BA">
      <w:start w:val="1"/>
      <w:numFmt w:val="bullet"/>
      <w:lvlText w:val=""/>
      <w:lvlJc w:val="left"/>
      <w:pPr>
        <w:tabs>
          <w:tab w:val="num" w:pos="720"/>
        </w:tabs>
        <w:ind w:left="720" w:hanging="360"/>
      </w:pPr>
      <w:rPr>
        <w:rFonts w:ascii="Wingdings" w:hAnsi="Wingdings" w:hint="default"/>
      </w:rPr>
    </w:lvl>
    <w:lvl w:ilvl="1" w:tplc="70ACF2D6" w:tentative="1">
      <w:start w:val="1"/>
      <w:numFmt w:val="bullet"/>
      <w:lvlText w:val=""/>
      <w:lvlJc w:val="left"/>
      <w:pPr>
        <w:tabs>
          <w:tab w:val="num" w:pos="1440"/>
        </w:tabs>
        <w:ind w:left="1440" w:hanging="360"/>
      </w:pPr>
      <w:rPr>
        <w:rFonts w:ascii="Wingdings" w:hAnsi="Wingdings" w:hint="default"/>
      </w:rPr>
    </w:lvl>
    <w:lvl w:ilvl="2" w:tplc="918E7BFE" w:tentative="1">
      <w:start w:val="1"/>
      <w:numFmt w:val="bullet"/>
      <w:lvlText w:val=""/>
      <w:lvlJc w:val="left"/>
      <w:pPr>
        <w:tabs>
          <w:tab w:val="num" w:pos="2160"/>
        </w:tabs>
        <w:ind w:left="2160" w:hanging="360"/>
      </w:pPr>
      <w:rPr>
        <w:rFonts w:ascii="Wingdings" w:hAnsi="Wingdings" w:hint="default"/>
      </w:rPr>
    </w:lvl>
    <w:lvl w:ilvl="3" w:tplc="415600D2" w:tentative="1">
      <w:start w:val="1"/>
      <w:numFmt w:val="bullet"/>
      <w:lvlText w:val=""/>
      <w:lvlJc w:val="left"/>
      <w:pPr>
        <w:tabs>
          <w:tab w:val="num" w:pos="2880"/>
        </w:tabs>
        <w:ind w:left="2880" w:hanging="360"/>
      </w:pPr>
      <w:rPr>
        <w:rFonts w:ascii="Wingdings" w:hAnsi="Wingdings" w:hint="default"/>
      </w:rPr>
    </w:lvl>
    <w:lvl w:ilvl="4" w:tplc="BE7E97A2" w:tentative="1">
      <w:start w:val="1"/>
      <w:numFmt w:val="bullet"/>
      <w:lvlText w:val=""/>
      <w:lvlJc w:val="left"/>
      <w:pPr>
        <w:tabs>
          <w:tab w:val="num" w:pos="3600"/>
        </w:tabs>
        <w:ind w:left="3600" w:hanging="360"/>
      </w:pPr>
      <w:rPr>
        <w:rFonts w:ascii="Wingdings" w:hAnsi="Wingdings" w:hint="default"/>
      </w:rPr>
    </w:lvl>
    <w:lvl w:ilvl="5" w:tplc="C8E814C6" w:tentative="1">
      <w:start w:val="1"/>
      <w:numFmt w:val="bullet"/>
      <w:lvlText w:val=""/>
      <w:lvlJc w:val="left"/>
      <w:pPr>
        <w:tabs>
          <w:tab w:val="num" w:pos="4320"/>
        </w:tabs>
        <w:ind w:left="4320" w:hanging="360"/>
      </w:pPr>
      <w:rPr>
        <w:rFonts w:ascii="Wingdings" w:hAnsi="Wingdings" w:hint="default"/>
      </w:rPr>
    </w:lvl>
    <w:lvl w:ilvl="6" w:tplc="373C77F6" w:tentative="1">
      <w:start w:val="1"/>
      <w:numFmt w:val="bullet"/>
      <w:lvlText w:val=""/>
      <w:lvlJc w:val="left"/>
      <w:pPr>
        <w:tabs>
          <w:tab w:val="num" w:pos="5040"/>
        </w:tabs>
        <w:ind w:left="5040" w:hanging="360"/>
      </w:pPr>
      <w:rPr>
        <w:rFonts w:ascii="Wingdings" w:hAnsi="Wingdings" w:hint="default"/>
      </w:rPr>
    </w:lvl>
    <w:lvl w:ilvl="7" w:tplc="845C5E56" w:tentative="1">
      <w:start w:val="1"/>
      <w:numFmt w:val="bullet"/>
      <w:lvlText w:val=""/>
      <w:lvlJc w:val="left"/>
      <w:pPr>
        <w:tabs>
          <w:tab w:val="num" w:pos="5760"/>
        </w:tabs>
        <w:ind w:left="5760" w:hanging="360"/>
      </w:pPr>
      <w:rPr>
        <w:rFonts w:ascii="Wingdings" w:hAnsi="Wingdings" w:hint="default"/>
      </w:rPr>
    </w:lvl>
    <w:lvl w:ilvl="8" w:tplc="5F829A7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11126170">
      <w:start w:val="1"/>
      <w:numFmt w:val="bullet"/>
      <w:lvlText w:val=""/>
      <w:lvlJc w:val="left"/>
      <w:pPr>
        <w:tabs>
          <w:tab w:val="num" w:pos="720"/>
        </w:tabs>
        <w:ind w:left="720" w:hanging="360"/>
      </w:pPr>
      <w:rPr>
        <w:rFonts w:ascii="Wingdings" w:hAnsi="Wingdings" w:hint="default"/>
      </w:rPr>
    </w:lvl>
    <w:lvl w:ilvl="1" w:tplc="7BDAEB98" w:tentative="1">
      <w:start w:val="1"/>
      <w:numFmt w:val="bullet"/>
      <w:lvlText w:val=""/>
      <w:lvlJc w:val="left"/>
      <w:pPr>
        <w:tabs>
          <w:tab w:val="num" w:pos="1440"/>
        </w:tabs>
        <w:ind w:left="1440" w:hanging="360"/>
      </w:pPr>
      <w:rPr>
        <w:rFonts w:ascii="Wingdings" w:hAnsi="Wingdings" w:hint="default"/>
      </w:rPr>
    </w:lvl>
    <w:lvl w:ilvl="2" w:tplc="B45818D0" w:tentative="1">
      <w:start w:val="1"/>
      <w:numFmt w:val="bullet"/>
      <w:lvlText w:val=""/>
      <w:lvlJc w:val="left"/>
      <w:pPr>
        <w:tabs>
          <w:tab w:val="num" w:pos="2160"/>
        </w:tabs>
        <w:ind w:left="2160" w:hanging="360"/>
      </w:pPr>
      <w:rPr>
        <w:rFonts w:ascii="Wingdings" w:hAnsi="Wingdings" w:hint="default"/>
      </w:rPr>
    </w:lvl>
    <w:lvl w:ilvl="3" w:tplc="440E1E3A" w:tentative="1">
      <w:start w:val="1"/>
      <w:numFmt w:val="bullet"/>
      <w:lvlText w:val=""/>
      <w:lvlJc w:val="left"/>
      <w:pPr>
        <w:tabs>
          <w:tab w:val="num" w:pos="2880"/>
        </w:tabs>
        <w:ind w:left="2880" w:hanging="360"/>
      </w:pPr>
      <w:rPr>
        <w:rFonts w:ascii="Wingdings" w:hAnsi="Wingdings" w:hint="default"/>
      </w:rPr>
    </w:lvl>
    <w:lvl w:ilvl="4" w:tplc="EA3ED254" w:tentative="1">
      <w:start w:val="1"/>
      <w:numFmt w:val="bullet"/>
      <w:lvlText w:val=""/>
      <w:lvlJc w:val="left"/>
      <w:pPr>
        <w:tabs>
          <w:tab w:val="num" w:pos="3600"/>
        </w:tabs>
        <w:ind w:left="3600" w:hanging="360"/>
      </w:pPr>
      <w:rPr>
        <w:rFonts w:ascii="Wingdings" w:hAnsi="Wingdings" w:hint="default"/>
      </w:rPr>
    </w:lvl>
    <w:lvl w:ilvl="5" w:tplc="9E1C3E58" w:tentative="1">
      <w:start w:val="1"/>
      <w:numFmt w:val="bullet"/>
      <w:lvlText w:val=""/>
      <w:lvlJc w:val="left"/>
      <w:pPr>
        <w:tabs>
          <w:tab w:val="num" w:pos="4320"/>
        </w:tabs>
        <w:ind w:left="4320" w:hanging="360"/>
      </w:pPr>
      <w:rPr>
        <w:rFonts w:ascii="Wingdings" w:hAnsi="Wingdings" w:hint="default"/>
      </w:rPr>
    </w:lvl>
    <w:lvl w:ilvl="6" w:tplc="44ACF12A" w:tentative="1">
      <w:start w:val="1"/>
      <w:numFmt w:val="bullet"/>
      <w:lvlText w:val=""/>
      <w:lvlJc w:val="left"/>
      <w:pPr>
        <w:tabs>
          <w:tab w:val="num" w:pos="5040"/>
        </w:tabs>
        <w:ind w:left="5040" w:hanging="360"/>
      </w:pPr>
      <w:rPr>
        <w:rFonts w:ascii="Wingdings" w:hAnsi="Wingdings" w:hint="default"/>
      </w:rPr>
    </w:lvl>
    <w:lvl w:ilvl="7" w:tplc="798C4C44" w:tentative="1">
      <w:start w:val="1"/>
      <w:numFmt w:val="bullet"/>
      <w:lvlText w:val=""/>
      <w:lvlJc w:val="left"/>
      <w:pPr>
        <w:tabs>
          <w:tab w:val="num" w:pos="5760"/>
        </w:tabs>
        <w:ind w:left="5760" w:hanging="360"/>
      </w:pPr>
      <w:rPr>
        <w:rFonts w:ascii="Wingdings" w:hAnsi="Wingdings" w:hint="default"/>
      </w:rPr>
    </w:lvl>
    <w:lvl w:ilvl="8" w:tplc="3080239A" w:tentative="1">
      <w:start w:val="1"/>
      <w:numFmt w:val="bullet"/>
      <w:lvlText w:val=""/>
      <w:lvlJc w:val="left"/>
      <w:pPr>
        <w:tabs>
          <w:tab w:val="num" w:pos="6480"/>
        </w:tabs>
        <w:ind w:left="6480" w:hanging="360"/>
      </w:pPr>
      <w:rPr>
        <w:rFonts w:ascii="Wingdings" w:hAnsi="Wingdings" w:hint="default"/>
      </w:rPr>
    </w:lvl>
  </w:abstractNum>
  <w:num w:numId="1" w16cid:durableId="1933539521">
    <w:abstractNumId w:val="10"/>
  </w:num>
  <w:num w:numId="2" w16cid:durableId="137498826">
    <w:abstractNumId w:val="14"/>
  </w:num>
  <w:num w:numId="3" w16cid:durableId="851145682">
    <w:abstractNumId w:val="0"/>
  </w:num>
  <w:num w:numId="4" w16cid:durableId="1928802378">
    <w:abstractNumId w:val="3"/>
  </w:num>
  <w:num w:numId="5" w16cid:durableId="605114025">
    <w:abstractNumId w:val="18"/>
  </w:num>
  <w:num w:numId="6" w16cid:durableId="674498594">
    <w:abstractNumId w:val="5"/>
  </w:num>
  <w:num w:numId="7" w16cid:durableId="1302807745">
    <w:abstractNumId w:val="12"/>
  </w:num>
  <w:num w:numId="8" w16cid:durableId="184487495">
    <w:abstractNumId w:val="15"/>
  </w:num>
  <w:num w:numId="9" w16cid:durableId="120614094">
    <w:abstractNumId w:val="8"/>
  </w:num>
  <w:num w:numId="10" w16cid:durableId="267004710">
    <w:abstractNumId w:val="20"/>
  </w:num>
  <w:num w:numId="11" w16cid:durableId="1909611784">
    <w:abstractNumId w:val="19"/>
  </w:num>
  <w:num w:numId="12" w16cid:durableId="1306740956">
    <w:abstractNumId w:val="13"/>
  </w:num>
  <w:num w:numId="13" w16cid:durableId="1523476879">
    <w:abstractNumId w:val="6"/>
  </w:num>
  <w:num w:numId="14" w16cid:durableId="362096348">
    <w:abstractNumId w:val="16"/>
  </w:num>
  <w:num w:numId="15" w16cid:durableId="2027050111">
    <w:abstractNumId w:val="1"/>
  </w:num>
  <w:num w:numId="16" w16cid:durableId="1915507682">
    <w:abstractNumId w:val="21"/>
  </w:num>
  <w:num w:numId="17" w16cid:durableId="397019060">
    <w:abstractNumId w:val="22"/>
  </w:num>
  <w:num w:numId="18" w16cid:durableId="1002195840">
    <w:abstractNumId w:val="7"/>
  </w:num>
  <w:num w:numId="19" w16cid:durableId="703480503">
    <w:abstractNumId w:val="2"/>
  </w:num>
  <w:num w:numId="20" w16cid:durableId="394360111">
    <w:abstractNumId w:val="11"/>
  </w:num>
  <w:num w:numId="21" w16cid:durableId="481580134">
    <w:abstractNumId w:val="23"/>
  </w:num>
  <w:num w:numId="22" w16cid:durableId="1328292215">
    <w:abstractNumId w:val="4"/>
  </w:num>
  <w:num w:numId="23" w16cid:durableId="205921571">
    <w:abstractNumId w:val="17"/>
  </w:num>
  <w:num w:numId="24" w16cid:durableId="8704616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AB0"/>
    <w:rsid w:val="00021E2C"/>
    <w:rsid w:val="000223F5"/>
    <w:rsid w:val="0002281B"/>
    <w:rsid w:val="00022ACA"/>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3740C"/>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80"/>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60B00"/>
    <w:rsid w:val="00160E00"/>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AA1"/>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6625"/>
    <w:rsid w:val="001E7936"/>
    <w:rsid w:val="001E7AAF"/>
    <w:rsid w:val="001F0398"/>
    <w:rsid w:val="001F0C91"/>
    <w:rsid w:val="001F0D10"/>
    <w:rsid w:val="001F159E"/>
    <w:rsid w:val="001F1852"/>
    <w:rsid w:val="001F1CB2"/>
    <w:rsid w:val="001F2582"/>
    <w:rsid w:val="001F25FC"/>
    <w:rsid w:val="001F2937"/>
    <w:rsid w:val="001F35AB"/>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1503"/>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7E0"/>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AF"/>
    <w:rsid w:val="003F53B2"/>
    <w:rsid w:val="003F5716"/>
    <w:rsid w:val="003F5815"/>
    <w:rsid w:val="003F6692"/>
    <w:rsid w:val="003F77B2"/>
    <w:rsid w:val="003F77F9"/>
    <w:rsid w:val="003F78DE"/>
    <w:rsid w:val="00401274"/>
    <w:rsid w:val="00401884"/>
    <w:rsid w:val="004018E5"/>
    <w:rsid w:val="00401929"/>
    <w:rsid w:val="00403CF8"/>
    <w:rsid w:val="00404284"/>
    <w:rsid w:val="004043B8"/>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3DB"/>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12B"/>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E7B"/>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E0C"/>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71FE"/>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007"/>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0E2E"/>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5AB1"/>
    <w:rsid w:val="009C71A7"/>
    <w:rsid w:val="009C789F"/>
    <w:rsid w:val="009C79F4"/>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75A"/>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1D46"/>
    <w:rsid w:val="00B62177"/>
    <w:rsid w:val="00B63524"/>
    <w:rsid w:val="00B6397A"/>
    <w:rsid w:val="00B63ACC"/>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181"/>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123"/>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19"/>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C1C"/>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12F1"/>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91C"/>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4B9"/>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CD5"/>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2A01"/>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502"/>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CBA"/>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02CA3FB"/>
    <w:rsid w:val="31C006C4"/>
    <w:rsid w:val="398235D2"/>
    <w:rsid w:val="3AE15576"/>
    <w:rsid w:val="3C8DA8A3"/>
    <w:rsid w:val="3D083944"/>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539527"/>
  <w15:docId w15:val="{BBBCE635-C59E-43A6-A1AF-80167D2F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8A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1301</Words>
  <Characters>9395</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166</cp:revision>
  <cp:lastPrinted>2025-02-15T14:25:00Z</cp:lastPrinted>
  <dcterms:created xsi:type="dcterms:W3CDTF">2025-03-13T22:43:00Z</dcterms:created>
  <dcterms:modified xsi:type="dcterms:W3CDTF">2025-04-11T06:19:00Z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